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A57DA" w:rsidRDefault="009A57DA" w:rsidP="009A57DA">
      <w:pPr>
        <w:pStyle w:val="Unithead"/>
        <w:spacing w:after="0"/>
      </w:pPr>
      <w:r>
        <w:t xml:space="preserve">Edexcel </w:t>
      </w:r>
      <w:r w:rsidRPr="00075D7C">
        <w:t>GC</w:t>
      </w:r>
      <w:r>
        <w:t>S</w:t>
      </w:r>
      <w:r w:rsidRPr="00075D7C">
        <w:t xml:space="preserve">E </w:t>
      </w:r>
      <w:r>
        <w:t>(9–1)</w:t>
      </w:r>
      <w:r w:rsidRPr="00075D7C">
        <w:t xml:space="preserve"> </w:t>
      </w:r>
      <w:r>
        <w:t xml:space="preserve">Chemistry </w:t>
      </w:r>
    </w:p>
    <w:p w:rsidR="009A57DA" w:rsidRDefault="009A57DA" w:rsidP="009A57DA">
      <w:pPr>
        <w:pStyle w:val="Unithead"/>
        <w:spacing w:after="0"/>
      </w:pPr>
      <w:r>
        <w:t>2-year scheme of work (co-teaching)</w:t>
      </w:r>
    </w:p>
    <w:p w:rsidR="008744DA" w:rsidRDefault="008744DA">
      <w:pPr>
        <w:spacing w:before="80" w:after="60"/>
        <w:ind w:left="567"/>
      </w:pPr>
    </w:p>
    <w:p w:rsidR="009A57DA" w:rsidRDefault="009A57DA" w:rsidP="009A57DA">
      <w:pPr>
        <w:pStyle w:val="text"/>
      </w:pPr>
      <w:r>
        <w:t>This document provides a scheme of work for teaching the Chemistry content from the Pearson Edexcel GCSE Combined Science/Chemistry specification. It is designed for those who wish to teach the Combined Science content to all students at the start of the GCSE course and make a decision about which students will sit the separate sciences later on.</w:t>
      </w:r>
    </w:p>
    <w:p w:rsidR="009A57DA" w:rsidRDefault="009A57DA" w:rsidP="009A57DA">
      <w:pPr>
        <w:pStyle w:val="text"/>
      </w:pPr>
      <w:r>
        <w:t>The content that is for Chemistry only is delivered in separate topics and lessons to the content for Combined Science.</w:t>
      </w:r>
    </w:p>
    <w:p w:rsidR="009A57DA" w:rsidRDefault="009A57DA" w:rsidP="009A57DA">
      <w:pPr>
        <w:pStyle w:val="text"/>
      </w:pPr>
      <w:r>
        <w:t>This scheme of work is in two parts:</w:t>
      </w:r>
    </w:p>
    <w:p w:rsidR="009A57DA" w:rsidRDefault="009A57DA" w:rsidP="007935B8">
      <w:pPr>
        <w:pStyle w:val="text"/>
        <w:numPr>
          <w:ilvl w:val="0"/>
          <w:numId w:val="18"/>
        </w:numPr>
      </w:pPr>
      <w:r>
        <w:t>Part A is the same as the Combined Science scheme of work.</w:t>
      </w:r>
    </w:p>
    <w:p w:rsidR="009A57DA" w:rsidRDefault="009A57DA" w:rsidP="007935B8">
      <w:pPr>
        <w:pStyle w:val="text"/>
        <w:numPr>
          <w:ilvl w:val="0"/>
          <w:numId w:val="18"/>
        </w:numPr>
      </w:pPr>
      <w:r>
        <w:t>Part B contains the Chemistry lessons.</w:t>
      </w:r>
    </w:p>
    <w:p w:rsidR="009A57DA" w:rsidRDefault="009A57DA" w:rsidP="009A57DA">
      <w:pPr>
        <w:pStyle w:val="text"/>
      </w:pPr>
      <w:r>
        <w:t>Bold text indicates that the content is for Higher Tier only. An asterisk indicates that you may have covered the specification point if you have been using our transition materials.</w:t>
      </w:r>
    </w:p>
    <w:p w:rsidR="009A57DA" w:rsidRDefault="009A57DA" w:rsidP="009A57DA">
      <w:pPr>
        <w:pStyle w:val="text"/>
      </w:pPr>
      <w:r>
        <w:t>The document currently contains exemplar teaching activities and notes on differentiation</w:t>
      </w:r>
      <w:r w:rsidR="007A7D96">
        <w:t>, but not for all topics</w:t>
      </w:r>
      <w:r>
        <w:t>. We will update it with this level of detail for the remainder of the course over the coming months. Each lesson is designed to last up to 2 hours, unless otherwise indicated.</w:t>
      </w:r>
    </w:p>
    <w:p w:rsidR="00911159" w:rsidRPr="00911159" w:rsidRDefault="00911159" w:rsidP="00403F49">
      <w:pPr>
        <w:spacing w:before="80" w:after="60"/>
        <w:ind w:left="567"/>
        <w:rPr>
          <w:rFonts w:ascii="Verdana" w:hAnsi="Verdana"/>
          <w:sz w:val="20"/>
          <w:szCs w:val="20"/>
        </w:rPr>
      </w:pPr>
    </w:p>
    <w:p w:rsidR="008744DA" w:rsidRDefault="00171BDC">
      <w:r>
        <w:br w:type="page"/>
      </w:r>
    </w:p>
    <w:p w:rsidR="009A57DA" w:rsidRDefault="009A57DA" w:rsidP="009A57DA">
      <w:pPr>
        <w:pStyle w:val="BodyText1"/>
      </w:pPr>
      <w:r w:rsidRPr="00BC54FB">
        <w:rPr>
          <w:rFonts w:cs="Times New Roman"/>
          <w:b/>
          <w:color w:val="405E64"/>
          <w:sz w:val="32"/>
          <w:szCs w:val="32"/>
          <w:lang w:eastAsia="en-GB"/>
        </w:rPr>
        <w:lastRenderedPageBreak/>
        <w:t xml:space="preserve">Part A </w:t>
      </w:r>
      <w:r w:rsidRPr="003A72F6">
        <w:rPr>
          <w:rFonts w:cs="Times New Roman"/>
          <w:b/>
          <w:color w:val="405E64"/>
          <w:sz w:val="32"/>
          <w:szCs w:val="32"/>
          <w:lang w:eastAsia="en-GB"/>
        </w:rPr>
        <w:t>–</w:t>
      </w:r>
      <w:r w:rsidRPr="00BC54FB">
        <w:rPr>
          <w:rFonts w:cs="Times New Roman"/>
          <w:b/>
          <w:color w:val="405E64"/>
          <w:sz w:val="32"/>
          <w:szCs w:val="32"/>
          <w:lang w:eastAsia="en-GB"/>
        </w:rPr>
        <w:t xml:space="preserve"> Using the Combined Science scheme of work for all students</w:t>
      </w:r>
      <w:r>
        <w:t xml:space="preserve"> </w:t>
      </w:r>
    </w:p>
    <w:p w:rsidR="00854CAB" w:rsidRDefault="00854CAB">
      <w:pPr>
        <w:spacing w:before="80" w:after="60"/>
        <w:ind w:right="851"/>
      </w:pPr>
    </w:p>
    <w:tbl>
      <w:tblPr>
        <w:tblStyle w:val="a"/>
        <w:tblW w:w="14503"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028"/>
        <w:gridCol w:w="3776"/>
        <w:gridCol w:w="2126"/>
        <w:gridCol w:w="2191"/>
      </w:tblGrid>
      <w:tr w:rsidR="008744DA" w:rsidTr="00B062F5">
        <w:tc>
          <w:tcPr>
            <w:tcW w:w="14503" w:type="dxa"/>
            <w:gridSpan w:val="5"/>
            <w:shd w:val="clear" w:color="auto" w:fill="FDF103"/>
          </w:tcPr>
          <w:p w:rsidR="008744DA" w:rsidRDefault="00171BDC">
            <w:pPr>
              <w:contextualSpacing w:val="0"/>
            </w:pPr>
            <w:r>
              <w:rPr>
                <w:rFonts w:ascii="Verdana" w:eastAsia="Verdana" w:hAnsi="Verdana" w:cs="Verdana"/>
                <w:b/>
                <w:sz w:val="18"/>
                <w:szCs w:val="18"/>
              </w:rPr>
              <w:t>C1 States of matter</w:t>
            </w:r>
          </w:p>
        </w:tc>
      </w:tr>
      <w:tr w:rsidR="008744DA" w:rsidTr="00403F49">
        <w:tc>
          <w:tcPr>
            <w:tcW w:w="14503" w:type="dxa"/>
            <w:gridSpan w:val="5"/>
          </w:tcPr>
          <w:p w:rsidR="008744DA" w:rsidRDefault="00171BDC">
            <w:pPr>
              <w:contextualSpacing w:val="0"/>
            </w:pPr>
            <w:r>
              <w:rPr>
                <w:rFonts w:ascii="Verdana" w:eastAsia="Verdana" w:hAnsi="Verdana" w:cs="Verdana"/>
                <w:b/>
                <w:sz w:val="18"/>
                <w:szCs w:val="18"/>
              </w:rPr>
              <w:t>Lesson SC1a: States of matter (1 hour)</w:t>
            </w:r>
          </w:p>
        </w:tc>
      </w:tr>
      <w:tr w:rsidR="008744DA" w:rsidTr="00403F49">
        <w:tc>
          <w:tcPr>
            <w:tcW w:w="3382" w:type="dxa"/>
          </w:tcPr>
          <w:p w:rsidR="008744DA" w:rsidRDefault="00171BDC">
            <w:pPr>
              <w:contextualSpacing w:val="0"/>
            </w:pPr>
            <w:r>
              <w:rPr>
                <w:rFonts w:ascii="Verdana" w:eastAsia="Verdana" w:hAnsi="Verdana" w:cs="Verdana"/>
                <w:b/>
                <w:sz w:val="18"/>
                <w:szCs w:val="18"/>
              </w:rPr>
              <w:t>Specification points</w:t>
            </w:r>
          </w:p>
        </w:tc>
        <w:tc>
          <w:tcPr>
            <w:tcW w:w="3028" w:type="dxa"/>
          </w:tcPr>
          <w:p w:rsidR="008744DA" w:rsidRDefault="00171BDC">
            <w:pPr>
              <w:contextualSpacing w:val="0"/>
            </w:pPr>
            <w:r>
              <w:rPr>
                <w:rFonts w:ascii="Verdana" w:eastAsia="Verdana" w:hAnsi="Verdana" w:cs="Verdana"/>
                <w:b/>
                <w:sz w:val="18"/>
                <w:szCs w:val="18"/>
              </w:rPr>
              <w:t>Exemplar teaching activities</w:t>
            </w:r>
          </w:p>
        </w:tc>
        <w:tc>
          <w:tcPr>
            <w:tcW w:w="377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191"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403F49">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*C2.1: Describe the arrangement, movement and the relative energy of particles in each of the three states of matter: solid, liquid and gas</w:t>
            </w:r>
          </w:p>
          <w:p w:rsidR="008744DA" w:rsidRDefault="00171BDC" w:rsidP="007935B8">
            <w:pPr>
              <w:numPr>
                <w:ilvl w:val="0"/>
                <w:numId w:val="2"/>
              </w:numPr>
              <w:spacing w:line="259" w:lineRule="auto"/>
              <w:ind w:left="171" w:hanging="171"/>
              <w:rPr>
                <w:sz w:val="18"/>
                <w:szCs w:val="18"/>
              </w:rPr>
            </w:pPr>
            <w:r>
              <w:rPr>
                <w:rFonts w:ascii="Verdana" w:eastAsia="Verdana" w:hAnsi="Verdana" w:cs="Verdana"/>
                <w:sz w:val="18"/>
                <w:szCs w:val="18"/>
              </w:rPr>
              <w:t>*C2.2: Recall the names used for the interconversions between the three states of matter, recognising that these are physical changes: contrasted with chemical reactions that result in chemical changes</w:t>
            </w:r>
          </w:p>
          <w:p w:rsidR="008744DA" w:rsidRDefault="00171BDC" w:rsidP="007935B8">
            <w:pPr>
              <w:numPr>
                <w:ilvl w:val="0"/>
                <w:numId w:val="2"/>
              </w:numPr>
              <w:ind w:left="171" w:hanging="171"/>
              <w:rPr>
                <w:sz w:val="18"/>
                <w:szCs w:val="18"/>
              </w:rPr>
            </w:pPr>
            <w:r>
              <w:rPr>
                <w:rFonts w:ascii="Verdana" w:eastAsia="Verdana" w:hAnsi="Verdana" w:cs="Verdana"/>
                <w:sz w:val="18"/>
                <w:szCs w:val="18"/>
              </w:rPr>
              <w:t>*C2.3: Explain the changes in arrangement, movement and energy of particles during these interconversions</w:t>
            </w:r>
          </w:p>
          <w:p w:rsidR="008744DA" w:rsidRDefault="00171BDC" w:rsidP="007935B8">
            <w:pPr>
              <w:numPr>
                <w:ilvl w:val="0"/>
                <w:numId w:val="2"/>
              </w:numPr>
              <w:ind w:left="171" w:hanging="171"/>
              <w:rPr>
                <w:sz w:val="18"/>
                <w:szCs w:val="18"/>
              </w:rPr>
            </w:pPr>
            <w:r>
              <w:rPr>
                <w:rFonts w:ascii="Verdana" w:eastAsia="Verdana" w:hAnsi="Verdana" w:cs="Verdana"/>
                <w:sz w:val="18"/>
                <w:szCs w:val="18"/>
              </w:rPr>
              <w:t>*C2.4: Predict the physical state of a substance under specified conditions, given suitable data</w:t>
            </w:r>
          </w:p>
        </w:tc>
        <w:tc>
          <w:tcPr>
            <w:tcW w:w="302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 xml:space="preserve">In pairs, students draw and write what they know about the particles in the three states of matter. </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 xml:space="preserve">Students draw a cooling curve for water from its gas state to its solid state. They add labels to show the state at each temperature range, where the state changes are happening and what they are, and sketch particle diagrams for each state. </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Teacher demonstration of sublimation and deposition of iodine. Discuss the changes in arrangement, closeness and movement of the particles in the state changes.</w:t>
            </w:r>
          </w:p>
        </w:tc>
        <w:tc>
          <w:tcPr>
            <w:tcW w:w="377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Show a heating curve for water but without particle diagrams.</w:t>
            </w:r>
          </w:p>
          <w:p w:rsidR="008744DA" w:rsidRDefault="00171BDC">
            <w:pPr>
              <w:contextualSpacing w:val="0"/>
            </w:pPr>
            <w:r>
              <w:rPr>
                <w:rFonts w:ascii="Verdana" w:eastAsia="Verdana" w:hAnsi="Verdana" w:cs="Verdana"/>
                <w:sz w:val="18"/>
                <w:szCs w:val="18"/>
              </w:rPr>
              <w:t>Stretch: Challenge students to think about the limitations of the particle model diagrams.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Sublimation is usually easier to explain than deposition, as energy must be transferred from the surroundings to separate the particles.</w:t>
            </w:r>
          </w:p>
          <w:p w:rsidR="008744DA" w:rsidRDefault="00171BDC">
            <w:pPr>
              <w:contextualSpacing w:val="0"/>
            </w:pPr>
            <w:r>
              <w:rPr>
                <w:rFonts w:ascii="Verdana" w:eastAsia="Verdana" w:hAnsi="Verdana" w:cs="Verdana"/>
                <w:sz w:val="18"/>
                <w:szCs w:val="18"/>
              </w:rPr>
              <w:t>Stretch: Introduce idea of molecules and weak intermolecular forces. Energy transferred to the surroundings by heating from the store of chemical energy in the particles.</w:t>
            </w:r>
          </w:p>
        </w:tc>
        <w:tc>
          <w:tcPr>
            <w:tcW w:w="2126" w:type="dxa"/>
          </w:tcPr>
          <w:p w:rsidR="00D33B06" w:rsidRPr="00D33B06" w:rsidRDefault="00D33B06" w:rsidP="007935B8">
            <w:pPr>
              <w:numPr>
                <w:ilvl w:val="0"/>
                <w:numId w:val="15"/>
              </w:numPr>
              <w:autoSpaceDE w:val="0"/>
              <w:autoSpaceDN w:val="0"/>
              <w:adjustRightInd w:val="0"/>
              <w:ind w:left="170" w:hanging="170"/>
              <w:rPr>
                <w:rFonts w:ascii="Verdana" w:hAnsi="Verdana" w:cs="Verdana"/>
                <w:sz w:val="18"/>
                <w:szCs w:val="18"/>
              </w:rPr>
            </w:pPr>
            <w:r w:rsidRPr="00D33B06">
              <w:rPr>
                <w:rFonts w:ascii="Verdana" w:hAnsi="Verdana" w:cs="Verdana"/>
                <w:sz w:val="18"/>
                <w:szCs w:val="18"/>
              </w:rPr>
              <w:t>Make estimates of the results of simple calculations</w:t>
            </w:r>
          </w:p>
          <w:p w:rsidR="00D33B06" w:rsidRDefault="00171BDC" w:rsidP="007935B8">
            <w:pPr>
              <w:numPr>
                <w:ilvl w:val="0"/>
                <w:numId w:val="15"/>
              </w:numPr>
              <w:ind w:left="170" w:hanging="170"/>
              <w:rPr>
                <w:sz w:val="18"/>
                <w:szCs w:val="18"/>
              </w:rPr>
            </w:pPr>
            <w:r>
              <w:rPr>
                <w:rFonts w:ascii="Verdana" w:eastAsia="Verdana" w:hAnsi="Verdana" w:cs="Verdana"/>
                <w:sz w:val="18"/>
                <w:szCs w:val="18"/>
              </w:rPr>
              <w:t>Translate information between graphical and numeric forms</w:t>
            </w:r>
          </w:p>
          <w:p w:rsidR="008744DA" w:rsidRDefault="00D33B06" w:rsidP="007935B8">
            <w:pPr>
              <w:numPr>
                <w:ilvl w:val="0"/>
                <w:numId w:val="15"/>
              </w:numPr>
              <w:ind w:left="170" w:hanging="170"/>
              <w:rPr>
                <w:rFonts w:ascii="Times New Roman" w:eastAsia="Times New Roman" w:hAnsi="Times New Roman" w:cs="Times New Roman"/>
                <w:sz w:val="18"/>
                <w:szCs w:val="18"/>
              </w:rPr>
            </w:pPr>
            <w:r w:rsidRPr="00D33B06">
              <w:rPr>
                <w:rFonts w:ascii="Verdana" w:hAnsi="Verdana" w:cs="Verdana"/>
                <w:sz w:val="18"/>
                <w:szCs w:val="18"/>
              </w:rPr>
              <w:t>Visualise and represent 2D and 3D forms,</w:t>
            </w:r>
            <w:r w:rsidRPr="000D1106">
              <w:rPr>
                <w:rFonts w:ascii="Verdana" w:hAnsi="Verdana" w:cs="Verdana"/>
                <w:sz w:val="18"/>
                <w:szCs w:val="18"/>
              </w:rPr>
              <w:t xml:space="preserve"> </w:t>
            </w:r>
            <w:r w:rsidRPr="00D33B06">
              <w:rPr>
                <w:rFonts w:ascii="Verdana" w:hAnsi="Verdana" w:cs="Verdana"/>
                <w:sz w:val="18"/>
                <w:szCs w:val="18"/>
              </w:rPr>
              <w:t>including two dimensional representations of 3D objects</w:t>
            </w:r>
          </w:p>
        </w:tc>
        <w:tc>
          <w:tcPr>
            <w:tcW w:w="2191" w:type="dxa"/>
          </w:tcPr>
          <w:p w:rsidR="008744DA" w:rsidRDefault="00171BDC">
            <w:pPr>
              <w:contextualSpacing w:val="0"/>
            </w:pPr>
            <w:r>
              <w:rPr>
                <w:rFonts w:ascii="Verdana" w:eastAsia="Verdana" w:hAnsi="Verdana" w:cs="Verdana"/>
                <w:sz w:val="18"/>
                <w:szCs w:val="18"/>
              </w:rPr>
              <w:t xml:space="preserve">Teacher demonstration of sublimation and deposition of iodine. (See </w:t>
            </w:r>
            <w:r>
              <w:rPr>
                <w:rFonts w:ascii="Verdana" w:eastAsia="Verdana" w:hAnsi="Verdana" w:cs="Verdana"/>
                <w:i/>
                <w:sz w:val="18"/>
                <w:szCs w:val="18"/>
              </w:rPr>
              <w:t>Explaining</w:t>
            </w:r>
            <w:r>
              <w:rPr>
                <w:rFonts w:ascii="Verdana" w:eastAsia="Verdana" w:hAnsi="Verdana" w:cs="Verdana"/>
                <w:sz w:val="18"/>
                <w:szCs w:val="18"/>
              </w:rPr>
              <w:t>.)</w:t>
            </w:r>
          </w:p>
        </w:tc>
      </w:tr>
    </w:tbl>
    <w:p w:rsidR="008744DA" w:rsidRDefault="00171BDC">
      <w:r>
        <w:br w:type="page"/>
      </w:r>
    </w:p>
    <w:p w:rsidR="00854CAB" w:rsidRDefault="00854CAB"/>
    <w:tbl>
      <w:tblPr>
        <w:tblStyle w:val="a0"/>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2976"/>
        <w:gridCol w:w="3828"/>
        <w:gridCol w:w="2126"/>
        <w:gridCol w:w="2084"/>
      </w:tblGrid>
      <w:tr w:rsidR="008744DA" w:rsidTr="00B062F5">
        <w:tc>
          <w:tcPr>
            <w:tcW w:w="14396" w:type="dxa"/>
            <w:gridSpan w:val="5"/>
            <w:shd w:val="clear" w:color="auto" w:fill="FDF103"/>
          </w:tcPr>
          <w:p w:rsidR="008744DA" w:rsidRDefault="00171BDC">
            <w:pPr>
              <w:contextualSpacing w:val="0"/>
            </w:pPr>
            <w:r>
              <w:rPr>
                <w:rFonts w:ascii="Verdana" w:eastAsia="Verdana" w:hAnsi="Verdana" w:cs="Verdana"/>
                <w:b/>
                <w:sz w:val="18"/>
                <w:szCs w:val="18"/>
              </w:rPr>
              <w:t>C2 Methods of separating and purifying substances</w:t>
            </w:r>
          </w:p>
        </w:tc>
      </w:tr>
      <w:tr w:rsidR="008744DA">
        <w:tc>
          <w:tcPr>
            <w:tcW w:w="14396" w:type="dxa"/>
            <w:gridSpan w:val="5"/>
          </w:tcPr>
          <w:p w:rsidR="008744DA" w:rsidRDefault="00171BDC">
            <w:pPr>
              <w:contextualSpacing w:val="0"/>
            </w:pPr>
            <w:r>
              <w:rPr>
                <w:rFonts w:ascii="Verdana" w:eastAsia="Verdana" w:hAnsi="Verdana" w:cs="Verdana"/>
                <w:b/>
                <w:sz w:val="18"/>
                <w:szCs w:val="18"/>
              </w:rPr>
              <w:t>Lesson SC2a: Mixtures (1 hour)</w:t>
            </w:r>
          </w:p>
        </w:tc>
      </w:tr>
      <w:tr w:rsidR="008744DA" w:rsidTr="00403F49">
        <w:tc>
          <w:tcPr>
            <w:tcW w:w="3382" w:type="dxa"/>
          </w:tcPr>
          <w:p w:rsidR="008744DA" w:rsidRDefault="00171BDC">
            <w:pPr>
              <w:contextualSpacing w:val="0"/>
            </w:pPr>
            <w:r>
              <w:rPr>
                <w:rFonts w:ascii="Verdana" w:eastAsia="Verdana" w:hAnsi="Verdana" w:cs="Verdana"/>
                <w:b/>
                <w:sz w:val="18"/>
                <w:szCs w:val="18"/>
              </w:rPr>
              <w:t>Specification points</w:t>
            </w:r>
          </w:p>
        </w:tc>
        <w:tc>
          <w:tcPr>
            <w:tcW w:w="2976" w:type="dxa"/>
          </w:tcPr>
          <w:p w:rsidR="008744DA" w:rsidRDefault="00171BDC">
            <w:pPr>
              <w:contextualSpacing w:val="0"/>
            </w:pPr>
            <w:r>
              <w:rPr>
                <w:rFonts w:ascii="Verdana" w:eastAsia="Verdana" w:hAnsi="Verdana" w:cs="Verdana"/>
                <w:b/>
                <w:sz w:val="18"/>
                <w:szCs w:val="18"/>
              </w:rPr>
              <w:t>Exemplar teaching activities</w:t>
            </w:r>
          </w:p>
        </w:tc>
        <w:tc>
          <w:tcPr>
            <w:tcW w:w="3828"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403F49">
        <w:tc>
          <w:tcPr>
            <w:tcW w:w="3382" w:type="dxa"/>
          </w:tcPr>
          <w:p w:rsidR="008744DA" w:rsidRDefault="00171BDC" w:rsidP="007935B8">
            <w:pPr>
              <w:numPr>
                <w:ilvl w:val="0"/>
                <w:numId w:val="2"/>
              </w:numPr>
              <w:spacing w:line="259" w:lineRule="auto"/>
              <w:ind w:left="171" w:hanging="171"/>
              <w:rPr>
                <w:sz w:val="18"/>
                <w:szCs w:val="18"/>
              </w:rPr>
            </w:pPr>
            <w:r>
              <w:rPr>
                <w:rFonts w:ascii="Verdana" w:eastAsia="Verdana" w:hAnsi="Verdana" w:cs="Verdana"/>
                <w:sz w:val="18"/>
                <w:szCs w:val="18"/>
              </w:rPr>
              <w:t>C2.5: Explain the difference between the use of ‘pure’ in chemistry compared with its everyday use and the differences in chemistry between a pure substance and a mixture</w:t>
            </w:r>
          </w:p>
          <w:p w:rsidR="008744DA" w:rsidRDefault="00171BDC" w:rsidP="007935B8">
            <w:pPr>
              <w:numPr>
                <w:ilvl w:val="0"/>
                <w:numId w:val="2"/>
              </w:numPr>
              <w:ind w:left="171" w:hanging="171"/>
              <w:rPr>
                <w:sz w:val="18"/>
                <w:szCs w:val="18"/>
              </w:rPr>
            </w:pPr>
            <w:r>
              <w:rPr>
                <w:rFonts w:ascii="Verdana" w:eastAsia="Verdana" w:hAnsi="Verdana" w:cs="Verdana"/>
                <w:sz w:val="18"/>
                <w:szCs w:val="18"/>
              </w:rPr>
              <w:t>C2.6: Interpret melting point data to distinguish between pure substances which have a sharp melting point and mixtures which melt over a range of temperatures</w:t>
            </w:r>
          </w:p>
        </w:tc>
        <w:tc>
          <w:tcPr>
            <w:tcW w:w="2976"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Match the melting points to the materials.</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Students draw a cooling curve for water from its gas state to its solid state. They add labels to show the state at each temperature range, where the state changes are happening and what they are, and sketch particle diagrams for each state.</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 xml:space="preserve">Demonstrate the melting of </w:t>
            </w:r>
            <w:r w:rsidR="00854CAB">
              <w:rPr>
                <w:rFonts w:ascii="Verdana" w:eastAsia="Verdana" w:hAnsi="Verdana" w:cs="Verdana"/>
                <w:sz w:val="18"/>
                <w:szCs w:val="18"/>
              </w:rPr>
              <w:t>a pure and an impure substance.</w:t>
            </w:r>
          </w:p>
        </w:tc>
        <w:tc>
          <w:tcPr>
            <w:tcW w:w="3828"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Show a heating curve for water but without particle diagrams.</w:t>
            </w:r>
          </w:p>
          <w:p w:rsidR="008744DA" w:rsidRDefault="00171BDC">
            <w:pPr>
              <w:contextualSpacing w:val="0"/>
            </w:pPr>
            <w:r>
              <w:rPr>
                <w:rFonts w:ascii="Verdana" w:eastAsia="Verdana" w:hAnsi="Verdana" w:cs="Verdana"/>
                <w:sz w:val="18"/>
                <w:szCs w:val="18"/>
              </w:rPr>
              <w:t>Stretch: Challenge students to think about the limitations of the particle model diagrams.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Show students a video of melting displaying the temperature against time data for the substance used.</w:t>
            </w:r>
          </w:p>
          <w:p w:rsidR="008744DA" w:rsidRDefault="00171BDC">
            <w:pPr>
              <w:contextualSpacing w:val="0"/>
            </w:pPr>
            <w:r>
              <w:rPr>
                <w:rFonts w:ascii="Verdana" w:eastAsia="Verdana" w:hAnsi="Verdana" w:cs="Verdana"/>
                <w:sz w:val="18"/>
                <w:szCs w:val="18"/>
              </w:rPr>
              <w:t xml:space="preserve">Stretch: Discuss how to extract data from a </w:t>
            </w:r>
            <w:proofErr w:type="spellStart"/>
            <w:r>
              <w:rPr>
                <w:rFonts w:ascii="Verdana" w:eastAsia="Verdana" w:hAnsi="Verdana" w:cs="Verdana"/>
                <w:sz w:val="18"/>
                <w:szCs w:val="18"/>
              </w:rPr>
              <w:t>datalogger</w:t>
            </w:r>
            <w:proofErr w:type="spellEnd"/>
            <w:r>
              <w:rPr>
                <w:rFonts w:ascii="Verdana" w:eastAsia="Verdana" w:hAnsi="Verdana" w:cs="Verdana"/>
                <w:sz w:val="18"/>
                <w:szCs w:val="18"/>
              </w:rPr>
              <w:t xml:space="preserve"> into a spreadsheet and then present this in graphical form.</w:t>
            </w:r>
          </w:p>
        </w:tc>
        <w:tc>
          <w:tcPr>
            <w:tcW w:w="2126" w:type="dxa"/>
          </w:tcPr>
          <w:p w:rsidR="008744DA" w:rsidRDefault="00171BDC" w:rsidP="007935B8">
            <w:pPr>
              <w:numPr>
                <w:ilvl w:val="0"/>
                <w:numId w:val="17"/>
              </w:numPr>
              <w:ind w:left="170" w:hanging="170"/>
              <w:rPr>
                <w:sz w:val="18"/>
                <w:szCs w:val="18"/>
              </w:rPr>
            </w:pPr>
            <w:r>
              <w:rPr>
                <w:rFonts w:ascii="Verdana" w:eastAsia="Verdana" w:hAnsi="Verdana" w:cs="Verdana"/>
                <w:sz w:val="18"/>
                <w:szCs w:val="18"/>
              </w:rPr>
              <w:t>Recognise and use expressions in decimal form</w:t>
            </w:r>
          </w:p>
        </w:tc>
        <w:tc>
          <w:tcPr>
            <w:tcW w:w="2084" w:type="dxa"/>
          </w:tcPr>
          <w:p w:rsidR="008744DA" w:rsidRDefault="00171BDC">
            <w:pPr>
              <w:contextualSpacing w:val="0"/>
              <w:rPr>
                <w:rFonts w:ascii="Times New Roman" w:eastAsia="Times New Roman" w:hAnsi="Times New Roman" w:cs="Times New Roman"/>
              </w:rPr>
            </w:pPr>
            <w:r>
              <w:rPr>
                <w:rFonts w:ascii="Verdana" w:eastAsia="Verdana" w:hAnsi="Verdana" w:cs="Verdana"/>
                <w:sz w:val="18"/>
                <w:szCs w:val="18"/>
              </w:rPr>
              <w:t xml:space="preserve">Demonstrate the difference between the way pure and impure samples of a solid melt. (See </w:t>
            </w:r>
            <w:r>
              <w:rPr>
                <w:rFonts w:ascii="Verdana" w:eastAsia="Verdana" w:hAnsi="Verdana" w:cs="Verdana"/>
                <w:i/>
                <w:sz w:val="18"/>
                <w:szCs w:val="18"/>
              </w:rPr>
              <w:t>Explaining</w:t>
            </w:r>
            <w:r>
              <w:rPr>
                <w:rFonts w:ascii="Verdana" w:eastAsia="Verdana" w:hAnsi="Verdana" w:cs="Verdana"/>
                <w:sz w:val="18"/>
                <w:szCs w:val="18"/>
              </w:rPr>
              <w:t>.)</w:t>
            </w:r>
          </w:p>
        </w:tc>
      </w:tr>
    </w:tbl>
    <w:p w:rsidR="008744DA" w:rsidRDefault="00171BDC">
      <w:r>
        <w:br w:type="page"/>
      </w:r>
    </w:p>
    <w:p w:rsidR="00854CAB" w:rsidRDefault="00854CAB"/>
    <w:tbl>
      <w:tblPr>
        <w:tblStyle w:val="a1"/>
        <w:tblW w:w="141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2976"/>
        <w:gridCol w:w="3828"/>
        <w:gridCol w:w="2126"/>
        <w:gridCol w:w="1858"/>
      </w:tblGrid>
      <w:tr w:rsidR="008744DA">
        <w:tc>
          <w:tcPr>
            <w:tcW w:w="14170" w:type="dxa"/>
            <w:gridSpan w:val="5"/>
          </w:tcPr>
          <w:p w:rsidR="008744DA" w:rsidRDefault="00171BDC">
            <w:pPr>
              <w:contextualSpacing w:val="0"/>
            </w:pPr>
            <w:r>
              <w:rPr>
                <w:rFonts w:ascii="Verdana" w:eastAsia="Verdana" w:hAnsi="Verdana" w:cs="Verdana"/>
                <w:b/>
                <w:sz w:val="18"/>
                <w:szCs w:val="18"/>
              </w:rPr>
              <w:t>Lesson SC2b: Filtration and crystallisation (1 hour)</w:t>
            </w:r>
          </w:p>
        </w:tc>
      </w:tr>
      <w:tr w:rsidR="008744DA" w:rsidTr="00403F49">
        <w:tc>
          <w:tcPr>
            <w:tcW w:w="3382" w:type="dxa"/>
          </w:tcPr>
          <w:p w:rsidR="008744DA" w:rsidRDefault="00171BDC">
            <w:pPr>
              <w:contextualSpacing w:val="0"/>
            </w:pPr>
            <w:r>
              <w:rPr>
                <w:rFonts w:ascii="Verdana" w:eastAsia="Verdana" w:hAnsi="Verdana" w:cs="Verdana"/>
                <w:b/>
                <w:sz w:val="18"/>
                <w:szCs w:val="18"/>
              </w:rPr>
              <w:t>Specification points</w:t>
            </w:r>
          </w:p>
        </w:tc>
        <w:tc>
          <w:tcPr>
            <w:tcW w:w="2976" w:type="dxa"/>
          </w:tcPr>
          <w:p w:rsidR="008744DA" w:rsidRDefault="00171BDC">
            <w:pPr>
              <w:contextualSpacing w:val="0"/>
            </w:pPr>
            <w:r>
              <w:rPr>
                <w:rFonts w:ascii="Verdana" w:eastAsia="Verdana" w:hAnsi="Verdana" w:cs="Verdana"/>
                <w:b/>
                <w:sz w:val="18"/>
                <w:szCs w:val="18"/>
              </w:rPr>
              <w:t>Exemplar teaching activities</w:t>
            </w:r>
          </w:p>
        </w:tc>
        <w:tc>
          <w:tcPr>
            <w:tcW w:w="3828"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1858"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403F49">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C2.7: Explain the experimental techniques for separation of mixtures by</w:t>
            </w:r>
          </w:p>
          <w:p w:rsidR="008744DA" w:rsidRDefault="00171BDC">
            <w:pPr>
              <w:spacing w:line="259" w:lineRule="auto"/>
              <w:ind w:left="171"/>
              <w:contextualSpacing w:val="0"/>
            </w:pPr>
            <w:r>
              <w:rPr>
                <w:rFonts w:ascii="Verdana" w:eastAsia="Verdana" w:hAnsi="Verdana" w:cs="Verdana"/>
                <w:sz w:val="18"/>
                <w:szCs w:val="18"/>
              </w:rPr>
              <w:t>...</w:t>
            </w:r>
            <w:r>
              <w:rPr>
                <w:rFonts w:ascii="Verdana" w:eastAsia="Verdana" w:hAnsi="Verdana" w:cs="Verdana"/>
                <w:sz w:val="18"/>
                <w:szCs w:val="18"/>
              </w:rPr>
              <w:br/>
              <w:t>c) filtration</w:t>
            </w:r>
            <w:r>
              <w:rPr>
                <w:rFonts w:ascii="Verdana" w:eastAsia="Verdana" w:hAnsi="Verdana" w:cs="Verdana"/>
                <w:sz w:val="18"/>
                <w:szCs w:val="18"/>
              </w:rPr>
              <w:br/>
              <w:t>d) crystallisation</w:t>
            </w:r>
          </w:p>
          <w:p w:rsidR="008744DA" w:rsidRDefault="00171BDC">
            <w:pPr>
              <w:spacing w:line="259" w:lineRule="auto"/>
              <w:ind w:left="171"/>
              <w:contextualSpacing w:val="0"/>
            </w:pPr>
            <w:r>
              <w:rPr>
                <w:rFonts w:ascii="Verdana" w:eastAsia="Verdana" w:hAnsi="Verdana" w:cs="Verdana"/>
                <w:sz w:val="18"/>
                <w:szCs w:val="18"/>
              </w:rPr>
              <w:t>...</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C0.6: Evaluate the risks in a practical procedure and suggest suitable precautions for a range of </w:t>
            </w:r>
            <w:proofErr w:type="spellStart"/>
            <w:r>
              <w:rPr>
                <w:rFonts w:ascii="Verdana" w:eastAsia="Verdana" w:hAnsi="Verdana" w:cs="Verdana"/>
                <w:sz w:val="18"/>
                <w:szCs w:val="18"/>
              </w:rPr>
              <w:t>practicals</w:t>
            </w:r>
            <w:proofErr w:type="spellEnd"/>
            <w:r>
              <w:rPr>
                <w:rFonts w:ascii="Verdana" w:eastAsia="Verdana" w:hAnsi="Verdana" w:cs="Verdana"/>
                <w:sz w:val="18"/>
                <w:szCs w:val="18"/>
              </w:rPr>
              <w:t xml:space="preserve"> including those mentioned in the specification</w:t>
            </w:r>
          </w:p>
        </w:tc>
        <w:tc>
          <w:tcPr>
            <w:tcW w:w="2976"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Hold up a range of pieces of apparatus and ask what each one is. Ask students to show how they would draw each as part of a diagram.</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Students plan an investigation to identify which one of three samples of rock salt contains the largest quantity of salt.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Demonstrate how to heat to dryness safely. Use the demonstration to compare the crystal sizes produced when forming crystals quickly, using a Bunsen burner, and those produced by slow evaporation.</w:t>
            </w:r>
          </w:p>
        </w:tc>
        <w:tc>
          <w:tcPr>
            <w:tcW w:w="3828"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Give students equal volumes of salt solutions of different concentrations. The task could then be refocused on just the separation technique.</w:t>
            </w:r>
          </w:p>
          <w:p w:rsidR="008744DA" w:rsidRDefault="00171BDC">
            <w:pPr>
              <w:contextualSpacing w:val="0"/>
            </w:pPr>
            <w:r>
              <w:rPr>
                <w:rFonts w:ascii="Verdana" w:eastAsia="Verdana" w:hAnsi="Verdana" w:cs="Verdana"/>
                <w:sz w:val="18"/>
                <w:szCs w:val="18"/>
              </w:rPr>
              <w:t>Stretch: Allow students to record the mass of the rock salt before, and after crystallisation.</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Ask students to note down any words they do not understand as you carried out the demonstration. Use these words as the basis for planning for the next lesson, to ensure full understanding of these key words.</w:t>
            </w:r>
          </w:p>
          <w:p w:rsidR="008744DA" w:rsidRDefault="00171BDC">
            <w:pPr>
              <w:contextualSpacing w:val="0"/>
            </w:pPr>
            <w:r>
              <w:rPr>
                <w:rFonts w:ascii="Verdana" w:eastAsia="Verdana" w:hAnsi="Verdana" w:cs="Verdana"/>
                <w:sz w:val="18"/>
                <w:szCs w:val="18"/>
              </w:rPr>
              <w:t>Stretch: Challenge students to draw annotated diagrams to explain why crystals are bigger when their crystallisation time is slower.</w:t>
            </w:r>
          </w:p>
        </w:tc>
        <w:tc>
          <w:tcPr>
            <w:tcW w:w="2126" w:type="dxa"/>
          </w:tcPr>
          <w:p w:rsidR="008744DA" w:rsidRDefault="00FA7F84" w:rsidP="00FA7F84">
            <w:pPr>
              <w:rPr>
                <w:sz w:val="18"/>
                <w:szCs w:val="18"/>
              </w:rPr>
            </w:pPr>
            <w:r>
              <w:rPr>
                <w:rFonts w:ascii="Verdana" w:eastAsia="Verdana" w:hAnsi="Verdana" w:cs="Verdana"/>
                <w:sz w:val="18"/>
                <w:szCs w:val="18"/>
              </w:rPr>
              <w:t>n/a</w:t>
            </w:r>
          </w:p>
        </w:tc>
        <w:tc>
          <w:tcPr>
            <w:tcW w:w="1858" w:type="dxa"/>
          </w:tcPr>
          <w:p w:rsidR="008744DA" w:rsidRDefault="00171BDC">
            <w:pPr>
              <w:contextualSpacing w:val="0"/>
            </w:pPr>
            <w:r>
              <w:rPr>
                <w:rFonts w:ascii="Verdana" w:eastAsia="Verdana" w:hAnsi="Verdana" w:cs="Verdana"/>
                <w:sz w:val="18"/>
                <w:szCs w:val="18"/>
              </w:rPr>
              <w:t xml:space="preserve">Demonstrate how to heat to dryness safely. (See </w:t>
            </w:r>
            <w:r>
              <w:rPr>
                <w:rFonts w:ascii="Verdana" w:eastAsia="Verdana" w:hAnsi="Verdana" w:cs="Verdana"/>
                <w:i/>
                <w:sz w:val="18"/>
                <w:szCs w:val="18"/>
              </w:rPr>
              <w:t>Explaining</w:t>
            </w:r>
            <w:r>
              <w:rPr>
                <w:rFonts w:ascii="Verdana" w:eastAsia="Verdana" w:hAnsi="Verdana" w:cs="Verdana"/>
                <w:sz w:val="18"/>
                <w:szCs w:val="18"/>
              </w:rPr>
              <w:t>.)</w:t>
            </w:r>
          </w:p>
        </w:tc>
      </w:tr>
    </w:tbl>
    <w:p w:rsidR="008744DA" w:rsidRDefault="00171BDC">
      <w:r>
        <w:br w:type="page"/>
      </w:r>
    </w:p>
    <w:p w:rsidR="00854CAB" w:rsidRDefault="00854CAB"/>
    <w:tbl>
      <w:tblPr>
        <w:tblStyle w:val="a2"/>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2976"/>
        <w:gridCol w:w="3828"/>
        <w:gridCol w:w="2126"/>
        <w:gridCol w:w="2084"/>
      </w:tblGrid>
      <w:tr w:rsidR="008744DA">
        <w:tc>
          <w:tcPr>
            <w:tcW w:w="14396" w:type="dxa"/>
            <w:gridSpan w:val="5"/>
          </w:tcPr>
          <w:p w:rsidR="008744DA" w:rsidRDefault="00171BDC">
            <w:pPr>
              <w:contextualSpacing w:val="0"/>
            </w:pPr>
            <w:r>
              <w:rPr>
                <w:rFonts w:ascii="Verdana" w:eastAsia="Verdana" w:hAnsi="Verdana" w:cs="Verdana"/>
                <w:b/>
                <w:sz w:val="18"/>
                <w:szCs w:val="18"/>
              </w:rPr>
              <w:t>Lesson SC2c: Paper chromatography (2 hours)</w:t>
            </w:r>
          </w:p>
        </w:tc>
      </w:tr>
      <w:tr w:rsidR="008744DA" w:rsidTr="00403F49">
        <w:tc>
          <w:tcPr>
            <w:tcW w:w="3382" w:type="dxa"/>
          </w:tcPr>
          <w:p w:rsidR="008744DA" w:rsidRDefault="00171BDC">
            <w:pPr>
              <w:contextualSpacing w:val="0"/>
            </w:pPr>
            <w:r>
              <w:rPr>
                <w:rFonts w:ascii="Verdana" w:eastAsia="Verdana" w:hAnsi="Verdana" w:cs="Verdana"/>
                <w:b/>
                <w:sz w:val="18"/>
                <w:szCs w:val="18"/>
              </w:rPr>
              <w:t>Specification points</w:t>
            </w:r>
          </w:p>
        </w:tc>
        <w:tc>
          <w:tcPr>
            <w:tcW w:w="2976" w:type="dxa"/>
          </w:tcPr>
          <w:p w:rsidR="008744DA" w:rsidRDefault="00171BDC">
            <w:pPr>
              <w:contextualSpacing w:val="0"/>
            </w:pPr>
            <w:r>
              <w:rPr>
                <w:rFonts w:ascii="Verdana" w:eastAsia="Verdana" w:hAnsi="Verdana" w:cs="Verdana"/>
                <w:b/>
                <w:sz w:val="18"/>
                <w:szCs w:val="18"/>
              </w:rPr>
              <w:t>Exemplar teaching activities</w:t>
            </w:r>
          </w:p>
        </w:tc>
        <w:tc>
          <w:tcPr>
            <w:tcW w:w="3828"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403F49">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C2.7: Explain the experimental techniques for separation of mixtures by</w:t>
            </w:r>
          </w:p>
          <w:p w:rsidR="008744DA" w:rsidRDefault="00171BDC">
            <w:pPr>
              <w:spacing w:line="259" w:lineRule="auto"/>
              <w:ind w:left="171"/>
              <w:contextualSpacing w:val="0"/>
            </w:pPr>
            <w:r>
              <w:rPr>
                <w:rFonts w:ascii="Verdana" w:eastAsia="Verdana" w:hAnsi="Verdana" w:cs="Verdana"/>
                <w:sz w:val="18"/>
                <w:szCs w:val="18"/>
              </w:rPr>
              <w:t>...</w:t>
            </w:r>
            <w:r>
              <w:rPr>
                <w:rFonts w:ascii="Verdana" w:eastAsia="Verdana" w:hAnsi="Verdana" w:cs="Verdana"/>
                <w:sz w:val="18"/>
                <w:szCs w:val="18"/>
              </w:rPr>
              <w:br/>
              <w:t>e) paper chromatography</w:t>
            </w:r>
          </w:p>
          <w:p w:rsidR="008744DA" w:rsidRDefault="00171BDC" w:rsidP="007935B8">
            <w:pPr>
              <w:numPr>
                <w:ilvl w:val="0"/>
                <w:numId w:val="2"/>
              </w:numPr>
              <w:ind w:left="171" w:hanging="171"/>
              <w:rPr>
                <w:sz w:val="18"/>
                <w:szCs w:val="18"/>
              </w:rPr>
            </w:pPr>
            <w:r>
              <w:rPr>
                <w:rFonts w:ascii="Verdana" w:eastAsia="Verdana" w:hAnsi="Verdana" w:cs="Verdana"/>
                <w:sz w:val="18"/>
                <w:szCs w:val="18"/>
              </w:rPr>
              <w:t>C2.9: Describe paper chromatography as the separation of mixtures of soluble substances by running a solvent (mobile phase) through the mixture on the paper (the paper contains the stationary phase), which causes the substances to move at different rates over the paper</w:t>
            </w:r>
          </w:p>
          <w:p w:rsidR="008744DA" w:rsidRDefault="00171BDC" w:rsidP="007935B8">
            <w:pPr>
              <w:numPr>
                <w:ilvl w:val="0"/>
                <w:numId w:val="2"/>
              </w:numPr>
              <w:ind w:left="171" w:hanging="171"/>
              <w:rPr>
                <w:sz w:val="18"/>
                <w:szCs w:val="18"/>
              </w:rPr>
            </w:pPr>
            <w:r>
              <w:rPr>
                <w:rFonts w:ascii="Verdana" w:eastAsia="Verdana" w:hAnsi="Verdana" w:cs="Verdana"/>
                <w:sz w:val="18"/>
                <w:szCs w:val="18"/>
              </w:rPr>
              <w:t>C2.10: Interpret a paper chromatogram</w:t>
            </w:r>
            <w:r>
              <w:rPr>
                <w:rFonts w:ascii="Verdana" w:eastAsia="Verdana" w:hAnsi="Verdana" w:cs="Verdana"/>
                <w:sz w:val="18"/>
                <w:szCs w:val="18"/>
              </w:rPr>
              <w:br/>
              <w:t>a) to distinguish between pure and impure substances</w:t>
            </w:r>
            <w:r>
              <w:rPr>
                <w:rFonts w:ascii="Verdana" w:eastAsia="Verdana" w:hAnsi="Verdana" w:cs="Verdana"/>
                <w:sz w:val="18"/>
                <w:szCs w:val="18"/>
              </w:rPr>
              <w:br/>
              <w:t>b) to identify substances by comparison with known substances</w:t>
            </w:r>
            <w:r>
              <w:rPr>
                <w:rFonts w:ascii="Verdana" w:eastAsia="Verdana" w:hAnsi="Verdana" w:cs="Verdana"/>
                <w:sz w:val="18"/>
                <w:szCs w:val="18"/>
              </w:rPr>
              <w:br/>
              <w:t xml:space="preserve">c) to identify substances by calculation and the use of </w:t>
            </w:r>
            <w:proofErr w:type="spellStart"/>
            <w:r>
              <w:rPr>
                <w:rFonts w:ascii="Verdana" w:eastAsia="Verdana" w:hAnsi="Verdana" w:cs="Verdana"/>
                <w:sz w:val="18"/>
                <w:szCs w:val="18"/>
              </w:rPr>
              <w:t>R</w:t>
            </w:r>
            <w:r>
              <w:rPr>
                <w:rFonts w:ascii="Verdana" w:eastAsia="Verdana" w:hAnsi="Verdana" w:cs="Verdana"/>
                <w:sz w:val="18"/>
                <w:szCs w:val="18"/>
                <w:vertAlign w:val="subscript"/>
              </w:rPr>
              <w:t>f</w:t>
            </w:r>
            <w:proofErr w:type="spellEnd"/>
            <w:r>
              <w:rPr>
                <w:rFonts w:ascii="Verdana" w:eastAsia="Verdana" w:hAnsi="Verdana" w:cs="Verdana"/>
                <w:sz w:val="18"/>
                <w:szCs w:val="18"/>
              </w:rPr>
              <w:t xml:space="preserve"> values</w:t>
            </w:r>
          </w:p>
          <w:p w:rsidR="008744DA" w:rsidRDefault="00171BDC" w:rsidP="007935B8">
            <w:pPr>
              <w:numPr>
                <w:ilvl w:val="0"/>
                <w:numId w:val="2"/>
              </w:numPr>
              <w:ind w:left="171" w:hanging="171"/>
              <w:rPr>
                <w:i/>
                <w:sz w:val="18"/>
                <w:szCs w:val="18"/>
              </w:rPr>
            </w:pPr>
            <w:r>
              <w:rPr>
                <w:rFonts w:ascii="Verdana" w:eastAsia="Verdana" w:hAnsi="Verdana" w:cs="Verdana"/>
                <w:i/>
                <w:sz w:val="18"/>
                <w:szCs w:val="18"/>
              </w:rPr>
              <w:t>C2.11: Core Practical: Investigate the composition of inks using simple distillation and paper chromatography</w:t>
            </w:r>
          </w:p>
        </w:tc>
        <w:tc>
          <w:tcPr>
            <w:tcW w:w="2976"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Pre-prepare a chromatogram. Show the chromatogram to students and ask them for key words to help in describing how this has been created.</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Students use chromatography to compare the mixtures of dyes in the inks used in black marker pens or felt-tip pens. (</w:t>
            </w:r>
            <w:r>
              <w:rPr>
                <w:rFonts w:ascii="Verdana" w:eastAsia="Verdana" w:hAnsi="Verdana" w:cs="Verdana"/>
                <w:i/>
                <w:sz w:val="18"/>
                <w:szCs w:val="18"/>
              </w:rPr>
              <w:t>Core Practical.)</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Demonstrate to students how to use chromatography to analyse mixtures of amino acids.</w:t>
            </w:r>
          </w:p>
        </w:tc>
        <w:tc>
          <w:tcPr>
            <w:tcW w:w="3828"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Help students to write a simple plan for their investigation, and check that their apparatus is set up correctly to obtain suitable chromatograms.</w:t>
            </w:r>
          </w:p>
          <w:p w:rsidR="008744DA" w:rsidRDefault="00171BDC">
            <w:pPr>
              <w:contextualSpacing w:val="0"/>
            </w:pPr>
            <w:r>
              <w:rPr>
                <w:rFonts w:ascii="Verdana" w:eastAsia="Verdana" w:hAnsi="Verdana" w:cs="Verdana"/>
                <w:sz w:val="18"/>
                <w:szCs w:val="18"/>
              </w:rPr>
              <w:t>Stretch: Some of the pens provided could contain water-soluble inks and some could contain permanent inks.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Ask students to suggest why water isn't used in the procedure – elicit the idea that different substances may need different solvents to dissolve them.</w:t>
            </w:r>
          </w:p>
          <w:p w:rsidR="008744DA" w:rsidRDefault="00171BDC">
            <w:pPr>
              <w:contextualSpacing w:val="0"/>
            </w:pPr>
            <w:r>
              <w:rPr>
                <w:rFonts w:ascii="Verdana" w:eastAsia="Verdana" w:hAnsi="Verdana" w:cs="Verdana"/>
                <w:sz w:val="18"/>
                <w:szCs w:val="18"/>
              </w:rPr>
              <w:t xml:space="preserve">Stretch: Ask students to list the differences between this procedure and the one they carried out in </w:t>
            </w:r>
            <w:r>
              <w:rPr>
                <w:rFonts w:ascii="Verdana" w:eastAsia="Verdana" w:hAnsi="Verdana" w:cs="Verdana"/>
                <w:i/>
                <w:sz w:val="18"/>
                <w:szCs w:val="18"/>
              </w:rPr>
              <w:t>Exploring</w:t>
            </w:r>
            <w:r>
              <w:rPr>
                <w:rFonts w:ascii="Verdana" w:eastAsia="Verdana" w:hAnsi="Verdana" w:cs="Verdana"/>
                <w:sz w:val="18"/>
                <w:szCs w:val="18"/>
              </w:rPr>
              <w:t>, and to suggest reasons for as many differences as they can.</w:t>
            </w:r>
          </w:p>
        </w:tc>
        <w:tc>
          <w:tcPr>
            <w:tcW w:w="2126" w:type="dxa"/>
          </w:tcPr>
          <w:p w:rsidR="008744DA" w:rsidRDefault="00171BDC" w:rsidP="007935B8">
            <w:pPr>
              <w:numPr>
                <w:ilvl w:val="0"/>
                <w:numId w:val="2"/>
              </w:numPr>
              <w:ind w:left="170" w:hanging="170"/>
              <w:rPr>
                <w:sz w:val="18"/>
                <w:szCs w:val="18"/>
              </w:rPr>
            </w:pPr>
            <w:r>
              <w:rPr>
                <w:rFonts w:ascii="Verdana" w:eastAsia="Verdana" w:hAnsi="Verdana" w:cs="Verdana"/>
                <w:sz w:val="18"/>
                <w:szCs w:val="18"/>
              </w:rPr>
              <w:t xml:space="preserve">Understand and use the symbols: =, &lt;&gt;, &gt;, </w:t>
            </w:r>
            <w:r>
              <w:rPr>
                <w:rFonts w:ascii="Cambria" w:eastAsia="Cambria" w:hAnsi="Cambria" w:cs="Cambria"/>
                <w:sz w:val="18"/>
                <w:szCs w:val="18"/>
              </w:rPr>
              <w:t>∝</w:t>
            </w:r>
            <w:r>
              <w:rPr>
                <w:rFonts w:ascii="Verdana" w:eastAsia="Verdana" w:hAnsi="Verdana" w:cs="Verdana"/>
                <w:sz w:val="18"/>
                <w:szCs w:val="18"/>
              </w:rPr>
              <w:t>, ~</w:t>
            </w:r>
          </w:p>
          <w:p w:rsidR="008744DA" w:rsidRDefault="00171BDC" w:rsidP="007935B8">
            <w:pPr>
              <w:numPr>
                <w:ilvl w:val="0"/>
                <w:numId w:val="2"/>
              </w:numPr>
              <w:ind w:left="170" w:hanging="170"/>
              <w:rPr>
                <w:sz w:val="18"/>
                <w:szCs w:val="18"/>
              </w:rPr>
            </w:pPr>
            <w:r>
              <w:rPr>
                <w:rFonts w:ascii="Verdana" w:eastAsia="Verdana" w:hAnsi="Verdana" w:cs="Verdana"/>
                <w:sz w:val="18"/>
                <w:szCs w:val="18"/>
              </w:rPr>
              <w:t>Substitute numerical values into algebraic equations using appropriate units for physical quantities</w:t>
            </w:r>
          </w:p>
          <w:p w:rsidR="008744DA" w:rsidRDefault="00171BDC" w:rsidP="007935B8">
            <w:pPr>
              <w:numPr>
                <w:ilvl w:val="0"/>
                <w:numId w:val="2"/>
              </w:numPr>
              <w:ind w:left="170" w:hanging="170"/>
              <w:rPr>
                <w:sz w:val="18"/>
                <w:szCs w:val="18"/>
              </w:rPr>
            </w:pPr>
            <w:r>
              <w:rPr>
                <w:rFonts w:ascii="Verdana" w:eastAsia="Verdana" w:hAnsi="Verdana" w:cs="Verdana"/>
                <w:sz w:val="18"/>
                <w:szCs w:val="18"/>
              </w:rPr>
              <w:t>Translate information between graphical and numeric form</w:t>
            </w:r>
          </w:p>
        </w:tc>
        <w:tc>
          <w:tcPr>
            <w:tcW w:w="2084" w:type="dxa"/>
          </w:tcPr>
          <w:p w:rsidR="008744DA" w:rsidRDefault="00171BDC">
            <w:pPr>
              <w:contextualSpacing w:val="0"/>
            </w:pPr>
            <w:r>
              <w:rPr>
                <w:rFonts w:ascii="Verdana" w:eastAsia="Verdana" w:hAnsi="Verdana" w:cs="Verdana"/>
                <w:i/>
                <w:sz w:val="18"/>
                <w:szCs w:val="18"/>
              </w:rPr>
              <w:t>Core Practical: Investigate the composition of inks using simple distillation and paper chromatography.</w:t>
            </w:r>
            <w:r>
              <w:rPr>
                <w:rFonts w:ascii="Verdana" w:eastAsia="Verdana" w:hAnsi="Verdana" w:cs="Verdana"/>
                <w:sz w:val="18"/>
                <w:szCs w:val="18"/>
              </w:rPr>
              <w:t xml:space="preserve"> (See </w:t>
            </w:r>
            <w:r>
              <w:rPr>
                <w:rFonts w:ascii="Verdana" w:eastAsia="Verdana" w:hAnsi="Verdana" w:cs="Verdana"/>
                <w:i/>
                <w:sz w:val="18"/>
                <w:szCs w:val="18"/>
              </w:rPr>
              <w:t>Exploring</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sz w:val="18"/>
                <w:szCs w:val="18"/>
              </w:rPr>
              <w:t xml:space="preserve">Demonstrate to students how to use chromatography to analyse mixtures of amino acids. (See </w:t>
            </w:r>
            <w:r>
              <w:rPr>
                <w:rFonts w:ascii="Verdana" w:eastAsia="Verdana" w:hAnsi="Verdana" w:cs="Verdana"/>
                <w:i/>
                <w:sz w:val="18"/>
                <w:szCs w:val="18"/>
              </w:rPr>
              <w:t>Explaining</w:t>
            </w:r>
            <w:r>
              <w:rPr>
                <w:rFonts w:ascii="Verdana" w:eastAsia="Verdana" w:hAnsi="Verdana" w:cs="Verdana"/>
                <w:sz w:val="18"/>
                <w:szCs w:val="18"/>
              </w:rPr>
              <w:t>.)</w:t>
            </w:r>
          </w:p>
        </w:tc>
      </w:tr>
    </w:tbl>
    <w:p w:rsidR="008744DA" w:rsidRDefault="00171BDC">
      <w:r>
        <w:br w:type="page"/>
      </w:r>
    </w:p>
    <w:p w:rsidR="00854CAB" w:rsidRDefault="00854CAB"/>
    <w:tbl>
      <w:tblPr>
        <w:tblStyle w:val="a3"/>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2976"/>
        <w:gridCol w:w="3828"/>
        <w:gridCol w:w="2126"/>
        <w:gridCol w:w="2084"/>
      </w:tblGrid>
      <w:tr w:rsidR="008744DA">
        <w:tc>
          <w:tcPr>
            <w:tcW w:w="14396" w:type="dxa"/>
            <w:gridSpan w:val="5"/>
          </w:tcPr>
          <w:p w:rsidR="008744DA" w:rsidRDefault="00171BDC">
            <w:pPr>
              <w:contextualSpacing w:val="0"/>
            </w:pPr>
            <w:r>
              <w:rPr>
                <w:rFonts w:ascii="Verdana" w:eastAsia="Verdana" w:hAnsi="Verdana" w:cs="Verdana"/>
                <w:b/>
                <w:sz w:val="18"/>
                <w:szCs w:val="18"/>
              </w:rPr>
              <w:t>Lesson SC2d: Distillation (2 hours)</w:t>
            </w:r>
          </w:p>
        </w:tc>
      </w:tr>
      <w:tr w:rsidR="008744DA" w:rsidTr="00403F49">
        <w:tc>
          <w:tcPr>
            <w:tcW w:w="3382" w:type="dxa"/>
          </w:tcPr>
          <w:p w:rsidR="008744DA" w:rsidRDefault="00171BDC">
            <w:pPr>
              <w:contextualSpacing w:val="0"/>
            </w:pPr>
            <w:r>
              <w:rPr>
                <w:rFonts w:ascii="Verdana" w:eastAsia="Verdana" w:hAnsi="Verdana" w:cs="Verdana"/>
                <w:b/>
                <w:sz w:val="18"/>
                <w:szCs w:val="18"/>
              </w:rPr>
              <w:t>Specification points</w:t>
            </w:r>
          </w:p>
        </w:tc>
        <w:tc>
          <w:tcPr>
            <w:tcW w:w="2976" w:type="dxa"/>
          </w:tcPr>
          <w:p w:rsidR="008744DA" w:rsidRDefault="00171BDC">
            <w:pPr>
              <w:contextualSpacing w:val="0"/>
            </w:pPr>
            <w:r>
              <w:rPr>
                <w:rFonts w:ascii="Verdana" w:eastAsia="Verdana" w:hAnsi="Verdana" w:cs="Verdana"/>
                <w:b/>
                <w:sz w:val="18"/>
                <w:szCs w:val="18"/>
              </w:rPr>
              <w:t>Exemplar teaching activities</w:t>
            </w:r>
          </w:p>
        </w:tc>
        <w:tc>
          <w:tcPr>
            <w:tcW w:w="3828"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403F49">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C2.7: Explain the experimental techniques for separation of mixtures by</w:t>
            </w:r>
            <w:r>
              <w:rPr>
                <w:rFonts w:ascii="Verdana" w:eastAsia="Verdana" w:hAnsi="Verdana" w:cs="Verdana"/>
                <w:sz w:val="18"/>
                <w:szCs w:val="18"/>
              </w:rPr>
              <w:br/>
              <w:t>…</w:t>
            </w:r>
            <w:r>
              <w:rPr>
                <w:rFonts w:ascii="Verdana" w:eastAsia="Verdana" w:hAnsi="Verdana" w:cs="Verdana"/>
                <w:sz w:val="18"/>
                <w:szCs w:val="18"/>
              </w:rPr>
              <w:br/>
              <w:t>b) fractional distillation</w:t>
            </w:r>
            <w:r>
              <w:rPr>
                <w:rFonts w:ascii="Verdana" w:eastAsia="Verdana" w:hAnsi="Verdana" w:cs="Verdana"/>
                <w:sz w:val="18"/>
                <w:szCs w:val="18"/>
              </w:rPr>
              <w:br/>
              <w:t>c) filtration</w:t>
            </w:r>
          </w:p>
          <w:p w:rsidR="008744DA" w:rsidRDefault="00171BDC">
            <w:pPr>
              <w:ind w:left="142"/>
              <w:contextualSpacing w:val="0"/>
            </w:pPr>
            <w:r>
              <w:rPr>
                <w:rFonts w:ascii="Verdana" w:eastAsia="Verdana" w:hAnsi="Verdana" w:cs="Verdana"/>
                <w:sz w:val="18"/>
                <w:szCs w:val="18"/>
              </w:rPr>
              <w:t>…</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C0.6: Evaluate the risks in a practical procedure and suggest suitable precautions for a range of </w:t>
            </w:r>
            <w:proofErr w:type="spellStart"/>
            <w:r>
              <w:rPr>
                <w:rFonts w:ascii="Verdana" w:eastAsia="Verdana" w:hAnsi="Verdana" w:cs="Verdana"/>
                <w:sz w:val="18"/>
                <w:szCs w:val="18"/>
              </w:rPr>
              <w:t>practicals</w:t>
            </w:r>
            <w:proofErr w:type="spellEnd"/>
            <w:r>
              <w:rPr>
                <w:rFonts w:ascii="Verdana" w:eastAsia="Verdana" w:hAnsi="Verdana" w:cs="Verdana"/>
                <w:sz w:val="18"/>
                <w:szCs w:val="18"/>
              </w:rPr>
              <w:t xml:space="preserve"> including those mentioned in the specification</w:t>
            </w:r>
          </w:p>
          <w:p w:rsidR="008744DA" w:rsidRDefault="00171BDC" w:rsidP="007935B8">
            <w:pPr>
              <w:numPr>
                <w:ilvl w:val="0"/>
                <w:numId w:val="2"/>
              </w:numPr>
              <w:ind w:left="171" w:hanging="171"/>
              <w:rPr>
                <w:sz w:val="18"/>
                <w:szCs w:val="18"/>
              </w:rPr>
            </w:pPr>
            <w:r>
              <w:rPr>
                <w:rFonts w:ascii="Verdana" w:eastAsia="Verdana" w:hAnsi="Verdana" w:cs="Verdana"/>
                <w:i/>
                <w:sz w:val="18"/>
                <w:szCs w:val="18"/>
              </w:rPr>
              <w:t>C2.11:</w:t>
            </w:r>
            <w:r>
              <w:rPr>
                <w:rFonts w:ascii="Verdana" w:eastAsia="Verdana" w:hAnsi="Verdana" w:cs="Verdana"/>
                <w:sz w:val="18"/>
                <w:szCs w:val="18"/>
              </w:rPr>
              <w:t xml:space="preserve"> </w:t>
            </w:r>
            <w:r>
              <w:rPr>
                <w:rFonts w:ascii="Verdana" w:eastAsia="Verdana" w:hAnsi="Verdana" w:cs="Verdana"/>
                <w:i/>
                <w:sz w:val="18"/>
                <w:szCs w:val="18"/>
              </w:rPr>
              <w:t>Core practical:</w:t>
            </w:r>
            <w:r>
              <w:rPr>
                <w:rFonts w:ascii="Verdana" w:eastAsia="Verdana" w:hAnsi="Verdana" w:cs="Verdana"/>
                <w:sz w:val="18"/>
                <w:szCs w:val="18"/>
              </w:rPr>
              <w:t xml:space="preserve"> </w:t>
            </w:r>
            <w:r>
              <w:rPr>
                <w:rFonts w:ascii="Verdana" w:eastAsia="Verdana" w:hAnsi="Verdana" w:cs="Verdana"/>
                <w:i/>
                <w:sz w:val="18"/>
                <w:szCs w:val="18"/>
              </w:rPr>
              <w:t>Investigate the composition of inks using simple distillation and paper chromatography</w:t>
            </w:r>
          </w:p>
        </w:tc>
        <w:tc>
          <w:tcPr>
            <w:tcW w:w="2976"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Show students a bottle or flask containing a solution. Ask students if you can separate the water from the dissolved solid by filtering the solution. Discuss why not.</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Students use simple distillation apparatus to purify ink. (</w:t>
            </w:r>
            <w:r>
              <w:rPr>
                <w:rFonts w:ascii="Verdana" w:eastAsia="Verdana" w:hAnsi="Verdana" w:cs="Verdana"/>
                <w:i/>
                <w:sz w:val="18"/>
                <w:szCs w:val="18"/>
              </w:rPr>
              <w:t>Core practical</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Demonstrate the fractional distillation process using a Liebig condenser and an ethanol/water mixture.</w:t>
            </w:r>
          </w:p>
        </w:tc>
        <w:tc>
          <w:tcPr>
            <w:tcW w:w="3828"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Demonstrate the procedure first,</w:t>
            </w:r>
            <w:r>
              <w:rPr>
                <w:rFonts w:ascii="Verdana" w:eastAsia="Verdana" w:hAnsi="Verdana" w:cs="Verdana"/>
                <w:color w:val="3366FF"/>
                <w:sz w:val="18"/>
                <w:szCs w:val="18"/>
              </w:rPr>
              <w:t xml:space="preserve"> </w:t>
            </w:r>
            <w:r>
              <w:rPr>
                <w:rFonts w:ascii="Verdana" w:eastAsia="Verdana" w:hAnsi="Verdana" w:cs="Verdana"/>
                <w:sz w:val="18"/>
                <w:szCs w:val="18"/>
              </w:rPr>
              <w:t>showing how to clamp the flask and how to heat it gently.</w:t>
            </w:r>
          </w:p>
          <w:p w:rsidR="008744DA" w:rsidRDefault="00171BDC">
            <w:pPr>
              <w:contextualSpacing w:val="0"/>
            </w:pPr>
            <w:r>
              <w:rPr>
                <w:rFonts w:ascii="Verdana" w:eastAsia="Verdana" w:hAnsi="Verdana" w:cs="Verdana"/>
                <w:sz w:val="18"/>
                <w:szCs w:val="18"/>
              </w:rPr>
              <w:t>Stretch: Give students a list of available apparatus and ask them to design their own set-up.</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You could ask students to write down one thing they feel they know well and one thing about which they would like further clarification.</w:t>
            </w:r>
          </w:p>
          <w:p w:rsidR="008744DA" w:rsidRDefault="00171BDC">
            <w:pPr>
              <w:contextualSpacing w:val="0"/>
            </w:pPr>
            <w:r>
              <w:rPr>
                <w:rFonts w:ascii="Verdana" w:eastAsia="Verdana" w:hAnsi="Verdana" w:cs="Verdana"/>
                <w:sz w:val="18"/>
                <w:szCs w:val="18"/>
              </w:rPr>
              <w:t>Stretch: Set a</w:t>
            </w:r>
            <w:r>
              <w:rPr>
                <w:rFonts w:ascii="Verdana" w:eastAsia="Verdana" w:hAnsi="Verdana" w:cs="Verdana"/>
                <w:b/>
                <w:sz w:val="18"/>
                <w:szCs w:val="18"/>
              </w:rPr>
              <w:t xml:space="preserve"> </w:t>
            </w:r>
            <w:r>
              <w:rPr>
                <w:rFonts w:ascii="Verdana" w:eastAsia="Verdana" w:hAnsi="Verdana" w:cs="Verdana"/>
                <w:sz w:val="18"/>
                <w:szCs w:val="18"/>
              </w:rPr>
              <w:t>challenge for students to make a quantitative estimate of the composition based on the density figures given on the worksheet.</w:t>
            </w:r>
          </w:p>
        </w:tc>
        <w:tc>
          <w:tcPr>
            <w:tcW w:w="2126" w:type="dxa"/>
          </w:tcPr>
          <w:p w:rsidR="008744DA" w:rsidRDefault="000E7C42" w:rsidP="000E7C42">
            <w:pPr>
              <w:rPr>
                <w:sz w:val="18"/>
                <w:szCs w:val="18"/>
              </w:rPr>
            </w:pPr>
            <w:r>
              <w:rPr>
                <w:rFonts w:ascii="Verdana" w:eastAsia="Verdana" w:hAnsi="Verdana" w:cs="Verdana"/>
                <w:sz w:val="18"/>
                <w:szCs w:val="18"/>
              </w:rPr>
              <w:t>n/a</w:t>
            </w:r>
          </w:p>
        </w:tc>
        <w:tc>
          <w:tcPr>
            <w:tcW w:w="2084" w:type="dxa"/>
          </w:tcPr>
          <w:p w:rsidR="008744DA" w:rsidRDefault="00171BDC">
            <w:pPr>
              <w:contextualSpacing w:val="0"/>
            </w:pPr>
            <w:r>
              <w:rPr>
                <w:rFonts w:ascii="Verdana" w:eastAsia="Verdana" w:hAnsi="Verdana" w:cs="Verdana"/>
                <w:i/>
                <w:sz w:val="18"/>
                <w:szCs w:val="18"/>
              </w:rPr>
              <w:t>Core practical:</w:t>
            </w:r>
            <w:r>
              <w:rPr>
                <w:rFonts w:ascii="Verdana" w:eastAsia="Verdana" w:hAnsi="Verdana" w:cs="Verdana"/>
                <w:sz w:val="18"/>
                <w:szCs w:val="18"/>
              </w:rPr>
              <w:t xml:space="preserve"> </w:t>
            </w:r>
            <w:r>
              <w:rPr>
                <w:rFonts w:ascii="Verdana" w:eastAsia="Verdana" w:hAnsi="Verdana" w:cs="Verdana"/>
                <w:i/>
                <w:sz w:val="18"/>
                <w:szCs w:val="18"/>
              </w:rPr>
              <w:t xml:space="preserve">Investigate the composition of inks using simple distillation and paper chromatography. </w:t>
            </w:r>
            <w:r>
              <w:rPr>
                <w:rFonts w:ascii="Verdana" w:eastAsia="Verdana" w:hAnsi="Verdana" w:cs="Verdana"/>
                <w:sz w:val="18"/>
                <w:szCs w:val="18"/>
              </w:rPr>
              <w:t xml:space="preserve">(See </w:t>
            </w:r>
            <w:r>
              <w:rPr>
                <w:rFonts w:ascii="Verdana" w:eastAsia="Verdana" w:hAnsi="Verdana" w:cs="Verdana"/>
                <w:i/>
                <w:sz w:val="18"/>
                <w:szCs w:val="18"/>
              </w:rPr>
              <w:t>Exploring</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sz w:val="18"/>
                <w:szCs w:val="18"/>
              </w:rPr>
              <w:t xml:space="preserve">Demonstrate the fractional distillation process using a Liebig condenser and an ethanol/water mixture. (See </w:t>
            </w:r>
            <w:r>
              <w:rPr>
                <w:rFonts w:ascii="Verdana" w:eastAsia="Verdana" w:hAnsi="Verdana" w:cs="Verdana"/>
                <w:i/>
                <w:sz w:val="18"/>
                <w:szCs w:val="18"/>
              </w:rPr>
              <w:t>Explaining</w:t>
            </w:r>
            <w:r>
              <w:rPr>
                <w:rFonts w:ascii="Verdana" w:eastAsia="Verdana" w:hAnsi="Verdana" w:cs="Verdana"/>
                <w:sz w:val="18"/>
                <w:szCs w:val="18"/>
              </w:rPr>
              <w:t>.)</w:t>
            </w:r>
          </w:p>
        </w:tc>
      </w:tr>
    </w:tbl>
    <w:p w:rsidR="008744DA" w:rsidRDefault="00171BDC">
      <w:r>
        <w:br w:type="page"/>
      </w:r>
    </w:p>
    <w:p w:rsidR="00854CAB" w:rsidRDefault="00854CAB"/>
    <w:tbl>
      <w:tblPr>
        <w:tblStyle w:val="a4"/>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2976"/>
        <w:gridCol w:w="3828"/>
        <w:gridCol w:w="2126"/>
        <w:gridCol w:w="2084"/>
      </w:tblGrid>
      <w:tr w:rsidR="008744DA">
        <w:tc>
          <w:tcPr>
            <w:tcW w:w="14396" w:type="dxa"/>
            <w:gridSpan w:val="5"/>
          </w:tcPr>
          <w:p w:rsidR="008744DA" w:rsidRDefault="00171BDC">
            <w:pPr>
              <w:contextualSpacing w:val="0"/>
            </w:pPr>
            <w:r>
              <w:rPr>
                <w:rFonts w:ascii="Verdana" w:eastAsia="Verdana" w:hAnsi="Verdana" w:cs="Verdana"/>
                <w:b/>
                <w:sz w:val="18"/>
                <w:szCs w:val="18"/>
              </w:rPr>
              <w:t>Lesson SC2e: Drinking water (1 hour)</w:t>
            </w:r>
          </w:p>
        </w:tc>
      </w:tr>
      <w:tr w:rsidR="008744DA" w:rsidTr="00403F49">
        <w:tc>
          <w:tcPr>
            <w:tcW w:w="3382" w:type="dxa"/>
          </w:tcPr>
          <w:p w:rsidR="008744DA" w:rsidRDefault="00171BDC">
            <w:pPr>
              <w:contextualSpacing w:val="0"/>
            </w:pPr>
            <w:r>
              <w:rPr>
                <w:rFonts w:ascii="Verdana" w:eastAsia="Verdana" w:hAnsi="Verdana" w:cs="Verdana"/>
                <w:b/>
                <w:sz w:val="18"/>
                <w:szCs w:val="18"/>
              </w:rPr>
              <w:t>Specification points</w:t>
            </w:r>
          </w:p>
        </w:tc>
        <w:tc>
          <w:tcPr>
            <w:tcW w:w="2976" w:type="dxa"/>
          </w:tcPr>
          <w:p w:rsidR="008744DA" w:rsidRDefault="00171BDC">
            <w:pPr>
              <w:contextualSpacing w:val="0"/>
            </w:pPr>
            <w:r>
              <w:rPr>
                <w:rFonts w:ascii="Verdana" w:eastAsia="Verdana" w:hAnsi="Verdana" w:cs="Verdana"/>
                <w:b/>
                <w:sz w:val="18"/>
                <w:szCs w:val="18"/>
              </w:rPr>
              <w:t>Exemplar teaching activities</w:t>
            </w:r>
          </w:p>
        </w:tc>
        <w:tc>
          <w:tcPr>
            <w:tcW w:w="3828"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403F49">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C2.8: Describe an appropriate experimental technique to separate a mixture, knowing the properties of the components of the mixture</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C0.6: Evaluate the risks in a practical procedure and suggest suitable precautions for a range of </w:t>
            </w:r>
            <w:proofErr w:type="spellStart"/>
            <w:r>
              <w:rPr>
                <w:rFonts w:ascii="Verdana" w:eastAsia="Verdana" w:hAnsi="Verdana" w:cs="Verdana"/>
                <w:sz w:val="18"/>
                <w:szCs w:val="18"/>
              </w:rPr>
              <w:t>practicals</w:t>
            </w:r>
            <w:proofErr w:type="spellEnd"/>
            <w:r>
              <w:rPr>
                <w:rFonts w:ascii="Verdana" w:eastAsia="Verdana" w:hAnsi="Verdana" w:cs="Verdana"/>
                <w:sz w:val="18"/>
                <w:szCs w:val="18"/>
              </w:rPr>
              <w:t xml:space="preserve"> including those mentioned in the specification</w:t>
            </w:r>
          </w:p>
          <w:p w:rsidR="008744DA" w:rsidRDefault="00171BDC" w:rsidP="007935B8">
            <w:pPr>
              <w:numPr>
                <w:ilvl w:val="0"/>
                <w:numId w:val="2"/>
              </w:numPr>
              <w:ind w:left="171" w:hanging="171"/>
              <w:rPr>
                <w:sz w:val="18"/>
                <w:szCs w:val="18"/>
              </w:rPr>
            </w:pPr>
            <w:r>
              <w:rPr>
                <w:rFonts w:ascii="Verdana" w:eastAsia="Verdana" w:hAnsi="Verdana" w:cs="Verdana"/>
                <w:sz w:val="18"/>
                <w:szCs w:val="18"/>
              </w:rPr>
              <w:t>C2.12: Describe how:</w:t>
            </w:r>
            <w:r>
              <w:rPr>
                <w:rFonts w:ascii="Verdana" w:eastAsia="Verdana" w:hAnsi="Verdana" w:cs="Verdana"/>
                <w:sz w:val="18"/>
                <w:szCs w:val="18"/>
              </w:rPr>
              <w:br/>
              <w:t>a) waste and ground water can be made potable, including the need for sedimentation, filtration and chlorination</w:t>
            </w:r>
            <w:r>
              <w:rPr>
                <w:rFonts w:ascii="Verdana" w:eastAsia="Verdana" w:hAnsi="Verdana" w:cs="Verdana"/>
                <w:sz w:val="18"/>
                <w:szCs w:val="18"/>
              </w:rPr>
              <w:br/>
              <w:t>b) sea water can be made potable by using distillation</w:t>
            </w:r>
            <w:r>
              <w:rPr>
                <w:rFonts w:ascii="Verdana" w:eastAsia="Verdana" w:hAnsi="Verdana" w:cs="Verdana"/>
                <w:sz w:val="18"/>
                <w:szCs w:val="18"/>
              </w:rPr>
              <w:br/>
              <w:t>c) water used in analysis must not contain any dissolved salts</w:t>
            </w:r>
          </w:p>
        </w:tc>
        <w:tc>
          <w:tcPr>
            <w:tcW w:w="2976"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In pairs, students write down ways in which tap water is used.</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Complete an organising squares activity about the main stages of the water treatment process.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Demonstrate a simple solar still.</w:t>
            </w:r>
          </w:p>
        </w:tc>
        <w:tc>
          <w:tcPr>
            <w:tcW w:w="3828"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Give students an annotated diagram summarising the main stages in water treatment.</w:t>
            </w:r>
          </w:p>
          <w:p w:rsidR="008744DA" w:rsidRDefault="00171BDC">
            <w:pPr>
              <w:contextualSpacing w:val="0"/>
            </w:pPr>
            <w:r>
              <w:rPr>
                <w:rFonts w:ascii="Verdana" w:eastAsia="Verdana" w:hAnsi="Verdana" w:cs="Verdana"/>
                <w:sz w:val="18"/>
                <w:szCs w:val="18"/>
              </w:rPr>
              <w:t>Stretch: Challenge students to devise their own organising squares activity. It must have a unique solution and the clues must be sufficient to solve the puzzle.</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Show</w:t>
            </w:r>
            <w:r>
              <w:rPr>
                <w:rFonts w:ascii="Verdana" w:eastAsia="Verdana" w:hAnsi="Verdana" w:cs="Verdana"/>
                <w:b/>
                <w:sz w:val="18"/>
                <w:szCs w:val="18"/>
              </w:rPr>
              <w:t xml:space="preserve"> </w:t>
            </w:r>
            <w:r>
              <w:rPr>
                <w:rFonts w:ascii="Verdana" w:eastAsia="Verdana" w:hAnsi="Verdana" w:cs="Verdana"/>
                <w:sz w:val="18"/>
                <w:szCs w:val="18"/>
              </w:rPr>
              <w:t>the standard laboratory equipment for simple distillation for comparison with the components of the solar still.</w:t>
            </w:r>
          </w:p>
          <w:p w:rsidR="008744DA" w:rsidRDefault="00171BDC">
            <w:pPr>
              <w:contextualSpacing w:val="0"/>
            </w:pPr>
            <w:r>
              <w:rPr>
                <w:rFonts w:ascii="Verdana" w:eastAsia="Verdana" w:hAnsi="Verdana" w:cs="Verdana"/>
                <w:sz w:val="18"/>
                <w:szCs w:val="18"/>
              </w:rPr>
              <w:t>Stretch: Challenge students to identify and evaluate the advantages and disadvantages of the solar still compared with standard laboratory apparatus.</w:t>
            </w:r>
          </w:p>
        </w:tc>
        <w:tc>
          <w:tcPr>
            <w:tcW w:w="2126" w:type="dxa"/>
          </w:tcPr>
          <w:p w:rsidR="008744DA" w:rsidRDefault="00171BDC">
            <w:pPr>
              <w:contextualSpacing w:val="0"/>
            </w:pPr>
            <w:r>
              <w:rPr>
                <w:rFonts w:ascii="Verdana" w:eastAsia="Verdana" w:hAnsi="Verdana" w:cs="Verdana"/>
                <w:sz w:val="18"/>
                <w:szCs w:val="18"/>
              </w:rPr>
              <w:t>n/a</w:t>
            </w:r>
          </w:p>
        </w:tc>
        <w:tc>
          <w:tcPr>
            <w:tcW w:w="2084" w:type="dxa"/>
          </w:tcPr>
          <w:p w:rsidR="008744DA" w:rsidRDefault="00171BDC">
            <w:pPr>
              <w:contextualSpacing w:val="0"/>
            </w:pPr>
            <w:r>
              <w:rPr>
                <w:rFonts w:ascii="Verdana" w:eastAsia="Verdana" w:hAnsi="Verdana" w:cs="Verdana"/>
                <w:sz w:val="18"/>
                <w:szCs w:val="18"/>
              </w:rPr>
              <w:t xml:space="preserve">Demonstrate a simple solar still. (See </w:t>
            </w:r>
            <w:r>
              <w:rPr>
                <w:rFonts w:ascii="Verdana" w:eastAsia="Verdana" w:hAnsi="Verdana" w:cs="Verdana"/>
                <w:i/>
                <w:sz w:val="18"/>
                <w:szCs w:val="18"/>
              </w:rPr>
              <w:t>Explaining</w:t>
            </w:r>
            <w:r>
              <w:rPr>
                <w:rFonts w:ascii="Verdana" w:eastAsia="Verdana" w:hAnsi="Verdana" w:cs="Verdana"/>
                <w:sz w:val="18"/>
                <w:szCs w:val="18"/>
              </w:rPr>
              <w:t>.)</w:t>
            </w:r>
          </w:p>
        </w:tc>
      </w:tr>
    </w:tbl>
    <w:p w:rsidR="008744DA" w:rsidRDefault="00171BDC">
      <w:r>
        <w:br w:type="page"/>
      </w:r>
    </w:p>
    <w:p w:rsidR="00854CAB" w:rsidRDefault="00854CAB"/>
    <w:tbl>
      <w:tblPr>
        <w:tblStyle w:val="a5"/>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118"/>
        <w:gridCol w:w="3686"/>
        <w:gridCol w:w="2126"/>
        <w:gridCol w:w="2084"/>
      </w:tblGrid>
      <w:tr w:rsidR="008744DA" w:rsidTr="00B062F5">
        <w:tc>
          <w:tcPr>
            <w:tcW w:w="14396" w:type="dxa"/>
            <w:gridSpan w:val="5"/>
            <w:shd w:val="clear" w:color="auto" w:fill="FDF103"/>
          </w:tcPr>
          <w:p w:rsidR="008744DA" w:rsidRDefault="00171BDC">
            <w:pPr>
              <w:contextualSpacing w:val="0"/>
            </w:pPr>
            <w:r>
              <w:rPr>
                <w:rFonts w:ascii="Verdana" w:eastAsia="Verdana" w:hAnsi="Verdana" w:cs="Verdana"/>
                <w:b/>
                <w:sz w:val="18"/>
                <w:szCs w:val="18"/>
              </w:rPr>
              <w:t>C3 Atomic structure</w:t>
            </w:r>
          </w:p>
        </w:tc>
      </w:tr>
      <w:tr w:rsidR="008744DA">
        <w:tc>
          <w:tcPr>
            <w:tcW w:w="14396" w:type="dxa"/>
            <w:gridSpan w:val="5"/>
          </w:tcPr>
          <w:p w:rsidR="008744DA" w:rsidRDefault="00171BDC">
            <w:pPr>
              <w:contextualSpacing w:val="0"/>
            </w:pPr>
            <w:r>
              <w:rPr>
                <w:rFonts w:ascii="Verdana" w:eastAsia="Verdana" w:hAnsi="Verdana" w:cs="Verdana"/>
                <w:b/>
                <w:sz w:val="18"/>
                <w:szCs w:val="18"/>
              </w:rPr>
              <w:t>Lesson SC3a: Structure of an atom (1 hour)</w:t>
            </w:r>
          </w:p>
        </w:tc>
      </w:tr>
      <w:tr w:rsidR="008744DA" w:rsidTr="00AC7184">
        <w:tc>
          <w:tcPr>
            <w:tcW w:w="3382"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Exemplar teaching activities</w:t>
            </w:r>
          </w:p>
        </w:tc>
        <w:tc>
          <w:tcPr>
            <w:tcW w:w="368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AC7184">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*C1.1: Describe how the Dalton model of an atom has changed over time because of the discovery of subatomic particles</w:t>
            </w:r>
          </w:p>
          <w:p w:rsidR="008744DA" w:rsidRDefault="00171BDC" w:rsidP="007935B8">
            <w:pPr>
              <w:numPr>
                <w:ilvl w:val="0"/>
                <w:numId w:val="2"/>
              </w:numPr>
              <w:ind w:left="171" w:hanging="171"/>
              <w:rPr>
                <w:sz w:val="18"/>
                <w:szCs w:val="18"/>
              </w:rPr>
            </w:pPr>
            <w:r>
              <w:rPr>
                <w:rFonts w:ascii="Verdana" w:eastAsia="Verdana" w:hAnsi="Verdana" w:cs="Verdana"/>
                <w:sz w:val="18"/>
                <w:szCs w:val="18"/>
              </w:rPr>
              <w:t>*C1.2: Describe the structure of an atom as a nucleus containing protons and neutrons, surrounded by electrons in shells</w:t>
            </w:r>
          </w:p>
          <w:p w:rsidR="008744DA" w:rsidRDefault="00171BDC" w:rsidP="007935B8">
            <w:pPr>
              <w:numPr>
                <w:ilvl w:val="0"/>
                <w:numId w:val="2"/>
              </w:numPr>
              <w:ind w:left="171" w:hanging="171"/>
              <w:rPr>
                <w:sz w:val="18"/>
                <w:szCs w:val="18"/>
              </w:rPr>
            </w:pPr>
            <w:r>
              <w:rPr>
                <w:rFonts w:ascii="Verdana" w:eastAsia="Verdana" w:hAnsi="Verdana" w:cs="Verdana"/>
                <w:sz w:val="18"/>
                <w:szCs w:val="18"/>
              </w:rPr>
              <w:t>*C1.3: Recall the relative charge and relative mass of:</w:t>
            </w:r>
            <w:r>
              <w:rPr>
                <w:rFonts w:ascii="Verdana" w:eastAsia="Verdana" w:hAnsi="Verdana" w:cs="Verdana"/>
                <w:sz w:val="18"/>
                <w:szCs w:val="18"/>
              </w:rPr>
              <w:br/>
              <w:t>a) a proton</w:t>
            </w:r>
            <w:r>
              <w:rPr>
                <w:rFonts w:ascii="Verdana" w:eastAsia="Verdana" w:hAnsi="Verdana" w:cs="Verdana"/>
                <w:sz w:val="18"/>
                <w:szCs w:val="18"/>
              </w:rPr>
              <w:br/>
              <w:t>b) a neutron</w:t>
            </w:r>
            <w:r>
              <w:rPr>
                <w:rFonts w:ascii="Verdana" w:eastAsia="Verdana" w:hAnsi="Verdana" w:cs="Verdana"/>
                <w:sz w:val="18"/>
                <w:szCs w:val="18"/>
              </w:rPr>
              <w:br/>
              <w:t>c) an electron</w:t>
            </w:r>
          </w:p>
          <w:p w:rsidR="008744DA" w:rsidRDefault="00171BDC" w:rsidP="007935B8">
            <w:pPr>
              <w:numPr>
                <w:ilvl w:val="0"/>
                <w:numId w:val="2"/>
              </w:numPr>
              <w:ind w:left="171" w:hanging="171"/>
              <w:rPr>
                <w:sz w:val="18"/>
                <w:szCs w:val="18"/>
              </w:rPr>
            </w:pPr>
            <w:r>
              <w:rPr>
                <w:rFonts w:ascii="Verdana" w:eastAsia="Verdana" w:hAnsi="Verdana" w:cs="Verdana"/>
                <w:sz w:val="18"/>
                <w:szCs w:val="18"/>
              </w:rPr>
              <w:t>*C1.4: Explain why atoms contain equal numbers of protons and electrons</w:t>
            </w:r>
          </w:p>
          <w:p w:rsidR="008744DA" w:rsidRDefault="00171BDC" w:rsidP="007935B8">
            <w:pPr>
              <w:numPr>
                <w:ilvl w:val="0"/>
                <w:numId w:val="2"/>
              </w:numPr>
              <w:ind w:left="171" w:hanging="171"/>
              <w:rPr>
                <w:sz w:val="18"/>
                <w:szCs w:val="18"/>
              </w:rPr>
            </w:pPr>
            <w:r>
              <w:rPr>
                <w:rFonts w:ascii="Verdana" w:eastAsia="Verdana" w:hAnsi="Verdana" w:cs="Verdana"/>
                <w:sz w:val="18"/>
                <w:szCs w:val="18"/>
              </w:rPr>
              <w:t>*C1.5: Describe the nucleus of an atom as very small compared to the overall size of the atom</w:t>
            </w:r>
          </w:p>
        </w:tc>
        <w:tc>
          <w:tcPr>
            <w:tcW w:w="311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Write the word ‘atoms’ in the centre of the board, then write the words 'matter’, ‘elements’, ‘compounds’, ‘particles’, ‘structure’ and ‘John Dalton’, around them in a rough circle. Ask students to write down as many links as they can between the term ‘atoms’ and the words around it.</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Ask students to use a variety of resources to make an atomic model. The model should be three-dimensional and show the arrangement of the subatomic particles.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Construct a model of an atom for students to consider.</w:t>
            </w:r>
          </w:p>
        </w:tc>
        <w:tc>
          <w:tcPr>
            <w:tcW w:w="368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Some students may need support by having access to drawings of atomic models or one or two pre-prepared models to look at.</w:t>
            </w:r>
          </w:p>
          <w:p w:rsidR="008744DA" w:rsidRDefault="00171BDC">
            <w:pPr>
              <w:contextualSpacing w:val="0"/>
            </w:pPr>
            <w:r>
              <w:rPr>
                <w:rFonts w:ascii="Verdana" w:eastAsia="Verdana" w:hAnsi="Verdana" w:cs="Verdana"/>
                <w:sz w:val="18"/>
                <w:szCs w:val="18"/>
              </w:rPr>
              <w:t>Stretch: Some students could be asked to evaluate their model in terms of the relative size of the particles and spaces between them.</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Show students drawings of the nuclear atom.</w:t>
            </w:r>
          </w:p>
          <w:p w:rsidR="008744DA" w:rsidRDefault="00171BDC">
            <w:pPr>
              <w:contextualSpacing w:val="0"/>
            </w:pPr>
            <w:r>
              <w:rPr>
                <w:rFonts w:ascii="Verdana" w:eastAsia="Verdana" w:hAnsi="Verdana" w:cs="Verdana"/>
                <w:sz w:val="18"/>
                <w:szCs w:val="18"/>
              </w:rPr>
              <w:t>Stretch: Challenge students to suggest ways in which the model could be altered to make it better.</w:t>
            </w:r>
          </w:p>
        </w:tc>
        <w:tc>
          <w:tcPr>
            <w:tcW w:w="2126" w:type="dxa"/>
          </w:tcPr>
          <w:p w:rsidR="008744DA" w:rsidRDefault="00171BDC" w:rsidP="007935B8">
            <w:pPr>
              <w:numPr>
                <w:ilvl w:val="0"/>
                <w:numId w:val="2"/>
              </w:numPr>
              <w:ind w:left="171" w:hanging="171"/>
              <w:rPr>
                <w:rFonts w:ascii="Times New Roman" w:eastAsia="Times New Roman" w:hAnsi="Times New Roman" w:cs="Times New Roman"/>
                <w:sz w:val="18"/>
                <w:szCs w:val="18"/>
              </w:rPr>
            </w:pPr>
            <w:r>
              <w:rPr>
                <w:rFonts w:ascii="Verdana" w:eastAsia="Verdana" w:hAnsi="Verdana" w:cs="Verdana"/>
                <w:sz w:val="18"/>
                <w:szCs w:val="18"/>
              </w:rPr>
              <w:t>Make estimates of the results of simple calculations</w:t>
            </w:r>
          </w:p>
        </w:tc>
        <w:tc>
          <w:tcPr>
            <w:tcW w:w="2084" w:type="dxa"/>
          </w:tcPr>
          <w:p w:rsidR="008744DA" w:rsidRDefault="00171BDC">
            <w:pPr>
              <w:contextualSpacing w:val="0"/>
            </w:pPr>
            <w:r>
              <w:rPr>
                <w:rFonts w:ascii="Verdana" w:eastAsia="Verdana" w:hAnsi="Verdana" w:cs="Verdana"/>
                <w:sz w:val="18"/>
                <w:szCs w:val="18"/>
              </w:rPr>
              <w:t>n/a</w:t>
            </w:r>
          </w:p>
        </w:tc>
      </w:tr>
    </w:tbl>
    <w:p w:rsidR="008744DA" w:rsidRDefault="00171BDC">
      <w:r>
        <w:br w:type="page"/>
      </w:r>
    </w:p>
    <w:p w:rsidR="00854CAB" w:rsidRDefault="00854CAB"/>
    <w:tbl>
      <w:tblPr>
        <w:tblStyle w:val="a6"/>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2976"/>
        <w:gridCol w:w="3828"/>
        <w:gridCol w:w="2126"/>
        <w:gridCol w:w="2084"/>
      </w:tblGrid>
      <w:tr w:rsidR="008744DA">
        <w:tc>
          <w:tcPr>
            <w:tcW w:w="14396" w:type="dxa"/>
            <w:gridSpan w:val="5"/>
          </w:tcPr>
          <w:p w:rsidR="008744DA" w:rsidRDefault="00171BDC">
            <w:pPr>
              <w:contextualSpacing w:val="0"/>
            </w:pPr>
            <w:r>
              <w:rPr>
                <w:rFonts w:ascii="Verdana" w:eastAsia="Verdana" w:hAnsi="Verdana" w:cs="Verdana"/>
                <w:b/>
                <w:sz w:val="18"/>
                <w:szCs w:val="18"/>
              </w:rPr>
              <w:t>Lesson SC3b: Atomic mass and number (1 hour)</w:t>
            </w:r>
          </w:p>
        </w:tc>
      </w:tr>
      <w:tr w:rsidR="008744DA" w:rsidTr="00403F49">
        <w:tc>
          <w:tcPr>
            <w:tcW w:w="3382" w:type="dxa"/>
          </w:tcPr>
          <w:p w:rsidR="008744DA" w:rsidRDefault="00171BDC">
            <w:pPr>
              <w:contextualSpacing w:val="0"/>
            </w:pPr>
            <w:r>
              <w:rPr>
                <w:rFonts w:ascii="Verdana" w:eastAsia="Verdana" w:hAnsi="Verdana" w:cs="Verdana"/>
                <w:b/>
                <w:sz w:val="18"/>
                <w:szCs w:val="18"/>
              </w:rPr>
              <w:t>Specification points</w:t>
            </w:r>
          </w:p>
        </w:tc>
        <w:tc>
          <w:tcPr>
            <w:tcW w:w="2976" w:type="dxa"/>
          </w:tcPr>
          <w:p w:rsidR="008744DA" w:rsidRDefault="00171BDC">
            <w:pPr>
              <w:contextualSpacing w:val="0"/>
            </w:pPr>
            <w:r>
              <w:rPr>
                <w:rFonts w:ascii="Verdana" w:eastAsia="Verdana" w:hAnsi="Verdana" w:cs="Verdana"/>
                <w:b/>
                <w:sz w:val="18"/>
                <w:szCs w:val="18"/>
              </w:rPr>
              <w:t>Exemplar teaching activities</w:t>
            </w:r>
          </w:p>
        </w:tc>
        <w:tc>
          <w:tcPr>
            <w:tcW w:w="3828"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403F49">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C1.6: Recall that most of the mass of an atom is concentrated in the nucleus</w:t>
            </w:r>
          </w:p>
          <w:p w:rsidR="008744DA" w:rsidRDefault="00171BDC" w:rsidP="007935B8">
            <w:pPr>
              <w:numPr>
                <w:ilvl w:val="0"/>
                <w:numId w:val="2"/>
              </w:numPr>
              <w:ind w:left="171" w:hanging="171"/>
              <w:rPr>
                <w:sz w:val="18"/>
                <w:szCs w:val="18"/>
              </w:rPr>
            </w:pPr>
            <w:r>
              <w:rPr>
                <w:rFonts w:ascii="Verdana" w:eastAsia="Verdana" w:hAnsi="Verdana" w:cs="Verdana"/>
                <w:sz w:val="18"/>
                <w:szCs w:val="18"/>
              </w:rPr>
              <w:t>*C1.7: Recall the meaning of the term mass number of an atom</w:t>
            </w:r>
          </w:p>
          <w:p w:rsidR="008744DA" w:rsidRDefault="00171BDC" w:rsidP="007935B8">
            <w:pPr>
              <w:numPr>
                <w:ilvl w:val="0"/>
                <w:numId w:val="2"/>
              </w:numPr>
              <w:ind w:left="171" w:hanging="171"/>
              <w:rPr>
                <w:sz w:val="18"/>
                <w:szCs w:val="18"/>
              </w:rPr>
            </w:pPr>
            <w:r>
              <w:rPr>
                <w:rFonts w:ascii="Verdana" w:eastAsia="Verdana" w:hAnsi="Verdana" w:cs="Verdana"/>
                <w:sz w:val="18"/>
                <w:szCs w:val="18"/>
              </w:rPr>
              <w:t>*C1.8: Describe atoms of a given element as having the same number of protons in the nucleus and that this number is unique to that element</w:t>
            </w:r>
          </w:p>
          <w:p w:rsidR="008744DA" w:rsidRDefault="00171BDC" w:rsidP="007935B8">
            <w:pPr>
              <w:numPr>
                <w:ilvl w:val="0"/>
                <w:numId w:val="2"/>
              </w:numPr>
              <w:ind w:left="171" w:hanging="171"/>
              <w:rPr>
                <w:sz w:val="18"/>
                <w:szCs w:val="18"/>
              </w:rPr>
            </w:pPr>
            <w:r>
              <w:rPr>
                <w:rFonts w:ascii="Verdana" w:eastAsia="Verdana" w:hAnsi="Verdana" w:cs="Verdana"/>
                <w:sz w:val="18"/>
                <w:szCs w:val="18"/>
              </w:rPr>
              <w:t>C1.10: Calculate the numbers of protons, neutrons and electrons in atoms given the atomic number and mass number</w:t>
            </w:r>
          </w:p>
        </w:tc>
        <w:tc>
          <w:tcPr>
            <w:tcW w:w="2976"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Students brainstorm everything they know about the periodic table and produce a diagram or bulleted list of points.</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Students work in small groups to role play the structure of atoms of simple elements (restrict to hydrogen, helium, lithium and beryllium).</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 xml:space="preserve">Display the nuclide notation </w:t>
            </w:r>
          </w:p>
          <w:p w:rsidR="008744DA" w:rsidRDefault="00171BDC">
            <w:pPr>
              <w:contextualSpacing w:val="0"/>
            </w:pPr>
            <w:r>
              <w:rPr>
                <w:rFonts w:ascii="Verdana" w:eastAsia="Verdana" w:hAnsi="Verdana" w:cs="Verdana"/>
                <w:sz w:val="18"/>
                <w:szCs w:val="18"/>
              </w:rPr>
              <w:t xml:space="preserve">(   </w:t>
            </w:r>
            <w:proofErr w:type="gramStart"/>
            <w:r>
              <w:rPr>
                <w:rFonts w:ascii="Verdana" w:eastAsia="Verdana" w:hAnsi="Verdana" w:cs="Verdana"/>
                <w:sz w:val="18"/>
                <w:szCs w:val="18"/>
              </w:rPr>
              <w:t>symbol</w:t>
            </w:r>
            <w:proofErr w:type="gramEnd"/>
            <w:r>
              <w:rPr>
                <w:rFonts w:ascii="Verdana" w:eastAsia="Verdana" w:hAnsi="Verdana" w:cs="Verdana"/>
                <w:sz w:val="18"/>
                <w:szCs w:val="18"/>
              </w:rPr>
              <w:t>) for some simple atoms on the board, and initiate a class discussion on how models of the nuclei of these atoms could be made.</w:t>
            </w:r>
          </w:p>
        </w:tc>
        <w:tc>
          <w:tcPr>
            <w:tcW w:w="3828"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Some students may need reminding of the meaning of atomic number (</w:t>
            </w:r>
            <w:r>
              <w:rPr>
                <w:rFonts w:ascii="Verdana" w:eastAsia="Verdana" w:hAnsi="Verdana" w:cs="Verdana"/>
                <w:i/>
                <w:sz w:val="18"/>
                <w:szCs w:val="18"/>
              </w:rPr>
              <w:t>Z</w:t>
            </w:r>
            <w:r>
              <w:rPr>
                <w:rFonts w:ascii="Verdana" w:eastAsia="Verdana" w:hAnsi="Verdana" w:cs="Verdana"/>
                <w:sz w:val="18"/>
                <w:szCs w:val="18"/>
              </w:rPr>
              <w:t>) and mass number (</w:t>
            </w:r>
            <w:r>
              <w:rPr>
                <w:rFonts w:ascii="Verdana" w:eastAsia="Verdana" w:hAnsi="Verdana" w:cs="Verdana"/>
                <w:i/>
                <w:sz w:val="18"/>
                <w:szCs w:val="18"/>
              </w:rPr>
              <w:t>A</w:t>
            </w:r>
            <w:r>
              <w:rPr>
                <w:rFonts w:ascii="Verdana" w:eastAsia="Verdana" w:hAnsi="Verdana" w:cs="Verdana"/>
                <w:sz w:val="18"/>
                <w:szCs w:val="18"/>
              </w:rPr>
              <w:t>) and may also need help in working out the numbers of subatomic particles.</w:t>
            </w:r>
          </w:p>
          <w:p w:rsidR="008744DA" w:rsidRDefault="00171BDC">
            <w:pPr>
              <w:contextualSpacing w:val="0"/>
            </w:pPr>
            <w:r>
              <w:rPr>
                <w:rFonts w:ascii="Verdana" w:eastAsia="Verdana" w:hAnsi="Verdana" w:cs="Verdana"/>
                <w:sz w:val="18"/>
                <w:szCs w:val="18"/>
              </w:rPr>
              <w:t>Stretch: Challenge students to evaluate their models and suggest how they could improve them in terms of scale.</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Some students may need more detailed help with calculations of atomic numbers and mass numbers.</w:t>
            </w:r>
          </w:p>
          <w:p w:rsidR="008744DA" w:rsidRDefault="00171BDC">
            <w:pPr>
              <w:contextualSpacing w:val="0"/>
            </w:pPr>
            <w:r>
              <w:rPr>
                <w:rFonts w:ascii="Verdana" w:eastAsia="Verdana" w:hAnsi="Verdana" w:cs="Verdana"/>
                <w:sz w:val="18"/>
                <w:szCs w:val="18"/>
              </w:rPr>
              <w:t>Stretch: Ask students to construct a GCSE-type question, and marking scheme, on atomic structures and notations. The question should be in the form of a table with missing information to complete.</w:t>
            </w:r>
          </w:p>
        </w:tc>
        <w:tc>
          <w:tcPr>
            <w:tcW w:w="2126" w:type="dxa"/>
          </w:tcPr>
          <w:p w:rsidR="008744DA" w:rsidRDefault="001C5BBB" w:rsidP="007935B8">
            <w:pPr>
              <w:numPr>
                <w:ilvl w:val="0"/>
                <w:numId w:val="2"/>
              </w:numPr>
              <w:ind w:left="171" w:hanging="171"/>
              <w:rPr>
                <w:sz w:val="18"/>
                <w:szCs w:val="18"/>
              </w:rPr>
            </w:pPr>
            <w:r>
              <w:rPr>
                <w:rFonts w:ascii="Verdana" w:hAnsi="Verdana" w:cs="Verdana"/>
                <w:sz w:val="18"/>
                <w:szCs w:val="18"/>
              </w:rPr>
              <w:t>Change the subject of an equation</w:t>
            </w:r>
          </w:p>
        </w:tc>
        <w:tc>
          <w:tcPr>
            <w:tcW w:w="2084" w:type="dxa"/>
          </w:tcPr>
          <w:p w:rsidR="008744DA" w:rsidRDefault="00171BDC">
            <w:pPr>
              <w:contextualSpacing w:val="0"/>
            </w:pPr>
            <w:r>
              <w:rPr>
                <w:rFonts w:ascii="Verdana" w:eastAsia="Verdana" w:hAnsi="Verdana" w:cs="Verdana"/>
                <w:sz w:val="18"/>
                <w:szCs w:val="18"/>
              </w:rPr>
              <w:t>n/a</w:t>
            </w:r>
          </w:p>
        </w:tc>
      </w:tr>
    </w:tbl>
    <w:p w:rsidR="008744DA" w:rsidRDefault="00171BDC">
      <w:r>
        <w:br w:type="page"/>
      </w:r>
    </w:p>
    <w:p w:rsidR="008744DA" w:rsidRDefault="008744DA"/>
    <w:tbl>
      <w:tblPr>
        <w:tblStyle w:val="a7"/>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3969"/>
        <w:gridCol w:w="3260"/>
        <w:gridCol w:w="2268"/>
        <w:gridCol w:w="1801"/>
      </w:tblGrid>
      <w:tr w:rsidR="008744DA">
        <w:tc>
          <w:tcPr>
            <w:tcW w:w="14396" w:type="dxa"/>
            <w:gridSpan w:val="5"/>
          </w:tcPr>
          <w:p w:rsidR="008744DA" w:rsidRDefault="00171BDC">
            <w:pPr>
              <w:contextualSpacing w:val="0"/>
            </w:pPr>
            <w:r>
              <w:rPr>
                <w:rFonts w:ascii="Verdana" w:eastAsia="Verdana" w:hAnsi="Verdana" w:cs="Verdana"/>
                <w:b/>
                <w:sz w:val="18"/>
                <w:szCs w:val="18"/>
              </w:rPr>
              <w:t>Lesson SC3c: Isotopes (1 hour)</w:t>
            </w:r>
          </w:p>
        </w:tc>
      </w:tr>
      <w:tr w:rsidR="008744DA" w:rsidTr="00AC7184">
        <w:tc>
          <w:tcPr>
            <w:tcW w:w="3098" w:type="dxa"/>
          </w:tcPr>
          <w:p w:rsidR="008744DA" w:rsidRDefault="00171BDC">
            <w:pPr>
              <w:contextualSpacing w:val="0"/>
            </w:pPr>
            <w:r>
              <w:rPr>
                <w:rFonts w:ascii="Verdana" w:eastAsia="Verdana" w:hAnsi="Verdana" w:cs="Verdana"/>
                <w:b/>
                <w:sz w:val="18"/>
                <w:szCs w:val="18"/>
              </w:rPr>
              <w:t>Specification points</w:t>
            </w:r>
          </w:p>
        </w:tc>
        <w:tc>
          <w:tcPr>
            <w:tcW w:w="3969" w:type="dxa"/>
          </w:tcPr>
          <w:p w:rsidR="008744DA" w:rsidRDefault="00171BDC">
            <w:pPr>
              <w:contextualSpacing w:val="0"/>
            </w:pPr>
            <w:r>
              <w:rPr>
                <w:rFonts w:ascii="Verdana" w:eastAsia="Verdana" w:hAnsi="Verdana" w:cs="Verdana"/>
                <w:b/>
                <w:sz w:val="18"/>
                <w:szCs w:val="18"/>
              </w:rPr>
              <w:t>Exemplar teaching activities</w:t>
            </w:r>
          </w:p>
        </w:tc>
        <w:tc>
          <w:tcPr>
            <w:tcW w:w="3260" w:type="dxa"/>
          </w:tcPr>
          <w:p w:rsidR="008744DA" w:rsidRDefault="00171BDC">
            <w:pPr>
              <w:contextualSpacing w:val="0"/>
            </w:pPr>
            <w:r>
              <w:rPr>
                <w:rFonts w:ascii="Verdana" w:eastAsia="Verdana" w:hAnsi="Verdana" w:cs="Verdana"/>
                <w:b/>
                <w:sz w:val="18"/>
                <w:szCs w:val="18"/>
              </w:rPr>
              <w:t>Differentiation</w:t>
            </w:r>
          </w:p>
        </w:tc>
        <w:tc>
          <w:tcPr>
            <w:tcW w:w="2268" w:type="dxa"/>
          </w:tcPr>
          <w:p w:rsidR="008744DA" w:rsidRDefault="00171BDC">
            <w:pPr>
              <w:contextualSpacing w:val="0"/>
            </w:pPr>
            <w:r>
              <w:rPr>
                <w:rFonts w:ascii="Verdana" w:eastAsia="Verdana" w:hAnsi="Verdana" w:cs="Verdana"/>
                <w:b/>
                <w:sz w:val="18"/>
                <w:szCs w:val="18"/>
              </w:rPr>
              <w:t>Maths skills</w:t>
            </w:r>
          </w:p>
        </w:tc>
        <w:tc>
          <w:tcPr>
            <w:tcW w:w="1801"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AC7184">
        <w:tc>
          <w:tcPr>
            <w:tcW w:w="3098"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*C1.9: Describe isotopes as different atoms of the same element containing the same number of protons but different numbers of neutrons in their nuclei</w:t>
            </w:r>
          </w:p>
          <w:p w:rsidR="008744DA" w:rsidRDefault="00171BDC" w:rsidP="007935B8">
            <w:pPr>
              <w:numPr>
                <w:ilvl w:val="0"/>
                <w:numId w:val="2"/>
              </w:numPr>
              <w:ind w:left="171" w:hanging="171"/>
              <w:rPr>
                <w:sz w:val="18"/>
                <w:szCs w:val="18"/>
              </w:rPr>
            </w:pPr>
            <w:r>
              <w:rPr>
                <w:rFonts w:ascii="Verdana" w:eastAsia="Verdana" w:hAnsi="Verdana" w:cs="Verdana"/>
                <w:sz w:val="18"/>
                <w:szCs w:val="18"/>
              </w:rPr>
              <w:t>*C1.10: Calculate the numbers of protons, neutrons and electrons in atoms given the atomic number and mass number</w:t>
            </w:r>
          </w:p>
          <w:p w:rsidR="008744DA" w:rsidRDefault="00171BDC" w:rsidP="007935B8">
            <w:pPr>
              <w:numPr>
                <w:ilvl w:val="0"/>
                <w:numId w:val="2"/>
              </w:numPr>
              <w:ind w:left="171" w:hanging="171"/>
              <w:rPr>
                <w:sz w:val="18"/>
                <w:szCs w:val="18"/>
              </w:rPr>
            </w:pPr>
            <w:r>
              <w:rPr>
                <w:rFonts w:ascii="Verdana" w:eastAsia="Verdana" w:hAnsi="Verdana" w:cs="Verdana"/>
                <w:sz w:val="18"/>
                <w:szCs w:val="18"/>
              </w:rPr>
              <w:t>*C1.11: Explain how the existence of isotopes results in some relative atomic masses of some elements not being whole numbers</w:t>
            </w:r>
          </w:p>
          <w:p w:rsidR="008744DA" w:rsidRDefault="00171BDC" w:rsidP="007935B8">
            <w:pPr>
              <w:numPr>
                <w:ilvl w:val="0"/>
                <w:numId w:val="2"/>
              </w:numPr>
              <w:ind w:left="171" w:hanging="171"/>
              <w:rPr>
                <w:b/>
                <w:sz w:val="22"/>
                <w:szCs w:val="22"/>
              </w:rPr>
            </w:pPr>
            <w:r>
              <w:rPr>
                <w:rFonts w:ascii="Verdana" w:eastAsia="Verdana" w:hAnsi="Verdana" w:cs="Verdana"/>
                <w:b/>
                <w:sz w:val="18"/>
                <w:szCs w:val="18"/>
              </w:rPr>
              <w:t>*C1.12: Calculate the relative atomic mass of an element from the relative masses and abundances of its isotopes</w:t>
            </w:r>
          </w:p>
        </w:tc>
        <w:tc>
          <w:tcPr>
            <w:tcW w:w="3969"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Write the following terms on the board: element, atom, nucleus, protons, neutrons, electrons and electron shells. Ask students to work in pairs to write one sentence that contains all the terms.</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 xml:space="preserve">Give students six boxes containing a set number of heavy gauge washers (e.g. 1 box containing 2 washers, 3 boxes containing 4 washers and 2 boxes containing 6 washers). Tell students the mass of the </w:t>
            </w:r>
            <w:r>
              <w:rPr>
                <w:rFonts w:ascii="Verdana" w:eastAsia="Verdana" w:hAnsi="Verdana" w:cs="Verdana"/>
                <w:i/>
                <w:sz w:val="18"/>
                <w:szCs w:val="18"/>
              </w:rPr>
              <w:t>empty</w:t>
            </w:r>
            <w:r>
              <w:rPr>
                <w:rFonts w:ascii="Verdana" w:eastAsia="Verdana" w:hAnsi="Verdana" w:cs="Verdana"/>
                <w:sz w:val="18"/>
                <w:szCs w:val="18"/>
              </w:rPr>
              <w:t xml:space="preserve"> boxes. Working in groups, students measure the masses </w:t>
            </w:r>
            <w:r w:rsidR="00840E63">
              <w:rPr>
                <w:rFonts w:ascii="Verdana" w:eastAsia="Verdana" w:hAnsi="Verdana" w:cs="Verdana"/>
                <w:sz w:val="18"/>
                <w:szCs w:val="18"/>
              </w:rPr>
              <w:br/>
            </w:r>
            <w:r>
              <w:rPr>
                <w:rFonts w:ascii="Verdana" w:eastAsia="Verdana" w:hAnsi="Verdana" w:cs="Verdana"/>
                <w:sz w:val="18"/>
                <w:szCs w:val="18"/>
              </w:rPr>
              <w:t>of the boxes and work out the mass of their contents. Students then carry out calculations on the relative masses of the contents of the boxes.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Ask students to write down their definition of an element. Then, using polystyrene balls and sticky pads, demonstrate the structure of the nuclei of different isotopes of lithium (Li-6 and Li-7). Electrons could be added to the models but would need to be removed before measuring their masses.</w:t>
            </w:r>
          </w:p>
        </w:tc>
        <w:tc>
          <w:tcPr>
            <w:tcW w:w="3260"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Go through exemplar calculations before encouraging students to do the remaining calculations independently.</w:t>
            </w:r>
          </w:p>
          <w:p w:rsidR="008744DA" w:rsidRDefault="00171BDC">
            <w:pPr>
              <w:contextualSpacing w:val="0"/>
            </w:pPr>
            <w:r>
              <w:rPr>
                <w:rFonts w:ascii="Verdana" w:eastAsia="Verdana" w:hAnsi="Verdana" w:cs="Verdana"/>
                <w:sz w:val="18"/>
                <w:szCs w:val="18"/>
              </w:rPr>
              <w:t>Stretch: Students could evaluate the model they have used.</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Some students will need help wording their best definition of an element to include the idea of isotopes. You could give them particular words to include in their definition.</w:t>
            </w:r>
          </w:p>
          <w:p w:rsidR="008744DA" w:rsidRDefault="00171BDC">
            <w:pPr>
              <w:contextualSpacing w:val="0"/>
            </w:pPr>
            <w:r>
              <w:rPr>
                <w:rFonts w:ascii="Verdana" w:eastAsia="Verdana" w:hAnsi="Verdana" w:cs="Verdana"/>
                <w:sz w:val="18"/>
                <w:szCs w:val="18"/>
              </w:rPr>
              <w:t>Stretch: Challenge students to do some research to find out why some isotopes are described as being ‘stable’ and to find the name of the element with the largest number of stable isotopes (tin).</w:t>
            </w:r>
          </w:p>
        </w:tc>
        <w:tc>
          <w:tcPr>
            <w:tcW w:w="2268"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Recognise and use expressions in decimal form</w:t>
            </w:r>
          </w:p>
          <w:p w:rsidR="000E7C42" w:rsidRDefault="00171BDC" w:rsidP="007935B8">
            <w:pPr>
              <w:numPr>
                <w:ilvl w:val="0"/>
                <w:numId w:val="2"/>
              </w:numPr>
              <w:ind w:left="171" w:hanging="171"/>
              <w:rPr>
                <w:sz w:val="18"/>
                <w:szCs w:val="18"/>
              </w:rPr>
            </w:pPr>
            <w:r>
              <w:rPr>
                <w:rFonts w:ascii="Verdana" w:eastAsia="Verdana" w:hAnsi="Verdana" w:cs="Verdana"/>
                <w:sz w:val="18"/>
                <w:szCs w:val="18"/>
              </w:rPr>
              <w:t>Use ratios, fractions and percentages</w:t>
            </w:r>
          </w:p>
          <w:p w:rsidR="000E7C42" w:rsidRPr="000E7C42" w:rsidRDefault="000E7C42" w:rsidP="007935B8">
            <w:pPr>
              <w:numPr>
                <w:ilvl w:val="0"/>
                <w:numId w:val="2"/>
              </w:numPr>
              <w:ind w:left="171" w:hanging="171"/>
              <w:rPr>
                <w:sz w:val="18"/>
                <w:szCs w:val="18"/>
              </w:rPr>
            </w:pPr>
            <w:r w:rsidRPr="000E7C42">
              <w:rPr>
                <w:rFonts w:ascii="Verdana" w:hAnsi="Verdana" w:cs="Verdana"/>
                <w:sz w:val="18"/>
                <w:szCs w:val="18"/>
              </w:rPr>
              <w:t xml:space="preserve">Make estimates of the results of simple </w:t>
            </w:r>
            <w:r w:rsidRPr="000D1106">
              <w:rPr>
                <w:rFonts w:ascii="Verdana" w:hAnsi="Verdana" w:cs="Verdana"/>
                <w:sz w:val="18"/>
                <w:szCs w:val="18"/>
              </w:rPr>
              <w:t>calculations</w:t>
            </w:r>
          </w:p>
          <w:p w:rsidR="008744DA" w:rsidRPr="007C7D67" w:rsidRDefault="00171BDC" w:rsidP="007935B8">
            <w:pPr>
              <w:numPr>
                <w:ilvl w:val="0"/>
                <w:numId w:val="2"/>
              </w:numPr>
              <w:ind w:left="171" w:hanging="171"/>
              <w:rPr>
                <w:sz w:val="18"/>
                <w:szCs w:val="18"/>
              </w:rPr>
            </w:pPr>
            <w:r>
              <w:rPr>
                <w:rFonts w:ascii="Verdana" w:eastAsia="Verdana" w:hAnsi="Verdana" w:cs="Verdana"/>
                <w:sz w:val="18"/>
                <w:szCs w:val="18"/>
              </w:rPr>
              <w:t xml:space="preserve">Understand and use the symbols: =, &lt;, &lt;&lt;, &gt;&gt;, &gt;, </w:t>
            </w:r>
            <w:r>
              <w:rPr>
                <w:rFonts w:ascii="Cambria" w:eastAsia="Cambria" w:hAnsi="Cambria" w:cs="Cambria"/>
                <w:sz w:val="18"/>
                <w:szCs w:val="18"/>
              </w:rPr>
              <w:t>∝</w:t>
            </w:r>
            <w:r>
              <w:rPr>
                <w:rFonts w:ascii="Verdana" w:eastAsia="Verdana" w:hAnsi="Verdana" w:cs="Verdana"/>
                <w:sz w:val="18"/>
                <w:szCs w:val="18"/>
              </w:rPr>
              <w:t>, ~</w:t>
            </w:r>
          </w:p>
          <w:p w:rsidR="001C5BBB" w:rsidRDefault="001C5BBB" w:rsidP="007935B8">
            <w:pPr>
              <w:numPr>
                <w:ilvl w:val="0"/>
                <w:numId w:val="2"/>
              </w:numPr>
              <w:ind w:left="171" w:hanging="171"/>
              <w:rPr>
                <w:sz w:val="18"/>
                <w:szCs w:val="18"/>
              </w:rPr>
            </w:pPr>
            <w:r>
              <w:rPr>
                <w:rFonts w:ascii="Verdana" w:hAnsi="Verdana" w:cs="Verdana"/>
                <w:sz w:val="18"/>
                <w:szCs w:val="18"/>
              </w:rPr>
              <w:t>Change the subject of an equation</w:t>
            </w:r>
          </w:p>
          <w:p w:rsidR="008744DA" w:rsidRDefault="00171BDC" w:rsidP="007935B8">
            <w:pPr>
              <w:numPr>
                <w:ilvl w:val="0"/>
                <w:numId w:val="2"/>
              </w:numPr>
              <w:ind w:left="171" w:hanging="171"/>
              <w:rPr>
                <w:sz w:val="18"/>
                <w:szCs w:val="18"/>
              </w:rPr>
            </w:pPr>
            <w:r>
              <w:rPr>
                <w:rFonts w:ascii="Verdana" w:eastAsia="Verdana" w:hAnsi="Verdana" w:cs="Verdana"/>
                <w:sz w:val="18"/>
                <w:szCs w:val="18"/>
              </w:rPr>
              <w:t>Substitute numerical values into algebraic equations using appropriate units for physical quantities</w:t>
            </w:r>
          </w:p>
        </w:tc>
        <w:tc>
          <w:tcPr>
            <w:tcW w:w="1801" w:type="dxa"/>
          </w:tcPr>
          <w:p w:rsidR="008744DA" w:rsidRDefault="00171BDC">
            <w:pPr>
              <w:contextualSpacing w:val="0"/>
            </w:pPr>
            <w:r>
              <w:rPr>
                <w:rFonts w:ascii="Verdana" w:eastAsia="Verdana" w:hAnsi="Verdana" w:cs="Verdana"/>
                <w:sz w:val="18"/>
                <w:szCs w:val="18"/>
              </w:rPr>
              <w:t>n/a</w:t>
            </w:r>
          </w:p>
        </w:tc>
      </w:tr>
    </w:tbl>
    <w:p w:rsidR="008744DA" w:rsidRDefault="00171BDC">
      <w:r>
        <w:br w:type="page"/>
      </w:r>
    </w:p>
    <w:p w:rsidR="008744DA" w:rsidRDefault="008744DA"/>
    <w:tbl>
      <w:tblPr>
        <w:tblStyle w:val="a8"/>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118"/>
        <w:gridCol w:w="3686"/>
        <w:gridCol w:w="2126"/>
        <w:gridCol w:w="2084"/>
      </w:tblGrid>
      <w:tr w:rsidR="008744DA" w:rsidTr="00B062F5">
        <w:tc>
          <w:tcPr>
            <w:tcW w:w="14396" w:type="dxa"/>
            <w:gridSpan w:val="5"/>
            <w:shd w:val="clear" w:color="auto" w:fill="FDF103"/>
          </w:tcPr>
          <w:p w:rsidR="008744DA" w:rsidRDefault="00171BDC">
            <w:pPr>
              <w:contextualSpacing w:val="0"/>
            </w:pPr>
            <w:r>
              <w:rPr>
                <w:rFonts w:ascii="Verdana" w:eastAsia="Verdana" w:hAnsi="Verdana" w:cs="Verdana"/>
                <w:b/>
                <w:sz w:val="18"/>
                <w:szCs w:val="18"/>
              </w:rPr>
              <w:t>C4 The periodic table</w:t>
            </w:r>
          </w:p>
        </w:tc>
      </w:tr>
      <w:tr w:rsidR="008744DA">
        <w:tc>
          <w:tcPr>
            <w:tcW w:w="14396" w:type="dxa"/>
            <w:gridSpan w:val="5"/>
          </w:tcPr>
          <w:p w:rsidR="008744DA" w:rsidRDefault="00171BDC">
            <w:pPr>
              <w:contextualSpacing w:val="0"/>
            </w:pPr>
            <w:r>
              <w:rPr>
                <w:rFonts w:ascii="Verdana" w:eastAsia="Verdana" w:hAnsi="Verdana" w:cs="Verdana"/>
                <w:b/>
                <w:sz w:val="18"/>
                <w:szCs w:val="18"/>
              </w:rPr>
              <w:t>Lesson SC4a: Elements and the periodic table (1 hour)</w:t>
            </w:r>
          </w:p>
        </w:tc>
      </w:tr>
      <w:tr w:rsidR="008744DA" w:rsidTr="00F53F6F">
        <w:tc>
          <w:tcPr>
            <w:tcW w:w="3382"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Exemplar teaching activities</w:t>
            </w:r>
          </w:p>
        </w:tc>
        <w:tc>
          <w:tcPr>
            <w:tcW w:w="368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F53F6F">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*C1.13: Describe how Mendeleev arranged the elements, known at that time, in a periodic table by using properties of these elements and their compounds</w:t>
            </w:r>
          </w:p>
          <w:p w:rsidR="008744DA" w:rsidRDefault="00171BDC" w:rsidP="007935B8">
            <w:pPr>
              <w:numPr>
                <w:ilvl w:val="0"/>
                <w:numId w:val="2"/>
              </w:numPr>
              <w:ind w:left="171" w:hanging="171"/>
              <w:rPr>
                <w:sz w:val="18"/>
                <w:szCs w:val="18"/>
              </w:rPr>
            </w:pPr>
            <w:r>
              <w:rPr>
                <w:rFonts w:ascii="Verdana" w:eastAsia="Verdana" w:hAnsi="Verdana" w:cs="Verdana"/>
                <w:sz w:val="18"/>
                <w:szCs w:val="18"/>
              </w:rPr>
              <w:t>*C1.14: Describe how Mendeleev used his table to predict the existence and properties of some elements not then discovered</w:t>
            </w:r>
          </w:p>
          <w:p w:rsidR="008744DA" w:rsidRDefault="00171BDC" w:rsidP="007935B8">
            <w:pPr>
              <w:numPr>
                <w:ilvl w:val="0"/>
                <w:numId w:val="2"/>
              </w:numPr>
              <w:ind w:left="171" w:hanging="171"/>
              <w:rPr>
                <w:sz w:val="18"/>
                <w:szCs w:val="18"/>
              </w:rPr>
            </w:pPr>
            <w:r>
              <w:rPr>
                <w:rFonts w:ascii="Verdana" w:eastAsia="Verdana" w:hAnsi="Verdana" w:cs="Verdana"/>
                <w:sz w:val="18"/>
                <w:szCs w:val="18"/>
              </w:rPr>
              <w:t>C0.1: Recall the formulae of elements, simple compounds and ions</w:t>
            </w:r>
          </w:p>
        </w:tc>
        <w:tc>
          <w:tcPr>
            <w:tcW w:w="311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Draw nine shapes on the board, e.g. three squares, three circles and three triangles. For each shape, leave one unshaded, one half shaded, and one completely shaded. Students sort the shapes into groups, thinking about different ways of grouping.</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 xml:space="preserve">Students predict the properties of three elements (sodium, germanium and bromine) using the properties of the two elements above and below them. </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Show how properties of an element in groups 1 and 7 can be predicted using the properties of nearby elements in the same group.</w:t>
            </w:r>
          </w:p>
        </w:tc>
        <w:tc>
          <w:tcPr>
            <w:tcW w:w="368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Work through the process of making one prediction for the students to use as a model in order to complete the other predictions.</w:t>
            </w:r>
          </w:p>
          <w:p w:rsidR="008744DA" w:rsidRDefault="00171BDC">
            <w:pPr>
              <w:contextualSpacing w:val="0"/>
            </w:pPr>
            <w:r>
              <w:rPr>
                <w:rFonts w:ascii="Verdana" w:eastAsia="Verdana" w:hAnsi="Verdana" w:cs="Verdana"/>
                <w:sz w:val="18"/>
                <w:szCs w:val="18"/>
              </w:rPr>
              <w:t>Stretch: Describe germanium as a 'semi-metal' or 'metalloid', and ask the students to suggest what this means.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Suggest why these properties were chosen for these two groups.</w:t>
            </w:r>
          </w:p>
          <w:p w:rsidR="008744DA" w:rsidRDefault="00171BDC">
            <w:pPr>
              <w:contextualSpacing w:val="0"/>
            </w:pPr>
            <w:r>
              <w:rPr>
                <w:rFonts w:ascii="Verdana" w:eastAsia="Verdana" w:hAnsi="Verdana" w:cs="Verdana"/>
                <w:sz w:val="18"/>
                <w:szCs w:val="18"/>
              </w:rPr>
              <w:t>Stretch: Challenge students to identify and evaluate the limits of these predictions.</w:t>
            </w:r>
          </w:p>
        </w:tc>
        <w:tc>
          <w:tcPr>
            <w:tcW w:w="2126" w:type="dxa"/>
          </w:tcPr>
          <w:p w:rsidR="008744DA" w:rsidRDefault="002D26E5" w:rsidP="002D26E5">
            <w:pPr>
              <w:rPr>
                <w:sz w:val="18"/>
                <w:szCs w:val="18"/>
              </w:rPr>
            </w:pPr>
            <w:r>
              <w:rPr>
                <w:rFonts w:ascii="Verdana" w:eastAsia="Verdana" w:hAnsi="Verdana" w:cs="Verdana"/>
                <w:sz w:val="18"/>
                <w:szCs w:val="18"/>
              </w:rPr>
              <w:t>n/a</w:t>
            </w:r>
          </w:p>
        </w:tc>
        <w:tc>
          <w:tcPr>
            <w:tcW w:w="2084" w:type="dxa"/>
          </w:tcPr>
          <w:p w:rsidR="008744DA" w:rsidRDefault="00171BDC">
            <w:pPr>
              <w:contextualSpacing w:val="0"/>
            </w:pPr>
            <w:r>
              <w:rPr>
                <w:rFonts w:ascii="Verdana" w:eastAsia="Verdana" w:hAnsi="Verdana" w:cs="Verdana"/>
                <w:sz w:val="18"/>
                <w:szCs w:val="18"/>
              </w:rPr>
              <w:t xml:space="preserve">Show samples of lithium, potassium, sodium, chlorine, iodine, bromine. (See </w:t>
            </w:r>
            <w:r>
              <w:rPr>
                <w:rFonts w:ascii="Verdana" w:eastAsia="Verdana" w:hAnsi="Verdana" w:cs="Verdana"/>
                <w:i/>
                <w:sz w:val="18"/>
                <w:szCs w:val="18"/>
              </w:rPr>
              <w:t>Explaining</w:t>
            </w:r>
            <w:r>
              <w:rPr>
                <w:rFonts w:ascii="Verdana" w:eastAsia="Verdana" w:hAnsi="Verdana" w:cs="Verdana"/>
                <w:sz w:val="18"/>
                <w:szCs w:val="18"/>
              </w:rPr>
              <w:t>.)</w:t>
            </w:r>
          </w:p>
        </w:tc>
      </w:tr>
    </w:tbl>
    <w:p w:rsidR="008744DA" w:rsidRDefault="00171BDC">
      <w:r>
        <w:br w:type="page"/>
      </w:r>
    </w:p>
    <w:p w:rsidR="008744DA" w:rsidRDefault="008744DA"/>
    <w:tbl>
      <w:tblPr>
        <w:tblStyle w:val="a9"/>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118"/>
        <w:gridCol w:w="3686"/>
        <w:gridCol w:w="2126"/>
        <w:gridCol w:w="2084"/>
      </w:tblGrid>
      <w:tr w:rsidR="008744DA">
        <w:tc>
          <w:tcPr>
            <w:tcW w:w="14396" w:type="dxa"/>
            <w:gridSpan w:val="5"/>
          </w:tcPr>
          <w:p w:rsidR="008744DA" w:rsidRDefault="00171BDC">
            <w:pPr>
              <w:contextualSpacing w:val="0"/>
            </w:pPr>
            <w:r>
              <w:rPr>
                <w:rFonts w:ascii="Verdana" w:eastAsia="Verdana" w:hAnsi="Verdana" w:cs="Verdana"/>
                <w:b/>
                <w:sz w:val="18"/>
                <w:szCs w:val="18"/>
              </w:rPr>
              <w:t>Lesson SC4b: Atomic number and the periodic table (1 hour)</w:t>
            </w:r>
          </w:p>
        </w:tc>
      </w:tr>
      <w:tr w:rsidR="008744DA" w:rsidTr="00F53F6F">
        <w:tc>
          <w:tcPr>
            <w:tcW w:w="3382"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Exemplar teaching activities</w:t>
            </w:r>
          </w:p>
        </w:tc>
        <w:tc>
          <w:tcPr>
            <w:tcW w:w="368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F53F6F">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*C1.15: Explain that Mendeleev thought he had arranged elements in order of increasing relative atomic mass but this was not always true because of the relative abundance of isotopes of some pairs of elements in the periodic table</w:t>
            </w:r>
          </w:p>
          <w:p w:rsidR="008744DA" w:rsidRDefault="00171BDC" w:rsidP="007935B8">
            <w:pPr>
              <w:numPr>
                <w:ilvl w:val="0"/>
                <w:numId w:val="2"/>
              </w:numPr>
              <w:ind w:left="171" w:hanging="171"/>
              <w:rPr>
                <w:sz w:val="18"/>
                <w:szCs w:val="18"/>
              </w:rPr>
            </w:pPr>
            <w:r>
              <w:rPr>
                <w:rFonts w:ascii="Verdana" w:eastAsia="Verdana" w:hAnsi="Verdana" w:cs="Verdana"/>
                <w:sz w:val="18"/>
                <w:szCs w:val="18"/>
              </w:rPr>
              <w:t>*C1.16: Explain the meaning of atomic number of an element in terms of position in the periodic table and number of protons in the nucleus</w:t>
            </w:r>
          </w:p>
          <w:p w:rsidR="008744DA" w:rsidRDefault="00171BDC" w:rsidP="007935B8">
            <w:pPr>
              <w:numPr>
                <w:ilvl w:val="0"/>
                <w:numId w:val="2"/>
              </w:numPr>
              <w:ind w:left="171" w:hanging="171"/>
              <w:rPr>
                <w:sz w:val="18"/>
                <w:szCs w:val="18"/>
              </w:rPr>
            </w:pPr>
            <w:r>
              <w:rPr>
                <w:rFonts w:ascii="Verdana" w:eastAsia="Verdana" w:hAnsi="Verdana" w:cs="Verdana"/>
                <w:sz w:val="18"/>
                <w:szCs w:val="18"/>
              </w:rPr>
              <w:t>*C1.17: Describe that in the periodic table</w:t>
            </w:r>
            <w:r>
              <w:rPr>
                <w:rFonts w:ascii="Verdana" w:eastAsia="Verdana" w:hAnsi="Verdana" w:cs="Verdana"/>
                <w:sz w:val="18"/>
                <w:szCs w:val="18"/>
              </w:rPr>
              <w:br/>
              <w:t>a) elements are arranged in order of increasing atomic number, in rows called periods</w:t>
            </w:r>
            <w:r>
              <w:rPr>
                <w:rFonts w:ascii="Verdana" w:eastAsia="Verdana" w:hAnsi="Verdana" w:cs="Verdana"/>
                <w:sz w:val="18"/>
                <w:szCs w:val="18"/>
              </w:rPr>
              <w:br/>
              <w:t>b) elements with similar properties are placed in the same vertical columns called groups</w:t>
            </w:r>
          </w:p>
          <w:p w:rsidR="008744DA" w:rsidRDefault="00171BDC" w:rsidP="007935B8">
            <w:pPr>
              <w:numPr>
                <w:ilvl w:val="0"/>
                <w:numId w:val="2"/>
              </w:numPr>
              <w:spacing w:after="160" w:line="259" w:lineRule="auto"/>
              <w:ind w:left="171" w:hanging="171"/>
              <w:rPr>
                <w:sz w:val="18"/>
                <w:szCs w:val="18"/>
              </w:rPr>
            </w:pPr>
            <w:r>
              <w:rPr>
                <w:rFonts w:ascii="Verdana" w:eastAsia="Verdana" w:hAnsi="Verdana" w:cs="Verdana"/>
                <w:sz w:val="18"/>
                <w:szCs w:val="18"/>
              </w:rPr>
              <w:t>*C1.18: Identify elements as metals or non-metals according to their position in the periodic table, explaining this division in terms of the atomic structures of the elements</w:t>
            </w:r>
          </w:p>
        </w:tc>
        <w:tc>
          <w:tcPr>
            <w:tcW w:w="311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Write key words to do with atomic structure on the board; students write (or match) definitions for the words.</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Complete an organising squares activity about the atomic numbers and the periodic table.</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 xml:space="preserve">Demonstration to compare the reactions of calcium and magnesium with those of aluminium and </w:t>
            </w:r>
            <w:proofErr w:type="spellStart"/>
            <w:r>
              <w:rPr>
                <w:rFonts w:ascii="Verdana" w:eastAsia="Verdana" w:hAnsi="Verdana" w:cs="Verdana"/>
                <w:sz w:val="18"/>
                <w:szCs w:val="18"/>
              </w:rPr>
              <w:t>sulfur</w:t>
            </w:r>
            <w:proofErr w:type="spellEnd"/>
            <w:r>
              <w:rPr>
                <w:rFonts w:ascii="Verdana" w:eastAsia="Verdana" w:hAnsi="Verdana" w:cs="Verdana"/>
                <w:sz w:val="18"/>
                <w:szCs w:val="18"/>
              </w:rPr>
              <w:t>, to illustrate group properties and changes across a period.</w:t>
            </w:r>
          </w:p>
        </w:tc>
        <w:tc>
          <w:tcPr>
            <w:tcW w:w="368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Sow students how to complete one of the squares using the clues.</w:t>
            </w:r>
          </w:p>
          <w:p w:rsidR="008744DA" w:rsidRDefault="00171BDC">
            <w:pPr>
              <w:contextualSpacing w:val="0"/>
            </w:pPr>
            <w:r>
              <w:rPr>
                <w:rFonts w:ascii="Verdana" w:eastAsia="Verdana" w:hAnsi="Verdana" w:cs="Verdana"/>
                <w:sz w:val="18"/>
                <w:szCs w:val="18"/>
              </w:rPr>
              <w:t>Stretch: Challenge students to devise their own organising squares activity. It must have a unique solution and the clues must be sufficient so that the puzzle can be solved.</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Discuss the reasons for choosing these particular elements.</w:t>
            </w:r>
          </w:p>
          <w:p w:rsidR="008744DA" w:rsidRDefault="00171BDC">
            <w:pPr>
              <w:contextualSpacing w:val="0"/>
            </w:pPr>
            <w:r>
              <w:rPr>
                <w:rFonts w:ascii="Verdana" w:eastAsia="Verdana" w:hAnsi="Verdana" w:cs="Verdana"/>
                <w:sz w:val="18"/>
                <w:szCs w:val="18"/>
              </w:rPr>
              <w:t>Stretch: Identify the products and write equations for the reactions.</w:t>
            </w:r>
          </w:p>
        </w:tc>
        <w:tc>
          <w:tcPr>
            <w:tcW w:w="2126" w:type="dxa"/>
          </w:tcPr>
          <w:p w:rsidR="008744DA" w:rsidRDefault="002D26E5" w:rsidP="002D26E5">
            <w:pPr>
              <w:rPr>
                <w:sz w:val="18"/>
                <w:szCs w:val="18"/>
              </w:rPr>
            </w:pPr>
            <w:r>
              <w:rPr>
                <w:rFonts w:ascii="Verdana" w:eastAsia="Verdana" w:hAnsi="Verdana" w:cs="Verdana"/>
                <w:sz w:val="18"/>
                <w:szCs w:val="18"/>
              </w:rPr>
              <w:t>n/a</w:t>
            </w:r>
          </w:p>
        </w:tc>
        <w:tc>
          <w:tcPr>
            <w:tcW w:w="2084" w:type="dxa"/>
          </w:tcPr>
          <w:p w:rsidR="008744DA" w:rsidRDefault="00171BDC">
            <w:pPr>
              <w:contextualSpacing w:val="0"/>
            </w:pPr>
            <w:r>
              <w:rPr>
                <w:rFonts w:ascii="Verdana" w:eastAsia="Verdana" w:hAnsi="Verdana" w:cs="Verdana"/>
                <w:sz w:val="18"/>
                <w:szCs w:val="18"/>
              </w:rPr>
              <w:t xml:space="preserve">Demonstration to compare the reactions of calcium and magnesium with those of aluminium and </w:t>
            </w:r>
            <w:proofErr w:type="spellStart"/>
            <w:r>
              <w:rPr>
                <w:rFonts w:ascii="Verdana" w:eastAsia="Verdana" w:hAnsi="Verdana" w:cs="Verdana"/>
                <w:sz w:val="18"/>
                <w:szCs w:val="18"/>
              </w:rPr>
              <w:t>sulfur</w:t>
            </w:r>
            <w:proofErr w:type="spellEnd"/>
            <w:r>
              <w:rPr>
                <w:rFonts w:ascii="Verdana" w:eastAsia="Verdana" w:hAnsi="Verdana" w:cs="Verdana"/>
                <w:sz w:val="18"/>
                <w:szCs w:val="18"/>
              </w:rPr>
              <w:t xml:space="preserve">, to illustrate group properties and changes across a period. (See </w:t>
            </w:r>
            <w:r>
              <w:rPr>
                <w:rFonts w:ascii="Verdana" w:eastAsia="Verdana" w:hAnsi="Verdana" w:cs="Verdana"/>
                <w:i/>
                <w:sz w:val="18"/>
                <w:szCs w:val="18"/>
              </w:rPr>
              <w:t>Explaining</w:t>
            </w:r>
            <w:r>
              <w:rPr>
                <w:rFonts w:ascii="Verdana" w:eastAsia="Verdana" w:hAnsi="Verdana" w:cs="Verdana"/>
                <w:sz w:val="18"/>
                <w:szCs w:val="18"/>
              </w:rPr>
              <w:t>.)</w:t>
            </w:r>
          </w:p>
        </w:tc>
      </w:tr>
    </w:tbl>
    <w:p w:rsidR="00854CAB" w:rsidRDefault="00854CAB">
      <w:r>
        <w:br w:type="page"/>
      </w:r>
    </w:p>
    <w:p w:rsidR="008744DA" w:rsidRDefault="008744DA"/>
    <w:tbl>
      <w:tblPr>
        <w:tblStyle w:val="aa"/>
        <w:tblW w:w="1419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544"/>
        <w:gridCol w:w="3402"/>
        <w:gridCol w:w="2126"/>
        <w:gridCol w:w="1887"/>
      </w:tblGrid>
      <w:tr w:rsidR="008744DA">
        <w:tc>
          <w:tcPr>
            <w:tcW w:w="14199" w:type="dxa"/>
            <w:gridSpan w:val="5"/>
          </w:tcPr>
          <w:p w:rsidR="008744DA" w:rsidRDefault="00171BDC">
            <w:pPr>
              <w:contextualSpacing w:val="0"/>
            </w:pPr>
            <w:r>
              <w:rPr>
                <w:rFonts w:ascii="Verdana" w:eastAsia="Verdana" w:hAnsi="Verdana" w:cs="Verdana"/>
                <w:b/>
                <w:sz w:val="18"/>
                <w:szCs w:val="18"/>
              </w:rPr>
              <w:t>Lesson SC4c: Electronic configurations and the periodic table (1 hour)</w:t>
            </w:r>
          </w:p>
        </w:tc>
      </w:tr>
      <w:tr w:rsidR="008744DA" w:rsidTr="00D60450">
        <w:tc>
          <w:tcPr>
            <w:tcW w:w="3240" w:type="dxa"/>
          </w:tcPr>
          <w:p w:rsidR="008744DA" w:rsidRDefault="00171BDC">
            <w:pPr>
              <w:contextualSpacing w:val="0"/>
            </w:pPr>
            <w:r>
              <w:rPr>
                <w:rFonts w:ascii="Verdana" w:eastAsia="Verdana" w:hAnsi="Verdana" w:cs="Verdana"/>
                <w:b/>
                <w:sz w:val="18"/>
                <w:szCs w:val="18"/>
              </w:rPr>
              <w:t>Specification points</w:t>
            </w:r>
          </w:p>
        </w:tc>
        <w:tc>
          <w:tcPr>
            <w:tcW w:w="3544" w:type="dxa"/>
          </w:tcPr>
          <w:p w:rsidR="008744DA" w:rsidRDefault="00171BDC">
            <w:pPr>
              <w:contextualSpacing w:val="0"/>
            </w:pPr>
            <w:r>
              <w:rPr>
                <w:rFonts w:ascii="Verdana" w:eastAsia="Verdana" w:hAnsi="Verdana" w:cs="Verdana"/>
                <w:b/>
                <w:sz w:val="18"/>
                <w:szCs w:val="18"/>
              </w:rPr>
              <w:t>Exemplar teaching activities</w:t>
            </w:r>
          </w:p>
        </w:tc>
        <w:tc>
          <w:tcPr>
            <w:tcW w:w="3402"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1887"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D60450">
        <w:tc>
          <w:tcPr>
            <w:tcW w:w="3240"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*C1.19: Predict the electronic configurations of the first 20 elements in the periodic table as diagrams and in the form, for example, 2.8.1</w:t>
            </w:r>
          </w:p>
          <w:p w:rsidR="008744DA" w:rsidRDefault="00171BDC" w:rsidP="007935B8">
            <w:pPr>
              <w:numPr>
                <w:ilvl w:val="0"/>
                <w:numId w:val="2"/>
              </w:numPr>
              <w:ind w:left="171" w:hanging="171"/>
              <w:rPr>
                <w:sz w:val="18"/>
                <w:szCs w:val="18"/>
              </w:rPr>
            </w:pPr>
            <w:r>
              <w:rPr>
                <w:rFonts w:ascii="Verdana" w:eastAsia="Verdana" w:hAnsi="Verdana" w:cs="Verdana"/>
                <w:sz w:val="18"/>
                <w:szCs w:val="18"/>
              </w:rPr>
              <w:t>*C1.20: Explain how the electronic configuration of an element is related to its position in the periodic table</w:t>
            </w:r>
          </w:p>
        </w:tc>
        <w:tc>
          <w:tcPr>
            <w:tcW w:w="3544"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 xml:space="preserve">Draw diagrams to show the electronic configurations for sodium and oxygen, and write their configurations as 2.8.1 and 2.6. Challenge students to spot the links between these models. </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 xml:space="preserve">Chalk four circles on the ground to represent electron shells. Students occupy each circle following rules for electronic configurations, to illustrate given atoms. </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Students produce element sheets for the first 20 elements (one per student) then the class arranges the sheets into atomic number order.</w:t>
            </w:r>
          </w:p>
        </w:tc>
        <w:tc>
          <w:tcPr>
            <w:tcW w:w="3402"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Direct students to occupy a particular circle (‘shell’); e.g. by calling out the name of an element and then reading out the number of electrons in each successive shell.</w:t>
            </w:r>
          </w:p>
          <w:p w:rsidR="008744DA" w:rsidRDefault="00171BDC">
            <w:pPr>
              <w:contextualSpacing w:val="0"/>
            </w:pPr>
            <w:r>
              <w:rPr>
                <w:rFonts w:ascii="Verdana" w:eastAsia="Verdana" w:hAnsi="Verdana" w:cs="Verdana"/>
                <w:sz w:val="18"/>
                <w:szCs w:val="18"/>
              </w:rPr>
              <w:t>Stretch: Give groups of students an element, then they build their electronic configuration without assistance.</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Give students an 'easier' element to do, e.g. H to Ne. Direct students where to place their sheets on the floor.</w:t>
            </w:r>
          </w:p>
          <w:p w:rsidR="008744DA" w:rsidRDefault="00171BDC">
            <w:pPr>
              <w:contextualSpacing w:val="0"/>
            </w:pPr>
            <w:r>
              <w:rPr>
                <w:rFonts w:ascii="Verdana" w:eastAsia="Verdana" w:hAnsi="Verdana" w:cs="Verdana"/>
                <w:sz w:val="18"/>
                <w:szCs w:val="18"/>
              </w:rPr>
              <w:t xml:space="preserve">Stretch: Give students a more 'difficult' element to do, e.g. Na </w:t>
            </w:r>
            <w:r w:rsidR="004B1F6F">
              <w:rPr>
                <w:rFonts w:ascii="Verdana" w:eastAsia="Verdana" w:hAnsi="Verdana" w:cs="Verdana"/>
                <w:sz w:val="18"/>
                <w:szCs w:val="18"/>
              </w:rPr>
              <w:br/>
            </w:r>
            <w:r>
              <w:rPr>
                <w:rFonts w:ascii="Verdana" w:eastAsia="Verdana" w:hAnsi="Verdana" w:cs="Verdana"/>
                <w:sz w:val="18"/>
                <w:szCs w:val="18"/>
              </w:rPr>
              <w:t>to Ca.</w:t>
            </w:r>
          </w:p>
        </w:tc>
        <w:tc>
          <w:tcPr>
            <w:tcW w:w="2126" w:type="dxa"/>
          </w:tcPr>
          <w:p w:rsidR="002D26E5" w:rsidRPr="002D26E5" w:rsidRDefault="002D26E5" w:rsidP="007935B8">
            <w:pPr>
              <w:numPr>
                <w:ilvl w:val="0"/>
                <w:numId w:val="2"/>
              </w:numPr>
              <w:autoSpaceDE w:val="0"/>
              <w:autoSpaceDN w:val="0"/>
              <w:adjustRightInd w:val="0"/>
              <w:spacing w:after="160" w:line="259" w:lineRule="auto"/>
              <w:ind w:left="170" w:hanging="170"/>
              <w:rPr>
                <w:rFonts w:ascii="Verdana" w:hAnsi="Verdana" w:cs="Verdana"/>
                <w:sz w:val="18"/>
                <w:szCs w:val="18"/>
              </w:rPr>
            </w:pPr>
            <w:r w:rsidRPr="002D26E5">
              <w:rPr>
                <w:rFonts w:ascii="Verdana" w:hAnsi="Verdana" w:cs="Verdana"/>
                <w:sz w:val="18"/>
                <w:szCs w:val="18"/>
              </w:rPr>
              <w:t xml:space="preserve">Translate information between graphical and </w:t>
            </w:r>
            <w:r w:rsidRPr="000D1106">
              <w:rPr>
                <w:rFonts w:ascii="Verdana" w:hAnsi="Verdana" w:cs="Verdana"/>
                <w:sz w:val="18"/>
                <w:szCs w:val="18"/>
              </w:rPr>
              <w:t>numeric form</w:t>
            </w:r>
          </w:p>
          <w:p w:rsidR="008744DA" w:rsidRDefault="00171BDC" w:rsidP="007935B8">
            <w:pPr>
              <w:numPr>
                <w:ilvl w:val="0"/>
                <w:numId w:val="2"/>
              </w:numPr>
              <w:spacing w:after="160" w:line="259" w:lineRule="auto"/>
              <w:ind w:left="170" w:hanging="170"/>
              <w:rPr>
                <w:sz w:val="18"/>
                <w:szCs w:val="18"/>
              </w:rPr>
            </w:pPr>
            <w:r>
              <w:rPr>
                <w:rFonts w:ascii="Verdana" w:eastAsia="Verdana" w:hAnsi="Verdana" w:cs="Verdana"/>
                <w:sz w:val="18"/>
                <w:szCs w:val="18"/>
              </w:rPr>
              <w:t>Visualise and represent 2D and 3D forms including two-dimensional representations of 3D objects</w:t>
            </w:r>
          </w:p>
        </w:tc>
        <w:tc>
          <w:tcPr>
            <w:tcW w:w="1887" w:type="dxa"/>
          </w:tcPr>
          <w:p w:rsidR="008744DA" w:rsidRDefault="00171BDC">
            <w:pPr>
              <w:contextualSpacing w:val="0"/>
            </w:pPr>
            <w:r>
              <w:rPr>
                <w:rFonts w:ascii="Verdana" w:eastAsia="Verdana" w:hAnsi="Verdana" w:cs="Verdana"/>
                <w:sz w:val="18"/>
                <w:szCs w:val="18"/>
              </w:rPr>
              <w:t>n/a</w:t>
            </w:r>
          </w:p>
        </w:tc>
      </w:tr>
    </w:tbl>
    <w:p w:rsidR="008744DA" w:rsidRDefault="00171BDC">
      <w:r>
        <w:br w:type="page"/>
      </w:r>
    </w:p>
    <w:p w:rsidR="00854CAB" w:rsidRDefault="00854CAB"/>
    <w:tbl>
      <w:tblPr>
        <w:tblStyle w:val="ab"/>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402"/>
        <w:gridCol w:w="3402"/>
        <w:gridCol w:w="2126"/>
        <w:gridCol w:w="2084"/>
      </w:tblGrid>
      <w:tr w:rsidR="008744DA" w:rsidTr="00B062F5">
        <w:tc>
          <w:tcPr>
            <w:tcW w:w="14396" w:type="dxa"/>
            <w:gridSpan w:val="5"/>
            <w:shd w:val="clear" w:color="auto" w:fill="FDF103"/>
          </w:tcPr>
          <w:p w:rsidR="008744DA" w:rsidRDefault="00171BDC">
            <w:pPr>
              <w:contextualSpacing w:val="0"/>
            </w:pPr>
            <w:r>
              <w:rPr>
                <w:rFonts w:ascii="Verdana" w:eastAsia="Verdana" w:hAnsi="Verdana" w:cs="Verdana"/>
                <w:b/>
                <w:sz w:val="18"/>
                <w:szCs w:val="18"/>
              </w:rPr>
              <w:t>C5 Ionic bonding</w:t>
            </w:r>
          </w:p>
        </w:tc>
      </w:tr>
      <w:tr w:rsidR="008744DA">
        <w:tc>
          <w:tcPr>
            <w:tcW w:w="14396" w:type="dxa"/>
            <w:gridSpan w:val="5"/>
          </w:tcPr>
          <w:p w:rsidR="008744DA" w:rsidRDefault="00171BDC">
            <w:pPr>
              <w:contextualSpacing w:val="0"/>
            </w:pPr>
            <w:r>
              <w:rPr>
                <w:rFonts w:ascii="Verdana" w:eastAsia="Verdana" w:hAnsi="Verdana" w:cs="Verdana"/>
                <w:b/>
                <w:sz w:val="18"/>
                <w:szCs w:val="18"/>
              </w:rPr>
              <w:t>Lesson SC5a: Ionic bonds (1 hour)</w:t>
            </w:r>
          </w:p>
        </w:tc>
      </w:tr>
      <w:tr w:rsidR="008744DA" w:rsidTr="00D60450">
        <w:tc>
          <w:tcPr>
            <w:tcW w:w="3382" w:type="dxa"/>
          </w:tcPr>
          <w:p w:rsidR="008744DA" w:rsidRDefault="00171BDC">
            <w:pPr>
              <w:contextualSpacing w:val="0"/>
            </w:pPr>
            <w:r>
              <w:rPr>
                <w:rFonts w:ascii="Verdana" w:eastAsia="Verdana" w:hAnsi="Verdana" w:cs="Verdana"/>
                <w:b/>
                <w:sz w:val="18"/>
                <w:szCs w:val="18"/>
              </w:rPr>
              <w:t>Specification points</w:t>
            </w:r>
          </w:p>
        </w:tc>
        <w:tc>
          <w:tcPr>
            <w:tcW w:w="3402" w:type="dxa"/>
          </w:tcPr>
          <w:p w:rsidR="008744DA" w:rsidRDefault="00171BDC">
            <w:pPr>
              <w:contextualSpacing w:val="0"/>
            </w:pPr>
            <w:r>
              <w:rPr>
                <w:rFonts w:ascii="Verdana" w:eastAsia="Verdana" w:hAnsi="Verdana" w:cs="Verdana"/>
                <w:b/>
                <w:sz w:val="18"/>
                <w:szCs w:val="18"/>
              </w:rPr>
              <w:t>Exemplar teaching activities</w:t>
            </w:r>
          </w:p>
        </w:tc>
        <w:tc>
          <w:tcPr>
            <w:tcW w:w="3402"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D60450">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C1.21: Explain how ionic bonds are formed by the transfer of electrons between atoms to produce cations and anions, including the use of dot and cross diagrams</w:t>
            </w:r>
          </w:p>
          <w:p w:rsidR="008744DA" w:rsidRDefault="00171BDC" w:rsidP="007935B8">
            <w:pPr>
              <w:numPr>
                <w:ilvl w:val="0"/>
                <w:numId w:val="2"/>
              </w:numPr>
              <w:ind w:left="171" w:hanging="171"/>
              <w:rPr>
                <w:sz w:val="18"/>
                <w:szCs w:val="18"/>
              </w:rPr>
            </w:pPr>
            <w:r>
              <w:rPr>
                <w:rFonts w:ascii="Verdana" w:eastAsia="Verdana" w:hAnsi="Verdana" w:cs="Verdana"/>
                <w:sz w:val="18"/>
                <w:szCs w:val="18"/>
              </w:rPr>
              <w:t>C1.22: Recall that an ion is an atom or group of atoms with a positive or negative charge</w:t>
            </w:r>
          </w:p>
          <w:p w:rsidR="008744DA" w:rsidRDefault="00171BDC" w:rsidP="007935B8">
            <w:pPr>
              <w:numPr>
                <w:ilvl w:val="0"/>
                <w:numId w:val="2"/>
              </w:numPr>
              <w:ind w:left="171" w:hanging="171"/>
              <w:rPr>
                <w:sz w:val="18"/>
                <w:szCs w:val="18"/>
              </w:rPr>
            </w:pPr>
            <w:r>
              <w:rPr>
                <w:rFonts w:ascii="Verdana" w:eastAsia="Verdana" w:hAnsi="Verdana" w:cs="Verdana"/>
                <w:sz w:val="18"/>
                <w:szCs w:val="18"/>
              </w:rPr>
              <w:t>C1.23: Calculate the numbers of protons, neutrons and electrons in simple ions given the atomic number and mass number</w:t>
            </w:r>
          </w:p>
          <w:p w:rsidR="008744DA" w:rsidRDefault="00171BDC" w:rsidP="007935B8">
            <w:pPr>
              <w:numPr>
                <w:ilvl w:val="0"/>
                <w:numId w:val="2"/>
              </w:numPr>
              <w:ind w:left="171" w:hanging="171"/>
              <w:rPr>
                <w:sz w:val="18"/>
                <w:szCs w:val="18"/>
              </w:rPr>
            </w:pPr>
            <w:r>
              <w:rPr>
                <w:rFonts w:ascii="Verdana" w:eastAsia="Verdana" w:hAnsi="Verdana" w:cs="Verdana"/>
                <w:sz w:val="18"/>
                <w:szCs w:val="18"/>
              </w:rPr>
              <w:t>C1.24: Explain the formation of ions in ionic compounds from their atoms, limited to compounds of elements in groups 1, 2, 6 and 7</w:t>
            </w:r>
          </w:p>
          <w:p w:rsidR="008744DA" w:rsidRDefault="00171BDC" w:rsidP="007935B8">
            <w:pPr>
              <w:numPr>
                <w:ilvl w:val="0"/>
                <w:numId w:val="2"/>
              </w:numPr>
              <w:ind w:left="171" w:hanging="171"/>
              <w:rPr>
                <w:sz w:val="18"/>
                <w:szCs w:val="18"/>
              </w:rPr>
            </w:pPr>
            <w:r>
              <w:rPr>
                <w:rFonts w:ascii="Verdana" w:eastAsia="Verdana" w:hAnsi="Verdana" w:cs="Verdana"/>
                <w:sz w:val="18"/>
                <w:szCs w:val="18"/>
              </w:rPr>
              <w:t>C0.1: Recall the formulae of elements, simple compounds and ions</w:t>
            </w:r>
          </w:p>
        </w:tc>
        <w:tc>
          <w:tcPr>
            <w:tcW w:w="3402"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Demonstrate electrostatic forces using polythene and acetate rods.</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Students work in groups to devise a script for a role-play on the formation of ions.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Demonstrate the electrolysis of copper chloride solution. Give students the atomic number, mass number and ion charges of the ions (</w:t>
            </w:r>
            <w:r>
              <w:rPr>
                <w:rFonts w:ascii="Verdana" w:eastAsia="Verdana" w:hAnsi="Verdana" w:cs="Verdana"/>
                <w:sz w:val="18"/>
                <w:szCs w:val="18"/>
                <w:vertAlign w:val="superscript"/>
              </w:rPr>
              <w:t>63</w:t>
            </w:r>
            <w:r>
              <w:rPr>
                <w:rFonts w:ascii="Verdana" w:eastAsia="Verdana" w:hAnsi="Verdana" w:cs="Verdana"/>
                <w:sz w:val="18"/>
                <w:szCs w:val="18"/>
                <w:vertAlign w:val="subscript"/>
              </w:rPr>
              <w:t>29</w:t>
            </w:r>
            <w:r>
              <w:rPr>
                <w:rFonts w:ascii="Verdana" w:eastAsia="Verdana" w:hAnsi="Verdana" w:cs="Verdana"/>
                <w:sz w:val="18"/>
                <w:szCs w:val="18"/>
              </w:rPr>
              <w:t>Cu</w:t>
            </w:r>
            <w:r>
              <w:rPr>
                <w:rFonts w:ascii="Verdana" w:eastAsia="Verdana" w:hAnsi="Verdana" w:cs="Verdana"/>
                <w:sz w:val="18"/>
                <w:szCs w:val="18"/>
                <w:vertAlign w:val="superscript"/>
              </w:rPr>
              <w:t>2+</w:t>
            </w:r>
            <w:r>
              <w:rPr>
                <w:rFonts w:ascii="Verdana" w:eastAsia="Verdana" w:hAnsi="Verdana" w:cs="Verdana"/>
                <w:sz w:val="18"/>
                <w:szCs w:val="18"/>
              </w:rPr>
              <w:t xml:space="preserve"> and </w:t>
            </w:r>
            <w:r>
              <w:rPr>
                <w:rFonts w:ascii="Verdana" w:eastAsia="Verdana" w:hAnsi="Verdana" w:cs="Verdana"/>
                <w:sz w:val="18"/>
                <w:szCs w:val="18"/>
                <w:vertAlign w:val="superscript"/>
              </w:rPr>
              <w:t>35</w:t>
            </w:r>
            <w:r>
              <w:rPr>
                <w:rFonts w:ascii="Verdana" w:eastAsia="Verdana" w:hAnsi="Verdana" w:cs="Verdana"/>
                <w:sz w:val="18"/>
                <w:szCs w:val="18"/>
                <w:vertAlign w:val="subscript"/>
              </w:rPr>
              <w:t>17</w:t>
            </w:r>
            <w:r>
              <w:rPr>
                <w:rFonts w:ascii="Verdana" w:eastAsia="Verdana" w:hAnsi="Verdana" w:cs="Verdana"/>
                <w:sz w:val="18"/>
                <w:szCs w:val="18"/>
              </w:rPr>
              <w:t>Cl</w:t>
            </w:r>
            <w:r>
              <w:rPr>
                <w:rFonts w:ascii="Verdana" w:eastAsia="Verdana" w:hAnsi="Verdana" w:cs="Verdana"/>
                <w:sz w:val="18"/>
                <w:szCs w:val="18"/>
                <w:vertAlign w:val="superscript"/>
              </w:rPr>
              <w:t>-</w:t>
            </w:r>
            <w:r>
              <w:rPr>
                <w:rFonts w:ascii="Verdana" w:eastAsia="Verdana" w:hAnsi="Verdana" w:cs="Verdana"/>
                <w:sz w:val="18"/>
                <w:szCs w:val="18"/>
              </w:rPr>
              <w:t>). Ask students to write a description of the change at each electrode by writing symbols of ions and atoms, with numbers of protons, neutrons and electrons.</w:t>
            </w:r>
          </w:p>
        </w:tc>
        <w:tc>
          <w:tcPr>
            <w:tcW w:w="3402"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Show students what they are going to model, using a dot and cross diagram on the board, before they start their challenge.</w:t>
            </w:r>
          </w:p>
          <w:p w:rsidR="008744DA" w:rsidRDefault="00171BDC">
            <w:pPr>
              <w:contextualSpacing w:val="0"/>
            </w:pPr>
            <w:r>
              <w:rPr>
                <w:rFonts w:ascii="Verdana" w:eastAsia="Verdana" w:hAnsi="Verdana" w:cs="Verdana"/>
                <w:sz w:val="18"/>
                <w:szCs w:val="18"/>
              </w:rPr>
              <w:t>Stretch: Ask students to model a compound with multiple ionic bonds</w:t>
            </w:r>
            <w:r w:rsidR="00F53F6F">
              <w:rPr>
                <w:rFonts w:ascii="Verdana" w:eastAsia="Verdana" w:hAnsi="Verdana" w:cs="Verdana"/>
                <w:sz w:val="18"/>
                <w:szCs w:val="18"/>
              </w:rPr>
              <w:t xml:space="preserve"> rather than just </w:t>
            </w:r>
            <w:proofErr w:type="spellStart"/>
            <w:r w:rsidR="00F53F6F">
              <w:rPr>
                <w:rFonts w:ascii="Verdana" w:eastAsia="Verdana" w:hAnsi="Verdana" w:cs="Verdana"/>
                <w:sz w:val="18"/>
                <w:szCs w:val="18"/>
              </w:rPr>
              <w:t>MgO</w:t>
            </w:r>
            <w:proofErr w:type="spellEnd"/>
            <w:r w:rsidR="00F53F6F">
              <w:rPr>
                <w:rFonts w:ascii="Verdana" w:eastAsia="Verdana" w:hAnsi="Verdana" w:cs="Verdana"/>
                <w:sz w:val="18"/>
                <w:szCs w:val="18"/>
              </w:rPr>
              <w:t xml:space="preserve"> or </w:t>
            </w:r>
            <w:proofErr w:type="spellStart"/>
            <w:r w:rsidR="00F53F6F">
              <w:rPr>
                <w:rFonts w:ascii="Verdana" w:eastAsia="Verdana" w:hAnsi="Verdana" w:cs="Verdana"/>
                <w:sz w:val="18"/>
                <w:szCs w:val="18"/>
              </w:rPr>
              <w:t>NaCl</w:t>
            </w:r>
            <w:proofErr w:type="spellEnd"/>
            <w:r w:rsidR="00F53F6F">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 xml:space="preserve">Support: Some students will need help with using the information (nuclide notation) to work out the number of protons, neutrons and electrons. </w:t>
            </w:r>
          </w:p>
          <w:p w:rsidR="008744DA" w:rsidRDefault="00171BDC">
            <w:pPr>
              <w:contextualSpacing w:val="0"/>
            </w:pPr>
            <w:r>
              <w:rPr>
                <w:rFonts w:ascii="Verdana" w:eastAsia="Verdana" w:hAnsi="Verdana" w:cs="Verdana"/>
                <w:sz w:val="18"/>
                <w:szCs w:val="18"/>
              </w:rPr>
              <w:t>Stretch: Ask students to find out about ion electron half equations and how they represent t</w:t>
            </w:r>
            <w:r w:rsidR="00854CAB">
              <w:rPr>
                <w:rFonts w:ascii="Verdana" w:eastAsia="Verdana" w:hAnsi="Verdana" w:cs="Verdana"/>
                <w:sz w:val="18"/>
                <w:szCs w:val="18"/>
              </w:rPr>
              <w:t>he changes that are occurring.</w:t>
            </w:r>
          </w:p>
        </w:tc>
        <w:tc>
          <w:tcPr>
            <w:tcW w:w="2126" w:type="dxa"/>
          </w:tcPr>
          <w:p w:rsidR="004842FA" w:rsidRPr="004842FA" w:rsidRDefault="004842FA" w:rsidP="007935B8">
            <w:pPr>
              <w:numPr>
                <w:ilvl w:val="0"/>
                <w:numId w:val="8"/>
              </w:numPr>
              <w:ind w:left="170" w:hanging="170"/>
              <w:rPr>
                <w:sz w:val="18"/>
                <w:szCs w:val="18"/>
              </w:rPr>
            </w:pPr>
            <w:r>
              <w:rPr>
                <w:rFonts w:ascii="Verdana" w:hAnsi="Verdana" w:cs="Verdana"/>
                <w:sz w:val="18"/>
                <w:szCs w:val="18"/>
              </w:rPr>
              <w:t>Use ratios, fractions and percentages</w:t>
            </w:r>
          </w:p>
          <w:p w:rsidR="004842FA" w:rsidRPr="004842FA" w:rsidRDefault="004842FA" w:rsidP="007935B8">
            <w:pPr>
              <w:numPr>
                <w:ilvl w:val="0"/>
                <w:numId w:val="8"/>
              </w:numPr>
              <w:ind w:left="170" w:hanging="170"/>
              <w:rPr>
                <w:sz w:val="18"/>
                <w:szCs w:val="18"/>
              </w:rPr>
            </w:pPr>
            <w:r>
              <w:rPr>
                <w:rFonts w:ascii="Verdana" w:hAnsi="Verdana" w:cs="Verdana"/>
                <w:sz w:val="18"/>
                <w:szCs w:val="18"/>
              </w:rPr>
              <w:t>Change the subject of an equation</w:t>
            </w:r>
          </w:p>
          <w:p w:rsidR="008744DA" w:rsidRDefault="004842FA" w:rsidP="007935B8">
            <w:pPr>
              <w:numPr>
                <w:ilvl w:val="0"/>
                <w:numId w:val="8"/>
              </w:numPr>
              <w:ind w:left="170" w:hanging="170"/>
              <w:rPr>
                <w:sz w:val="18"/>
                <w:szCs w:val="18"/>
              </w:rPr>
            </w:pPr>
            <w:r>
              <w:rPr>
                <w:rFonts w:ascii="Verdana" w:hAnsi="Verdana" w:cs="Verdana"/>
                <w:sz w:val="18"/>
                <w:szCs w:val="18"/>
              </w:rPr>
              <w:t>Visualise and represent 2D and 3D forms, including two dimensional representations of 3D objects</w:t>
            </w:r>
          </w:p>
        </w:tc>
        <w:tc>
          <w:tcPr>
            <w:tcW w:w="2084" w:type="dxa"/>
          </w:tcPr>
          <w:p w:rsidR="008744DA" w:rsidRDefault="00171BDC">
            <w:pPr>
              <w:contextualSpacing w:val="0"/>
            </w:pPr>
            <w:r>
              <w:rPr>
                <w:rFonts w:ascii="Verdana" w:eastAsia="Verdana" w:hAnsi="Verdana" w:cs="Verdana"/>
                <w:sz w:val="18"/>
                <w:szCs w:val="18"/>
              </w:rPr>
              <w:t xml:space="preserve">Demonstrate electrostatic forces. (See </w:t>
            </w:r>
            <w:r>
              <w:rPr>
                <w:rFonts w:ascii="Verdana" w:eastAsia="Verdana" w:hAnsi="Verdana" w:cs="Verdana"/>
                <w:i/>
                <w:sz w:val="18"/>
                <w:szCs w:val="18"/>
              </w:rPr>
              <w:t>Starter</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sz w:val="18"/>
                <w:szCs w:val="18"/>
              </w:rPr>
              <w:t xml:space="preserve">Demonstrate the electrolysis of copper chloride solution. (See </w:t>
            </w:r>
            <w:r>
              <w:rPr>
                <w:rFonts w:ascii="Verdana" w:eastAsia="Verdana" w:hAnsi="Verdana" w:cs="Verdana"/>
                <w:i/>
                <w:sz w:val="18"/>
                <w:szCs w:val="18"/>
              </w:rPr>
              <w:t>Explaining</w:t>
            </w:r>
            <w:r>
              <w:rPr>
                <w:rFonts w:ascii="Verdana" w:eastAsia="Verdana" w:hAnsi="Verdana" w:cs="Verdana"/>
                <w:sz w:val="18"/>
                <w:szCs w:val="18"/>
              </w:rPr>
              <w:t>.)</w:t>
            </w:r>
          </w:p>
        </w:tc>
      </w:tr>
    </w:tbl>
    <w:p w:rsidR="00854CAB" w:rsidRDefault="00854CAB">
      <w:r>
        <w:br w:type="page"/>
      </w:r>
    </w:p>
    <w:p w:rsidR="008744DA" w:rsidRDefault="008744DA"/>
    <w:tbl>
      <w:tblPr>
        <w:tblStyle w:val="ac"/>
        <w:tblW w:w="1419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118"/>
        <w:gridCol w:w="3686"/>
        <w:gridCol w:w="2126"/>
        <w:gridCol w:w="1887"/>
      </w:tblGrid>
      <w:tr w:rsidR="008744DA">
        <w:tc>
          <w:tcPr>
            <w:tcW w:w="14199" w:type="dxa"/>
            <w:gridSpan w:val="5"/>
          </w:tcPr>
          <w:p w:rsidR="008744DA" w:rsidRDefault="00171BDC">
            <w:pPr>
              <w:contextualSpacing w:val="0"/>
            </w:pPr>
            <w:r>
              <w:rPr>
                <w:rFonts w:ascii="Verdana" w:eastAsia="Verdana" w:hAnsi="Verdana" w:cs="Verdana"/>
                <w:b/>
                <w:sz w:val="18"/>
                <w:szCs w:val="18"/>
              </w:rPr>
              <w:t>Lesson SC5b: Ionic lattices (1 hour)</w:t>
            </w:r>
          </w:p>
        </w:tc>
      </w:tr>
      <w:tr w:rsidR="008744DA" w:rsidTr="00F53F6F">
        <w:tc>
          <w:tcPr>
            <w:tcW w:w="3382"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Exemplar teaching activities</w:t>
            </w:r>
          </w:p>
        </w:tc>
        <w:tc>
          <w:tcPr>
            <w:tcW w:w="368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1887"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F53F6F">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C1.25: Explain the use of the endings –ide and –ate in the names of compounds</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C1.26: Deduce the formulae of ionic compounds (including oxides, hydroxides, halides, nitrates, carbonates and </w:t>
            </w:r>
            <w:proofErr w:type="spellStart"/>
            <w:r>
              <w:rPr>
                <w:rFonts w:ascii="Verdana" w:eastAsia="Verdana" w:hAnsi="Verdana" w:cs="Verdana"/>
                <w:sz w:val="18"/>
                <w:szCs w:val="18"/>
              </w:rPr>
              <w:t>sulfates</w:t>
            </w:r>
            <w:proofErr w:type="spellEnd"/>
            <w:r>
              <w:rPr>
                <w:rFonts w:ascii="Verdana" w:eastAsia="Verdana" w:hAnsi="Verdana" w:cs="Verdana"/>
                <w:sz w:val="18"/>
                <w:szCs w:val="18"/>
              </w:rPr>
              <w:t>) given the formulae of the constituent ions</w:t>
            </w:r>
          </w:p>
          <w:p w:rsidR="008744DA" w:rsidRDefault="00171BDC" w:rsidP="007935B8">
            <w:pPr>
              <w:numPr>
                <w:ilvl w:val="0"/>
                <w:numId w:val="2"/>
              </w:numPr>
              <w:ind w:left="171" w:hanging="171"/>
              <w:rPr>
                <w:sz w:val="18"/>
                <w:szCs w:val="18"/>
              </w:rPr>
            </w:pPr>
            <w:r>
              <w:rPr>
                <w:rFonts w:ascii="Verdana" w:eastAsia="Verdana" w:hAnsi="Verdana" w:cs="Verdana"/>
                <w:sz w:val="18"/>
                <w:szCs w:val="18"/>
              </w:rPr>
              <w:t>C1.27: Explain the structure of an ionic compound as a lattice structure</w:t>
            </w:r>
            <w:r>
              <w:rPr>
                <w:rFonts w:ascii="Verdana" w:eastAsia="Verdana" w:hAnsi="Verdana" w:cs="Verdana"/>
                <w:sz w:val="18"/>
                <w:szCs w:val="18"/>
              </w:rPr>
              <w:br/>
              <w:t>a) consisting of a regular arrangement of ions</w:t>
            </w:r>
            <w:r>
              <w:rPr>
                <w:rFonts w:ascii="Verdana" w:eastAsia="Verdana" w:hAnsi="Verdana" w:cs="Verdana"/>
                <w:sz w:val="18"/>
                <w:szCs w:val="18"/>
              </w:rPr>
              <w:br/>
              <w:t>b) held together by strong electrostatic forces (ionic bonds) between oppositely-charged ions</w:t>
            </w:r>
          </w:p>
          <w:p w:rsidR="008744DA" w:rsidRDefault="00171BDC" w:rsidP="007935B8">
            <w:pPr>
              <w:numPr>
                <w:ilvl w:val="0"/>
                <w:numId w:val="2"/>
              </w:numPr>
              <w:ind w:left="171" w:hanging="171"/>
              <w:rPr>
                <w:sz w:val="18"/>
                <w:szCs w:val="18"/>
              </w:rPr>
            </w:pPr>
            <w:r>
              <w:rPr>
                <w:rFonts w:ascii="Verdana" w:eastAsia="Verdana" w:hAnsi="Verdana" w:cs="Verdana"/>
                <w:sz w:val="18"/>
                <w:szCs w:val="18"/>
              </w:rPr>
              <w:t>C0.1: Recall the formulae of elements, simple compounds and ions</w:t>
            </w:r>
          </w:p>
        </w:tc>
        <w:tc>
          <w:tcPr>
            <w:tcW w:w="311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Write up sets of key words on the board: atom/molecule/bond; element/compound /react; ions/electrons/atoms; metal/non-metal/periodic table; atom/ion/noble gas. Students write a senten</w:t>
            </w:r>
            <w:r w:rsidR="00854CAB">
              <w:rPr>
                <w:rFonts w:ascii="Verdana" w:eastAsia="Verdana" w:hAnsi="Verdana" w:cs="Verdana"/>
                <w:sz w:val="18"/>
                <w:szCs w:val="18"/>
              </w:rPr>
              <w:t>ce using the words in each set.</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Students follow instructions and use information about ionic bonds, ion size and electrostatic forces to make and evaluate a model of the ion structure in sodium chloride.</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Demonstrate how ionic formulae can be worked out using the cross-over method. Students work in groups to try further examples.</w:t>
            </w:r>
          </w:p>
        </w:tc>
        <w:tc>
          <w:tcPr>
            <w:tcW w:w="368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Some students will need help to follow the instructions and start their models.</w:t>
            </w:r>
          </w:p>
          <w:p w:rsidR="008744DA" w:rsidRDefault="00171BDC">
            <w:pPr>
              <w:contextualSpacing w:val="0"/>
            </w:pPr>
            <w:r>
              <w:rPr>
                <w:rFonts w:ascii="Verdana" w:eastAsia="Verdana" w:hAnsi="Verdana" w:cs="Verdana"/>
                <w:sz w:val="18"/>
                <w:szCs w:val="18"/>
              </w:rPr>
              <w:t>Stretch: Students make a poster to explain the lattice to other students.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Some students may need help with the cross over method and working through additional examples before attempting them on their own or in small groups.</w:t>
            </w:r>
          </w:p>
          <w:p w:rsidR="008744DA" w:rsidRDefault="00171BDC">
            <w:pPr>
              <w:contextualSpacing w:val="0"/>
            </w:pPr>
            <w:r>
              <w:rPr>
                <w:rFonts w:ascii="Verdana" w:eastAsia="Verdana" w:hAnsi="Verdana" w:cs="Verdana"/>
                <w:sz w:val="18"/>
                <w:szCs w:val="18"/>
              </w:rPr>
              <w:t>Stretch: Students carry out research to find out about the lattice struc</w:t>
            </w:r>
            <w:r w:rsidR="00854CAB">
              <w:rPr>
                <w:rFonts w:ascii="Verdana" w:eastAsia="Verdana" w:hAnsi="Verdana" w:cs="Verdana"/>
                <w:sz w:val="18"/>
                <w:szCs w:val="18"/>
              </w:rPr>
              <w:t>ture of more complex compounds.</w:t>
            </w:r>
          </w:p>
        </w:tc>
        <w:tc>
          <w:tcPr>
            <w:tcW w:w="2126" w:type="dxa"/>
          </w:tcPr>
          <w:p w:rsidR="008744DA" w:rsidRDefault="00171BDC" w:rsidP="007935B8">
            <w:pPr>
              <w:numPr>
                <w:ilvl w:val="0"/>
                <w:numId w:val="10"/>
              </w:numPr>
              <w:ind w:left="170" w:hanging="170"/>
              <w:rPr>
                <w:sz w:val="18"/>
                <w:szCs w:val="18"/>
              </w:rPr>
            </w:pPr>
            <w:r>
              <w:rPr>
                <w:rFonts w:ascii="Verdana" w:eastAsia="Verdana" w:hAnsi="Verdana" w:cs="Verdana"/>
                <w:sz w:val="18"/>
                <w:szCs w:val="18"/>
              </w:rPr>
              <w:t xml:space="preserve">Use ratios, fractions and percentages </w:t>
            </w:r>
          </w:p>
          <w:p w:rsidR="008744DA" w:rsidRDefault="00171BDC" w:rsidP="007935B8">
            <w:pPr>
              <w:numPr>
                <w:ilvl w:val="0"/>
                <w:numId w:val="10"/>
              </w:numPr>
              <w:ind w:left="170" w:hanging="170"/>
              <w:rPr>
                <w:sz w:val="18"/>
                <w:szCs w:val="18"/>
              </w:rPr>
            </w:pPr>
            <w:r>
              <w:rPr>
                <w:rFonts w:ascii="Verdana" w:eastAsia="Verdana" w:hAnsi="Verdana" w:cs="Verdana"/>
                <w:sz w:val="18"/>
                <w:szCs w:val="18"/>
              </w:rPr>
              <w:t>Visualise and represent 2D and 3D forms including two-dimensional representations of 3D objects</w:t>
            </w:r>
          </w:p>
        </w:tc>
        <w:tc>
          <w:tcPr>
            <w:tcW w:w="1887" w:type="dxa"/>
          </w:tcPr>
          <w:p w:rsidR="008744DA" w:rsidRDefault="00171BDC">
            <w:pPr>
              <w:contextualSpacing w:val="0"/>
            </w:pPr>
            <w:r>
              <w:rPr>
                <w:rFonts w:ascii="Verdana" w:eastAsia="Verdana" w:hAnsi="Verdana" w:cs="Verdana"/>
                <w:sz w:val="18"/>
                <w:szCs w:val="18"/>
              </w:rPr>
              <w:t>n/a</w:t>
            </w:r>
          </w:p>
        </w:tc>
      </w:tr>
    </w:tbl>
    <w:p w:rsidR="008744DA" w:rsidRDefault="00171BDC">
      <w:r>
        <w:br w:type="page"/>
      </w:r>
    </w:p>
    <w:p w:rsidR="00854CAB" w:rsidRDefault="00854CAB"/>
    <w:tbl>
      <w:tblPr>
        <w:tblStyle w:val="ad"/>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118"/>
        <w:gridCol w:w="3686"/>
        <w:gridCol w:w="2126"/>
        <w:gridCol w:w="2084"/>
      </w:tblGrid>
      <w:tr w:rsidR="008744DA">
        <w:tc>
          <w:tcPr>
            <w:tcW w:w="14396" w:type="dxa"/>
            <w:gridSpan w:val="5"/>
          </w:tcPr>
          <w:p w:rsidR="008744DA" w:rsidRDefault="00171BDC">
            <w:pPr>
              <w:contextualSpacing w:val="0"/>
            </w:pPr>
            <w:r>
              <w:rPr>
                <w:rFonts w:ascii="Verdana" w:eastAsia="Verdana" w:hAnsi="Verdana" w:cs="Verdana"/>
                <w:b/>
                <w:sz w:val="18"/>
                <w:szCs w:val="18"/>
              </w:rPr>
              <w:t>Lesson SC5c: Properties of ionic compounds (2 hours)</w:t>
            </w:r>
          </w:p>
        </w:tc>
      </w:tr>
      <w:tr w:rsidR="008744DA" w:rsidTr="00F53F6F">
        <w:tc>
          <w:tcPr>
            <w:tcW w:w="3382"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Exemplar teaching activities</w:t>
            </w:r>
          </w:p>
        </w:tc>
        <w:tc>
          <w:tcPr>
            <w:tcW w:w="368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F53F6F">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C1.33: Explain the properties of ionic compounds limited to: </w:t>
            </w:r>
            <w:r>
              <w:rPr>
                <w:rFonts w:ascii="Verdana" w:eastAsia="Verdana" w:hAnsi="Verdana" w:cs="Verdana"/>
                <w:sz w:val="18"/>
                <w:szCs w:val="18"/>
              </w:rPr>
              <w:br/>
              <w:t xml:space="preserve">a) high melting points and boiling points, in terms of forces between ions </w:t>
            </w:r>
            <w:r>
              <w:rPr>
                <w:rFonts w:ascii="Verdana" w:eastAsia="Verdana" w:hAnsi="Verdana" w:cs="Verdana"/>
                <w:sz w:val="18"/>
                <w:szCs w:val="18"/>
              </w:rPr>
              <w:br/>
              <w:t>b) whether or not they conduct electricity as solids, when molten and in aqueous solution</w:t>
            </w:r>
          </w:p>
        </w:tc>
        <w:tc>
          <w:tcPr>
            <w:tcW w:w="311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Demonstration to show that solid sodium chloride crystals do not conduct electricity but that sodium chloride solution does.</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Investigation to identify ionic compounds. (</w:t>
            </w:r>
            <w:r>
              <w:rPr>
                <w:rFonts w:ascii="Verdana" w:eastAsia="Verdana" w:hAnsi="Verdana" w:cs="Verdana"/>
                <w:i/>
                <w:sz w:val="18"/>
                <w:szCs w:val="18"/>
              </w:rPr>
              <w:t>Suggested practical.</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Demonstrate the electrolysis of molten zinc chloride, and explain what happens during the electrolysis using</w:t>
            </w:r>
            <w:r w:rsidR="00854CAB">
              <w:rPr>
                <w:rFonts w:ascii="Verdana" w:eastAsia="Verdana" w:hAnsi="Verdana" w:cs="Verdana"/>
                <w:sz w:val="18"/>
                <w:szCs w:val="18"/>
              </w:rPr>
              <w:t xml:space="preserve"> a model or digital animation.</w:t>
            </w:r>
          </w:p>
        </w:tc>
        <w:tc>
          <w:tcPr>
            <w:tcW w:w="368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Students may need help in setting up the circuit, and in recording their results.</w:t>
            </w:r>
          </w:p>
          <w:p w:rsidR="008744DA" w:rsidRDefault="00171BDC">
            <w:pPr>
              <w:contextualSpacing w:val="0"/>
            </w:pPr>
            <w:r>
              <w:rPr>
                <w:rFonts w:ascii="Verdana" w:eastAsia="Verdana" w:hAnsi="Verdana" w:cs="Verdana"/>
                <w:sz w:val="18"/>
                <w:szCs w:val="18"/>
              </w:rPr>
              <w:t>Stretch: Students design their own results tables a</w:t>
            </w:r>
            <w:r w:rsidR="00854CAB">
              <w:rPr>
                <w:rFonts w:ascii="Verdana" w:eastAsia="Verdana" w:hAnsi="Verdana" w:cs="Verdana"/>
                <w:sz w:val="18"/>
                <w:szCs w:val="18"/>
              </w:rPr>
              <w:t>nd write their own conclusions.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Show a video of the experiment so you can stop it at intervals to give further explanation.</w:t>
            </w:r>
          </w:p>
          <w:p w:rsidR="008744DA" w:rsidRDefault="00171BDC">
            <w:pPr>
              <w:contextualSpacing w:val="0"/>
            </w:pPr>
            <w:r>
              <w:rPr>
                <w:rFonts w:ascii="Verdana" w:eastAsia="Verdana" w:hAnsi="Verdana" w:cs="Verdana"/>
                <w:sz w:val="18"/>
                <w:szCs w:val="18"/>
              </w:rPr>
              <w:t>Stretch: Challenge students to suggest ways in which the model is good and ways in which it is weak.</w:t>
            </w:r>
          </w:p>
        </w:tc>
        <w:tc>
          <w:tcPr>
            <w:tcW w:w="2126" w:type="dxa"/>
          </w:tcPr>
          <w:p w:rsidR="008744DA" w:rsidRDefault="004842FA" w:rsidP="007935B8">
            <w:pPr>
              <w:numPr>
                <w:ilvl w:val="0"/>
                <w:numId w:val="10"/>
              </w:numPr>
              <w:ind w:left="170" w:hanging="170"/>
              <w:rPr>
                <w:sz w:val="18"/>
                <w:szCs w:val="18"/>
              </w:rPr>
            </w:pPr>
            <w:r w:rsidRPr="004842FA">
              <w:rPr>
                <w:rFonts w:ascii="Verdana" w:eastAsia="Verdana" w:hAnsi="Verdana" w:cs="Verdana"/>
                <w:sz w:val="18"/>
                <w:szCs w:val="18"/>
              </w:rPr>
              <w:t>Translate information between graphical and numeric form</w:t>
            </w:r>
          </w:p>
        </w:tc>
        <w:tc>
          <w:tcPr>
            <w:tcW w:w="2084" w:type="dxa"/>
          </w:tcPr>
          <w:p w:rsidR="008744DA" w:rsidRDefault="00171BDC">
            <w:pPr>
              <w:contextualSpacing w:val="0"/>
            </w:pPr>
            <w:r>
              <w:rPr>
                <w:rFonts w:ascii="Verdana" w:eastAsia="Verdana" w:hAnsi="Verdana" w:cs="Verdana"/>
                <w:sz w:val="18"/>
                <w:szCs w:val="18"/>
              </w:rPr>
              <w:t xml:space="preserve">Demonstration to show that solid sodium chloride crystals do not conduct electricity but that sodium chloride solution does. (See </w:t>
            </w:r>
            <w:r>
              <w:rPr>
                <w:rFonts w:ascii="Verdana" w:eastAsia="Verdana" w:hAnsi="Verdana" w:cs="Verdana"/>
                <w:i/>
                <w:sz w:val="18"/>
                <w:szCs w:val="18"/>
              </w:rPr>
              <w:t>Starter</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the typical properties of simple and giant covalent compounds and ionic</w:t>
            </w:r>
          </w:p>
          <w:p w:rsidR="008744DA" w:rsidRDefault="00171BDC">
            <w:pPr>
              <w:contextualSpacing w:val="0"/>
            </w:pPr>
            <w:proofErr w:type="gramStart"/>
            <w:r>
              <w:rPr>
                <w:rFonts w:ascii="Verdana" w:eastAsia="Verdana" w:hAnsi="Verdana" w:cs="Verdana"/>
                <w:sz w:val="18"/>
                <w:szCs w:val="18"/>
              </w:rPr>
              <w:t>compounds</w:t>
            </w:r>
            <w:proofErr w:type="gramEnd"/>
            <w:r>
              <w:rPr>
                <w:rFonts w:ascii="Verdana" w:eastAsia="Verdana" w:hAnsi="Verdana" w:cs="Verdana"/>
                <w:sz w:val="18"/>
                <w:szCs w:val="18"/>
              </w:rPr>
              <w:t xml:space="preserve">. (Partially covered in </w:t>
            </w:r>
            <w:r>
              <w:rPr>
                <w:rFonts w:ascii="Verdana" w:eastAsia="Verdana" w:hAnsi="Verdana" w:cs="Verdana"/>
                <w:i/>
                <w:sz w:val="18"/>
                <w:szCs w:val="18"/>
              </w:rPr>
              <w:t>Exploring</w:t>
            </w:r>
            <w:r>
              <w:rPr>
                <w:rFonts w:ascii="Verdana" w:eastAsia="Verdana" w:hAnsi="Verdana" w:cs="Verdana"/>
                <w:sz w:val="18"/>
                <w:szCs w:val="18"/>
              </w:rPr>
              <w:t xml:space="preserve">.) </w:t>
            </w:r>
          </w:p>
          <w:p w:rsidR="008744DA" w:rsidRDefault="008744DA">
            <w:pPr>
              <w:contextualSpacing w:val="0"/>
            </w:pPr>
          </w:p>
          <w:p w:rsidR="008744DA" w:rsidRDefault="00171BDC">
            <w:pPr>
              <w:contextualSpacing w:val="0"/>
            </w:pPr>
            <w:r>
              <w:rPr>
                <w:rFonts w:ascii="Verdana" w:eastAsia="Verdana" w:hAnsi="Verdana" w:cs="Verdana"/>
                <w:sz w:val="18"/>
                <w:szCs w:val="18"/>
              </w:rPr>
              <w:t xml:space="preserve">Demonstrate the electrolysis of molten zinc chloride, and explain what happens during </w:t>
            </w:r>
            <w:r w:rsidR="004B1F6F">
              <w:rPr>
                <w:rFonts w:ascii="Verdana" w:eastAsia="Verdana" w:hAnsi="Verdana" w:cs="Verdana"/>
                <w:sz w:val="18"/>
                <w:szCs w:val="18"/>
              </w:rPr>
              <w:br/>
            </w:r>
            <w:r>
              <w:rPr>
                <w:rFonts w:ascii="Verdana" w:eastAsia="Verdana" w:hAnsi="Verdana" w:cs="Verdana"/>
                <w:sz w:val="18"/>
                <w:szCs w:val="18"/>
              </w:rPr>
              <w:t xml:space="preserve">the electrolysis using a model or digital animation. (See </w:t>
            </w:r>
            <w:r>
              <w:rPr>
                <w:rFonts w:ascii="Verdana" w:eastAsia="Verdana" w:hAnsi="Verdana" w:cs="Verdana"/>
                <w:i/>
                <w:sz w:val="18"/>
                <w:szCs w:val="18"/>
              </w:rPr>
              <w:t>Explaining</w:t>
            </w:r>
            <w:r>
              <w:rPr>
                <w:rFonts w:ascii="Verdana" w:eastAsia="Verdana" w:hAnsi="Verdana" w:cs="Verdana"/>
                <w:sz w:val="18"/>
                <w:szCs w:val="18"/>
              </w:rPr>
              <w:t>.)</w:t>
            </w:r>
          </w:p>
        </w:tc>
      </w:tr>
    </w:tbl>
    <w:p w:rsidR="008744DA" w:rsidRDefault="00171BDC">
      <w:r>
        <w:br w:type="page"/>
      </w:r>
    </w:p>
    <w:p w:rsidR="00854CAB" w:rsidRDefault="00854CAB"/>
    <w:tbl>
      <w:tblPr>
        <w:tblStyle w:val="ae"/>
        <w:tblW w:w="141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118"/>
        <w:gridCol w:w="3686"/>
        <w:gridCol w:w="2126"/>
        <w:gridCol w:w="1858"/>
      </w:tblGrid>
      <w:tr w:rsidR="008744DA" w:rsidTr="00B062F5">
        <w:tc>
          <w:tcPr>
            <w:tcW w:w="14170" w:type="dxa"/>
            <w:gridSpan w:val="5"/>
            <w:shd w:val="clear" w:color="auto" w:fill="FDF103"/>
          </w:tcPr>
          <w:p w:rsidR="008744DA" w:rsidRDefault="00171BDC">
            <w:pPr>
              <w:contextualSpacing w:val="0"/>
            </w:pPr>
            <w:r>
              <w:rPr>
                <w:rFonts w:ascii="Verdana" w:eastAsia="Verdana" w:hAnsi="Verdana" w:cs="Verdana"/>
                <w:b/>
                <w:sz w:val="18"/>
                <w:szCs w:val="18"/>
              </w:rPr>
              <w:t>C6 Covalent bonding</w:t>
            </w:r>
          </w:p>
        </w:tc>
      </w:tr>
      <w:tr w:rsidR="008744DA">
        <w:tc>
          <w:tcPr>
            <w:tcW w:w="14170" w:type="dxa"/>
            <w:gridSpan w:val="5"/>
          </w:tcPr>
          <w:p w:rsidR="008744DA" w:rsidRDefault="00171BDC">
            <w:pPr>
              <w:contextualSpacing w:val="0"/>
            </w:pPr>
            <w:r>
              <w:rPr>
                <w:rFonts w:ascii="Verdana" w:eastAsia="Verdana" w:hAnsi="Verdana" w:cs="Verdana"/>
                <w:b/>
                <w:sz w:val="18"/>
                <w:szCs w:val="18"/>
              </w:rPr>
              <w:t>Lesson SC6a: Covalent bonding (1 hour)</w:t>
            </w:r>
          </w:p>
        </w:tc>
      </w:tr>
      <w:tr w:rsidR="008744DA" w:rsidTr="00F53F6F">
        <w:tc>
          <w:tcPr>
            <w:tcW w:w="3382"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Exemplar teaching activities</w:t>
            </w:r>
          </w:p>
        </w:tc>
        <w:tc>
          <w:tcPr>
            <w:tcW w:w="368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1858"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F53F6F">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C1.28: Explain how a covalent bond is formed when a pair of electrons is shared between two atoms</w:t>
            </w:r>
          </w:p>
          <w:p w:rsidR="008744DA" w:rsidRDefault="00171BDC" w:rsidP="007935B8">
            <w:pPr>
              <w:numPr>
                <w:ilvl w:val="0"/>
                <w:numId w:val="2"/>
              </w:numPr>
              <w:ind w:left="171" w:hanging="171"/>
              <w:rPr>
                <w:sz w:val="18"/>
                <w:szCs w:val="18"/>
              </w:rPr>
            </w:pPr>
            <w:r>
              <w:rPr>
                <w:rFonts w:ascii="Verdana" w:eastAsia="Verdana" w:hAnsi="Verdana" w:cs="Verdana"/>
                <w:sz w:val="18"/>
                <w:szCs w:val="18"/>
              </w:rPr>
              <w:t>C1.29: Recall that covalent bonding results in the formation of molecules</w:t>
            </w:r>
          </w:p>
          <w:p w:rsidR="008744DA" w:rsidRDefault="00171BDC" w:rsidP="007935B8">
            <w:pPr>
              <w:numPr>
                <w:ilvl w:val="0"/>
                <w:numId w:val="2"/>
              </w:numPr>
              <w:ind w:left="171" w:hanging="171"/>
              <w:rPr>
                <w:sz w:val="18"/>
                <w:szCs w:val="18"/>
              </w:rPr>
            </w:pPr>
            <w:r>
              <w:rPr>
                <w:rFonts w:ascii="Verdana" w:eastAsia="Verdana" w:hAnsi="Verdana" w:cs="Verdana"/>
                <w:sz w:val="18"/>
                <w:szCs w:val="18"/>
              </w:rPr>
              <w:t>C1.30: Recall the typical size (order of magnitude) of atoms and small molecules</w:t>
            </w:r>
          </w:p>
          <w:p w:rsidR="008744DA" w:rsidRDefault="00171BDC" w:rsidP="007935B8">
            <w:pPr>
              <w:numPr>
                <w:ilvl w:val="0"/>
                <w:numId w:val="2"/>
              </w:numPr>
              <w:ind w:left="171" w:hanging="171"/>
              <w:rPr>
                <w:sz w:val="18"/>
                <w:szCs w:val="18"/>
              </w:rPr>
            </w:pPr>
            <w:r>
              <w:rPr>
                <w:rFonts w:ascii="Verdana" w:eastAsia="Verdana" w:hAnsi="Verdana" w:cs="Verdana"/>
                <w:sz w:val="18"/>
                <w:szCs w:val="18"/>
              </w:rPr>
              <w:t>C1.31: Explain the formation of simple molecular, covalent substances, using dot and cross diagrams, including:</w:t>
            </w:r>
            <w:r>
              <w:rPr>
                <w:rFonts w:ascii="Verdana" w:eastAsia="Verdana" w:hAnsi="Verdana" w:cs="Verdana"/>
                <w:sz w:val="18"/>
                <w:szCs w:val="18"/>
              </w:rPr>
              <w:br/>
              <w:t>a) hydrogen</w:t>
            </w:r>
            <w:r>
              <w:rPr>
                <w:rFonts w:ascii="Verdana" w:eastAsia="Verdana" w:hAnsi="Verdana" w:cs="Verdana"/>
                <w:sz w:val="18"/>
                <w:szCs w:val="18"/>
              </w:rPr>
              <w:br/>
              <w:t>b) hydrogen chloride</w:t>
            </w:r>
            <w:r>
              <w:rPr>
                <w:rFonts w:ascii="Verdana" w:eastAsia="Verdana" w:hAnsi="Verdana" w:cs="Verdana"/>
                <w:sz w:val="18"/>
                <w:szCs w:val="18"/>
              </w:rPr>
              <w:br/>
              <w:t>c) water</w:t>
            </w:r>
            <w:r>
              <w:rPr>
                <w:rFonts w:ascii="Verdana" w:eastAsia="Verdana" w:hAnsi="Verdana" w:cs="Verdana"/>
                <w:sz w:val="18"/>
                <w:szCs w:val="18"/>
              </w:rPr>
              <w:br/>
              <w:t>d) methane</w:t>
            </w:r>
            <w:r>
              <w:rPr>
                <w:rFonts w:ascii="Verdana" w:eastAsia="Verdana" w:hAnsi="Verdana" w:cs="Verdana"/>
                <w:sz w:val="18"/>
                <w:szCs w:val="18"/>
              </w:rPr>
              <w:br/>
              <w:t>e) oxygen</w:t>
            </w:r>
            <w:r>
              <w:rPr>
                <w:rFonts w:ascii="Verdana" w:eastAsia="Verdana" w:hAnsi="Verdana" w:cs="Verdana"/>
                <w:sz w:val="18"/>
                <w:szCs w:val="18"/>
              </w:rPr>
              <w:br/>
              <w:t>f) carbon dioxide</w:t>
            </w:r>
          </w:p>
        </w:tc>
        <w:tc>
          <w:tcPr>
            <w:tcW w:w="311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Students compare sodium chloride and carbon dioxide by writing down as much as they can about them in three minutes.</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 xml:space="preserve">Students look at different ways that molecules are represented in textbooks and on the internet. They then fill in a table with the names, molecular formulae, dot and cross diagrams, structural formulae and 3D models of given simple molecules, following an example. </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Students work in groups using sets of pipe cleaners and coloured beads to model the outer shells of electrons and the formation of covalent bonds.</w:t>
            </w:r>
          </w:p>
        </w:tc>
        <w:tc>
          <w:tcPr>
            <w:tcW w:w="368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 xml:space="preserve">Support: Some students may need to be guided through the most difficult dot and cross diagrams. </w:t>
            </w:r>
          </w:p>
          <w:p w:rsidR="008744DA" w:rsidRDefault="00171BDC">
            <w:pPr>
              <w:contextualSpacing w:val="0"/>
            </w:pPr>
            <w:r>
              <w:rPr>
                <w:rFonts w:ascii="Verdana" w:eastAsia="Verdana" w:hAnsi="Verdana" w:cs="Verdana"/>
                <w:sz w:val="18"/>
                <w:szCs w:val="18"/>
              </w:rPr>
              <w:t xml:space="preserve">Stretch: Ask students to draw up another table to include more challenging examples. </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Some students may need to be given the dot and cross diagrams for the molecules they are modelling.</w:t>
            </w:r>
          </w:p>
          <w:p w:rsidR="008744DA" w:rsidRDefault="00171BDC">
            <w:pPr>
              <w:contextualSpacing w:val="0"/>
            </w:pPr>
            <w:r>
              <w:rPr>
                <w:rFonts w:ascii="Verdana" w:eastAsia="Verdana" w:hAnsi="Verdana" w:cs="Verdana"/>
                <w:sz w:val="18"/>
                <w:szCs w:val="18"/>
              </w:rPr>
              <w:t>Stretch: Ask students to revise their models to represent the different sizes of atoms in the molecules.</w:t>
            </w:r>
          </w:p>
        </w:tc>
        <w:tc>
          <w:tcPr>
            <w:tcW w:w="2126" w:type="dxa"/>
          </w:tcPr>
          <w:p w:rsidR="004842FA" w:rsidRPr="004842FA" w:rsidRDefault="004842FA" w:rsidP="007935B8">
            <w:pPr>
              <w:numPr>
                <w:ilvl w:val="0"/>
                <w:numId w:val="10"/>
              </w:numPr>
              <w:ind w:left="170" w:hanging="170"/>
              <w:rPr>
                <w:rFonts w:ascii="Verdana" w:eastAsia="Verdana" w:hAnsi="Verdana" w:cs="Verdana"/>
                <w:sz w:val="18"/>
                <w:szCs w:val="18"/>
              </w:rPr>
            </w:pPr>
            <w:r w:rsidRPr="004842FA">
              <w:rPr>
                <w:rFonts w:ascii="Verdana" w:eastAsia="Verdana" w:hAnsi="Verdana" w:cs="Verdana"/>
                <w:sz w:val="18"/>
                <w:szCs w:val="18"/>
              </w:rPr>
              <w:t>Make estimates of the results of simple calculations</w:t>
            </w:r>
          </w:p>
          <w:p w:rsidR="008744DA" w:rsidRDefault="00171BDC" w:rsidP="007935B8">
            <w:pPr>
              <w:numPr>
                <w:ilvl w:val="0"/>
                <w:numId w:val="10"/>
              </w:numPr>
              <w:ind w:left="170" w:hanging="170"/>
              <w:rPr>
                <w:sz w:val="18"/>
                <w:szCs w:val="18"/>
              </w:rPr>
            </w:pPr>
            <w:r>
              <w:rPr>
                <w:rFonts w:ascii="Verdana" w:eastAsia="Verdana" w:hAnsi="Verdana" w:cs="Verdana"/>
                <w:sz w:val="18"/>
                <w:szCs w:val="18"/>
              </w:rPr>
              <w:t>Visualise and represent 2D and 3D forms including two-dimensional representations of 3D objects</w:t>
            </w:r>
          </w:p>
        </w:tc>
        <w:tc>
          <w:tcPr>
            <w:tcW w:w="1858" w:type="dxa"/>
          </w:tcPr>
          <w:p w:rsidR="008744DA" w:rsidRDefault="00171BDC">
            <w:pPr>
              <w:contextualSpacing w:val="0"/>
            </w:pPr>
            <w:r>
              <w:rPr>
                <w:rFonts w:ascii="Verdana" w:eastAsia="Verdana" w:hAnsi="Verdana" w:cs="Verdana"/>
                <w:sz w:val="18"/>
                <w:szCs w:val="18"/>
              </w:rPr>
              <w:t>n/a</w:t>
            </w:r>
          </w:p>
        </w:tc>
      </w:tr>
    </w:tbl>
    <w:p w:rsidR="008744DA" w:rsidRDefault="00171BDC">
      <w:r>
        <w:br w:type="page"/>
      </w:r>
    </w:p>
    <w:p w:rsidR="00854CAB" w:rsidRDefault="00854CAB"/>
    <w:tbl>
      <w:tblPr>
        <w:tblStyle w:val="af"/>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544"/>
        <w:gridCol w:w="3402"/>
        <w:gridCol w:w="2126"/>
        <w:gridCol w:w="2084"/>
      </w:tblGrid>
      <w:tr w:rsidR="008744DA" w:rsidTr="00B062F5">
        <w:tc>
          <w:tcPr>
            <w:tcW w:w="14396" w:type="dxa"/>
            <w:gridSpan w:val="5"/>
            <w:shd w:val="clear" w:color="auto" w:fill="FDF103"/>
          </w:tcPr>
          <w:p w:rsidR="008744DA" w:rsidRDefault="00171BDC">
            <w:pPr>
              <w:contextualSpacing w:val="0"/>
            </w:pPr>
            <w:r>
              <w:rPr>
                <w:rFonts w:ascii="Verdana" w:eastAsia="Verdana" w:hAnsi="Verdana" w:cs="Verdana"/>
                <w:b/>
                <w:sz w:val="18"/>
                <w:szCs w:val="18"/>
              </w:rPr>
              <w:t>C7 Types of substance</w:t>
            </w:r>
          </w:p>
        </w:tc>
      </w:tr>
      <w:tr w:rsidR="008744DA">
        <w:tc>
          <w:tcPr>
            <w:tcW w:w="14396" w:type="dxa"/>
            <w:gridSpan w:val="5"/>
          </w:tcPr>
          <w:p w:rsidR="008744DA" w:rsidRDefault="00171BDC">
            <w:pPr>
              <w:contextualSpacing w:val="0"/>
            </w:pPr>
            <w:r>
              <w:rPr>
                <w:rFonts w:ascii="Verdana" w:eastAsia="Verdana" w:hAnsi="Verdana" w:cs="Verdana"/>
                <w:b/>
                <w:sz w:val="18"/>
                <w:szCs w:val="18"/>
              </w:rPr>
              <w:t xml:space="preserve">Lesson </w:t>
            </w:r>
            <w:r w:rsidR="008E1A41">
              <w:rPr>
                <w:rFonts w:ascii="Verdana" w:eastAsia="Verdana" w:hAnsi="Verdana" w:cs="Verdana"/>
                <w:b/>
                <w:sz w:val="18"/>
                <w:szCs w:val="18"/>
              </w:rPr>
              <w:t>S</w:t>
            </w:r>
            <w:r>
              <w:rPr>
                <w:rFonts w:ascii="Verdana" w:eastAsia="Verdana" w:hAnsi="Verdana" w:cs="Verdana"/>
                <w:b/>
                <w:sz w:val="18"/>
                <w:szCs w:val="18"/>
              </w:rPr>
              <w:t xml:space="preserve">C7a: </w:t>
            </w:r>
            <w:r w:rsidR="00D55923">
              <w:rPr>
                <w:rFonts w:ascii="Verdana" w:eastAsia="Verdana" w:hAnsi="Verdana" w:cs="Verdana"/>
                <w:b/>
                <w:sz w:val="18"/>
                <w:szCs w:val="18"/>
              </w:rPr>
              <w:t>Molecular compounds</w:t>
            </w:r>
            <w:r>
              <w:rPr>
                <w:rFonts w:ascii="Verdana" w:eastAsia="Verdana" w:hAnsi="Verdana" w:cs="Verdana"/>
                <w:b/>
                <w:sz w:val="18"/>
                <w:szCs w:val="18"/>
              </w:rPr>
              <w:t xml:space="preserve"> (2 hours)</w:t>
            </w:r>
          </w:p>
        </w:tc>
      </w:tr>
      <w:tr w:rsidR="008744DA" w:rsidTr="0063520F">
        <w:tc>
          <w:tcPr>
            <w:tcW w:w="3240" w:type="dxa"/>
          </w:tcPr>
          <w:p w:rsidR="008744DA" w:rsidRDefault="00171BDC">
            <w:pPr>
              <w:contextualSpacing w:val="0"/>
            </w:pPr>
            <w:r>
              <w:rPr>
                <w:rFonts w:ascii="Verdana" w:eastAsia="Verdana" w:hAnsi="Verdana" w:cs="Verdana"/>
                <w:b/>
                <w:sz w:val="18"/>
                <w:szCs w:val="18"/>
              </w:rPr>
              <w:t>Specification points</w:t>
            </w:r>
          </w:p>
        </w:tc>
        <w:tc>
          <w:tcPr>
            <w:tcW w:w="3544" w:type="dxa"/>
          </w:tcPr>
          <w:p w:rsidR="008744DA" w:rsidRDefault="00171BDC">
            <w:pPr>
              <w:contextualSpacing w:val="0"/>
            </w:pPr>
            <w:r>
              <w:rPr>
                <w:rFonts w:ascii="Verdana" w:eastAsia="Verdana" w:hAnsi="Verdana" w:cs="Verdana"/>
                <w:b/>
                <w:sz w:val="18"/>
                <w:szCs w:val="18"/>
              </w:rPr>
              <w:t>Exemplar teaching activities</w:t>
            </w:r>
          </w:p>
        </w:tc>
        <w:tc>
          <w:tcPr>
            <w:tcW w:w="3402"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63520F">
        <w:tc>
          <w:tcPr>
            <w:tcW w:w="3240"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C1.34: Explain the properties of typical covalent, simple molecular compounds limited to</w:t>
            </w:r>
            <w:r>
              <w:rPr>
                <w:rFonts w:ascii="Verdana" w:eastAsia="Verdana" w:hAnsi="Verdana" w:cs="Verdana"/>
                <w:sz w:val="18"/>
                <w:szCs w:val="18"/>
              </w:rPr>
              <w:br/>
              <w:t>a) low melting points and boiling points, in terms of forces between molecules (intermolecular forces)</w:t>
            </w:r>
            <w:r>
              <w:rPr>
                <w:rFonts w:ascii="Verdana" w:eastAsia="Verdana" w:hAnsi="Verdana" w:cs="Verdana"/>
                <w:sz w:val="18"/>
                <w:szCs w:val="18"/>
              </w:rPr>
              <w:br/>
              <w:t>b) poor conduction of electricity</w:t>
            </w:r>
          </w:p>
          <w:p w:rsidR="008744DA" w:rsidRDefault="00171BDC" w:rsidP="007935B8">
            <w:pPr>
              <w:numPr>
                <w:ilvl w:val="0"/>
                <w:numId w:val="2"/>
              </w:numPr>
              <w:ind w:left="171" w:hanging="171"/>
              <w:rPr>
                <w:sz w:val="18"/>
                <w:szCs w:val="18"/>
              </w:rPr>
            </w:pPr>
            <w:r>
              <w:rPr>
                <w:rFonts w:ascii="Verdana" w:eastAsia="Verdana" w:hAnsi="Verdana" w:cs="Verdana"/>
                <w:sz w:val="18"/>
                <w:szCs w:val="18"/>
              </w:rPr>
              <w:t>C1.39: Describe, using poly(</w:t>
            </w:r>
            <w:proofErr w:type="spellStart"/>
            <w:r>
              <w:rPr>
                <w:rFonts w:ascii="Verdana" w:eastAsia="Verdana" w:hAnsi="Verdana" w:cs="Verdana"/>
                <w:sz w:val="18"/>
                <w:szCs w:val="18"/>
              </w:rPr>
              <w:t>ethene</w:t>
            </w:r>
            <w:proofErr w:type="spellEnd"/>
            <w:r>
              <w:rPr>
                <w:rFonts w:ascii="Verdana" w:eastAsia="Verdana" w:hAnsi="Verdana" w:cs="Verdana"/>
                <w:sz w:val="18"/>
                <w:szCs w:val="18"/>
              </w:rPr>
              <w:t>) as the example, that simple polymers consist of large molecules containing chains of carbon atoms</w:t>
            </w:r>
          </w:p>
        </w:tc>
        <w:tc>
          <w:tcPr>
            <w:tcW w:w="3544"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 xml:space="preserve">Show students molecular models of the following: hydrogen chloride, water, methane, carbon dioxide and </w:t>
            </w:r>
            <w:proofErr w:type="gramStart"/>
            <w:r>
              <w:rPr>
                <w:rFonts w:ascii="Verdana" w:eastAsia="Verdana" w:hAnsi="Verdana" w:cs="Verdana"/>
                <w:sz w:val="18"/>
                <w:szCs w:val="18"/>
              </w:rPr>
              <w:t>poly(</w:t>
            </w:r>
            <w:proofErr w:type="spellStart"/>
            <w:proofErr w:type="gramEnd"/>
            <w:r>
              <w:rPr>
                <w:rFonts w:ascii="Verdana" w:eastAsia="Verdana" w:hAnsi="Verdana" w:cs="Verdana"/>
                <w:sz w:val="18"/>
                <w:szCs w:val="18"/>
              </w:rPr>
              <w:t>ethene</w:t>
            </w:r>
            <w:proofErr w:type="spellEnd"/>
            <w:r>
              <w:rPr>
                <w:rFonts w:ascii="Verdana" w:eastAsia="Verdana" w:hAnsi="Verdana" w:cs="Verdana"/>
                <w:sz w:val="18"/>
                <w:szCs w:val="18"/>
              </w:rPr>
              <w:t>). Tell students which colours represent which type of atoms and ask them to use this informa</w:t>
            </w:r>
            <w:r w:rsidR="00854CAB">
              <w:rPr>
                <w:rFonts w:ascii="Verdana" w:eastAsia="Verdana" w:hAnsi="Verdana" w:cs="Verdana"/>
                <w:sz w:val="18"/>
                <w:szCs w:val="18"/>
              </w:rPr>
              <w:t>tion to identify the molecules.</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Students explore the relationship between chain length of straight-chain carbon-based molecules and melting point. They should set up a water bath and measure the melting points of the four substances, analyse their results and draw conclusions. (</w:t>
            </w:r>
            <w:r>
              <w:rPr>
                <w:rFonts w:ascii="Verdana" w:eastAsia="Verdana" w:hAnsi="Verdana" w:cs="Verdana"/>
                <w:i/>
                <w:sz w:val="18"/>
                <w:szCs w:val="18"/>
              </w:rPr>
              <w:t>Suggested practical</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Show students a model of a molecule, such as water, to highlight the covalent bonds and the weak forces of attraction (intermolecular forces). Explain the relative strengths of the forces and what happens when ice melts and when water free</w:t>
            </w:r>
            <w:r w:rsidR="00854CAB">
              <w:rPr>
                <w:rFonts w:ascii="Verdana" w:eastAsia="Verdana" w:hAnsi="Verdana" w:cs="Verdana"/>
                <w:sz w:val="18"/>
                <w:szCs w:val="18"/>
              </w:rPr>
              <w:t>zes.</w:t>
            </w:r>
          </w:p>
        </w:tc>
        <w:tc>
          <w:tcPr>
            <w:tcW w:w="3402"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 xml:space="preserve">Support: Demonstrate how to perform the practical for one set of readings - remind students how to use a thermometer and water bath correctly. Use a </w:t>
            </w:r>
            <w:proofErr w:type="spellStart"/>
            <w:r>
              <w:rPr>
                <w:rFonts w:ascii="Verdana" w:eastAsia="Verdana" w:hAnsi="Verdana" w:cs="Verdana"/>
                <w:sz w:val="18"/>
                <w:szCs w:val="18"/>
              </w:rPr>
              <w:t>scaffolded</w:t>
            </w:r>
            <w:proofErr w:type="spellEnd"/>
            <w:r>
              <w:rPr>
                <w:rFonts w:ascii="Verdana" w:eastAsia="Verdana" w:hAnsi="Verdana" w:cs="Verdana"/>
                <w:sz w:val="18"/>
                <w:szCs w:val="18"/>
              </w:rPr>
              <w:t xml:space="preserve"> set of questions for students to answer in order to record their results and draw conclusions.</w:t>
            </w:r>
          </w:p>
          <w:p w:rsidR="008744DA" w:rsidRDefault="00171BDC">
            <w:pPr>
              <w:contextualSpacing w:val="0"/>
            </w:pPr>
            <w:r>
              <w:rPr>
                <w:rFonts w:ascii="Verdana" w:eastAsia="Verdana" w:hAnsi="Verdana" w:cs="Verdana"/>
                <w:sz w:val="18"/>
                <w:szCs w:val="18"/>
              </w:rPr>
              <w:t>Stretch: Challenge students to draw up their own tables of results, draw conclusions and evaluate the experiment.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Write key words/ideas</w:t>
            </w:r>
            <w:r>
              <w:rPr>
                <w:rFonts w:ascii="Verdana" w:eastAsia="Verdana" w:hAnsi="Verdana" w:cs="Verdana"/>
                <w:b/>
                <w:sz w:val="18"/>
                <w:szCs w:val="18"/>
              </w:rPr>
              <w:t xml:space="preserve"> </w:t>
            </w:r>
            <w:r>
              <w:rPr>
                <w:rFonts w:ascii="Verdana" w:eastAsia="Verdana" w:hAnsi="Verdana" w:cs="Verdana"/>
                <w:sz w:val="18"/>
                <w:szCs w:val="18"/>
              </w:rPr>
              <w:t>on a</w:t>
            </w:r>
            <w:r>
              <w:rPr>
                <w:rFonts w:ascii="Verdana" w:eastAsia="Verdana" w:hAnsi="Verdana" w:cs="Verdana"/>
                <w:b/>
                <w:sz w:val="18"/>
                <w:szCs w:val="18"/>
              </w:rPr>
              <w:t xml:space="preserve"> </w:t>
            </w:r>
            <w:r>
              <w:rPr>
                <w:rFonts w:ascii="Verdana" w:eastAsia="Verdana" w:hAnsi="Verdana" w:cs="Verdana"/>
                <w:sz w:val="18"/>
                <w:szCs w:val="18"/>
              </w:rPr>
              <w:t>display board</w:t>
            </w:r>
            <w:r>
              <w:rPr>
                <w:rFonts w:ascii="Verdana" w:eastAsia="Verdana" w:hAnsi="Verdana" w:cs="Verdana"/>
                <w:b/>
                <w:sz w:val="18"/>
                <w:szCs w:val="18"/>
              </w:rPr>
              <w:t xml:space="preserve"> </w:t>
            </w:r>
            <w:r>
              <w:rPr>
                <w:rFonts w:ascii="Verdana" w:eastAsia="Verdana" w:hAnsi="Verdana" w:cs="Verdana"/>
                <w:sz w:val="18"/>
                <w:szCs w:val="18"/>
              </w:rPr>
              <w:t>as a prompt to develop student confidence.</w:t>
            </w:r>
          </w:p>
          <w:p w:rsidR="008744DA" w:rsidRDefault="00171BDC">
            <w:pPr>
              <w:contextualSpacing w:val="0"/>
            </w:pPr>
            <w:r>
              <w:rPr>
                <w:rFonts w:ascii="Verdana" w:eastAsia="Verdana" w:hAnsi="Verdana" w:cs="Verdana"/>
                <w:sz w:val="18"/>
                <w:szCs w:val="18"/>
              </w:rPr>
              <w:t>Stretch: Challenge students to suggest ways in which the models are good and ways in which they don’t represent the molecules accurately.</w:t>
            </w:r>
          </w:p>
        </w:tc>
        <w:tc>
          <w:tcPr>
            <w:tcW w:w="2126" w:type="dxa"/>
          </w:tcPr>
          <w:p w:rsidR="000D1106" w:rsidRPr="000D1106" w:rsidRDefault="000D1106" w:rsidP="007935B8">
            <w:pPr>
              <w:numPr>
                <w:ilvl w:val="0"/>
                <w:numId w:val="10"/>
              </w:numPr>
              <w:autoSpaceDE w:val="0"/>
              <w:autoSpaceDN w:val="0"/>
              <w:adjustRightInd w:val="0"/>
              <w:ind w:left="170" w:hanging="170"/>
              <w:rPr>
                <w:rFonts w:ascii="Verdana" w:hAnsi="Verdana" w:cs="Verdana"/>
                <w:sz w:val="18"/>
                <w:szCs w:val="18"/>
              </w:rPr>
            </w:pPr>
            <w:r w:rsidRPr="000D1106">
              <w:rPr>
                <w:rFonts w:ascii="Verdana" w:hAnsi="Verdana" w:cs="Verdana"/>
                <w:sz w:val="18"/>
                <w:szCs w:val="18"/>
              </w:rPr>
              <w:t>Translate information between graphical and numeric form</w:t>
            </w:r>
          </w:p>
          <w:p w:rsidR="008744DA" w:rsidRDefault="00171BDC" w:rsidP="007935B8">
            <w:pPr>
              <w:numPr>
                <w:ilvl w:val="0"/>
                <w:numId w:val="10"/>
              </w:numPr>
              <w:ind w:left="170" w:hanging="170"/>
              <w:rPr>
                <w:sz w:val="18"/>
                <w:szCs w:val="18"/>
              </w:rPr>
            </w:pPr>
            <w:r>
              <w:rPr>
                <w:rFonts w:ascii="Verdana" w:eastAsia="Verdana" w:hAnsi="Verdana" w:cs="Verdana"/>
                <w:sz w:val="18"/>
                <w:szCs w:val="18"/>
              </w:rPr>
              <w:t>Visualise and represent 2D and 3D forms including two-dimensional representations of 3D objects</w:t>
            </w:r>
          </w:p>
        </w:tc>
        <w:tc>
          <w:tcPr>
            <w:tcW w:w="2084" w:type="dxa"/>
          </w:tcPr>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the typical properties of simple and giant covalent compounds and ionic</w:t>
            </w:r>
          </w:p>
          <w:p w:rsidR="008744DA" w:rsidRDefault="00171BDC">
            <w:pPr>
              <w:contextualSpacing w:val="0"/>
            </w:pPr>
            <w:proofErr w:type="gramStart"/>
            <w:r>
              <w:rPr>
                <w:rFonts w:ascii="Verdana" w:eastAsia="Verdana" w:hAnsi="Verdana" w:cs="Verdana"/>
                <w:sz w:val="18"/>
                <w:szCs w:val="18"/>
              </w:rPr>
              <w:t>compounds</w:t>
            </w:r>
            <w:proofErr w:type="gramEnd"/>
            <w:r>
              <w:rPr>
                <w:rFonts w:ascii="Verdana" w:eastAsia="Verdana" w:hAnsi="Verdana" w:cs="Verdana"/>
                <w:sz w:val="18"/>
                <w:szCs w:val="18"/>
              </w:rPr>
              <w:t xml:space="preserve">. (Partially covered in </w:t>
            </w:r>
            <w:r>
              <w:rPr>
                <w:rFonts w:ascii="Verdana" w:eastAsia="Verdana" w:hAnsi="Verdana" w:cs="Verdana"/>
                <w:i/>
                <w:sz w:val="18"/>
                <w:szCs w:val="18"/>
              </w:rPr>
              <w:t>Exploring</w:t>
            </w:r>
            <w:r>
              <w:rPr>
                <w:rFonts w:ascii="Verdana" w:eastAsia="Verdana" w:hAnsi="Verdana" w:cs="Verdana"/>
                <w:sz w:val="18"/>
                <w:szCs w:val="18"/>
              </w:rPr>
              <w:t>.)</w:t>
            </w:r>
          </w:p>
        </w:tc>
      </w:tr>
    </w:tbl>
    <w:p w:rsidR="008744DA" w:rsidRDefault="00171BDC">
      <w:r>
        <w:br w:type="page"/>
      </w:r>
    </w:p>
    <w:p w:rsidR="00854CAB" w:rsidRDefault="00854CAB"/>
    <w:tbl>
      <w:tblPr>
        <w:tblStyle w:val="af0"/>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118"/>
        <w:gridCol w:w="3686"/>
        <w:gridCol w:w="2126"/>
        <w:gridCol w:w="2084"/>
      </w:tblGrid>
      <w:tr w:rsidR="008744DA">
        <w:tc>
          <w:tcPr>
            <w:tcW w:w="14396" w:type="dxa"/>
            <w:gridSpan w:val="5"/>
          </w:tcPr>
          <w:p w:rsidR="008744DA" w:rsidRDefault="00171BDC">
            <w:pPr>
              <w:contextualSpacing w:val="0"/>
            </w:pPr>
            <w:r>
              <w:rPr>
                <w:rFonts w:ascii="Verdana" w:eastAsia="Verdana" w:hAnsi="Verdana" w:cs="Verdana"/>
                <w:b/>
                <w:sz w:val="18"/>
                <w:szCs w:val="18"/>
              </w:rPr>
              <w:t xml:space="preserve">Lesson </w:t>
            </w:r>
            <w:r w:rsidR="008E1A41">
              <w:rPr>
                <w:rFonts w:ascii="Verdana" w:eastAsia="Verdana" w:hAnsi="Verdana" w:cs="Verdana"/>
                <w:b/>
                <w:sz w:val="18"/>
                <w:szCs w:val="18"/>
              </w:rPr>
              <w:t>S</w:t>
            </w:r>
            <w:r>
              <w:rPr>
                <w:rFonts w:ascii="Verdana" w:eastAsia="Verdana" w:hAnsi="Verdana" w:cs="Verdana"/>
                <w:b/>
                <w:sz w:val="18"/>
                <w:szCs w:val="18"/>
              </w:rPr>
              <w:t>C7b: Allotropes of carbon (2 hours)</w:t>
            </w:r>
          </w:p>
        </w:tc>
      </w:tr>
      <w:tr w:rsidR="008744DA" w:rsidTr="0063520F">
        <w:tc>
          <w:tcPr>
            <w:tcW w:w="3382"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Exemplar teaching activities</w:t>
            </w:r>
          </w:p>
        </w:tc>
        <w:tc>
          <w:tcPr>
            <w:tcW w:w="368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63520F">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C1.35: Recall that graphite and diamond are different forms of carbon and that they are examples of covalent giant molecular substances</w:t>
            </w:r>
          </w:p>
          <w:p w:rsidR="008744DA" w:rsidRDefault="00171BDC" w:rsidP="007935B8">
            <w:pPr>
              <w:numPr>
                <w:ilvl w:val="0"/>
                <w:numId w:val="2"/>
              </w:numPr>
              <w:ind w:left="171" w:hanging="171"/>
              <w:rPr>
                <w:sz w:val="18"/>
                <w:szCs w:val="18"/>
              </w:rPr>
            </w:pPr>
            <w:r>
              <w:rPr>
                <w:rFonts w:ascii="Verdana" w:eastAsia="Verdana" w:hAnsi="Verdana" w:cs="Verdana"/>
                <w:sz w:val="18"/>
                <w:szCs w:val="18"/>
              </w:rPr>
              <w:t>C1.36: Describe the structures of graphite and diamond</w:t>
            </w:r>
          </w:p>
          <w:p w:rsidR="008744DA" w:rsidRDefault="00171BDC" w:rsidP="007935B8">
            <w:pPr>
              <w:numPr>
                <w:ilvl w:val="0"/>
                <w:numId w:val="2"/>
              </w:numPr>
              <w:ind w:left="171" w:hanging="171"/>
              <w:rPr>
                <w:sz w:val="18"/>
                <w:szCs w:val="18"/>
              </w:rPr>
            </w:pPr>
            <w:r>
              <w:rPr>
                <w:rFonts w:ascii="Verdana" w:eastAsia="Verdana" w:hAnsi="Verdana" w:cs="Verdana"/>
                <w:sz w:val="18"/>
                <w:szCs w:val="18"/>
              </w:rPr>
              <w:t>C1.37: Explain, in terms of structure and bonding, why graphite is used to make electrodes and as a lubricant, whereas diamond is used in cutting tools</w:t>
            </w:r>
          </w:p>
          <w:p w:rsidR="008744DA" w:rsidRDefault="00171BDC" w:rsidP="007935B8">
            <w:pPr>
              <w:numPr>
                <w:ilvl w:val="0"/>
                <w:numId w:val="2"/>
              </w:numPr>
              <w:ind w:left="171" w:hanging="171"/>
              <w:rPr>
                <w:sz w:val="18"/>
                <w:szCs w:val="18"/>
              </w:rPr>
            </w:pPr>
            <w:r>
              <w:rPr>
                <w:rFonts w:ascii="Verdana" w:eastAsia="Verdana" w:hAnsi="Verdana" w:cs="Verdana"/>
                <w:sz w:val="18"/>
                <w:szCs w:val="18"/>
              </w:rPr>
              <w:t>C1.38: Explain the properties of fullerenes (e.g. C</w:t>
            </w:r>
            <w:r>
              <w:rPr>
                <w:rFonts w:ascii="Verdana" w:eastAsia="Verdana" w:hAnsi="Verdana" w:cs="Verdana"/>
                <w:sz w:val="18"/>
                <w:szCs w:val="18"/>
                <w:vertAlign w:val="subscript"/>
              </w:rPr>
              <w:t>60</w:t>
            </w:r>
            <w:r>
              <w:rPr>
                <w:rFonts w:ascii="Verdana" w:eastAsia="Verdana" w:hAnsi="Verdana" w:cs="Verdana"/>
                <w:sz w:val="18"/>
                <w:szCs w:val="18"/>
              </w:rPr>
              <w:t>) and graphene in terms of their structures and bonding</w:t>
            </w:r>
          </w:p>
        </w:tc>
        <w:tc>
          <w:tcPr>
            <w:tcW w:w="311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Show students a graphite crystal and the structure of graphite either in diagrammatic form or a 3D model. Ask students to indicate the carbon atoms and covalent bonds in the structure.</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Students use models to represent the structures of graphene, graphite and diamond. Modelling clay, straws and/or dry spaghetti may be used in this activity, or other similar materials. (</w:t>
            </w:r>
            <w:r>
              <w:rPr>
                <w:rFonts w:ascii="Verdana" w:eastAsia="Verdana" w:hAnsi="Verdana" w:cs="Verdana"/>
                <w:i/>
                <w:sz w:val="18"/>
                <w:szCs w:val="18"/>
              </w:rPr>
              <w:t>Suggested practical</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Use prepared models of some allotropes of carbon including: C</w:t>
            </w:r>
            <w:r>
              <w:rPr>
                <w:rFonts w:ascii="Verdana" w:eastAsia="Verdana" w:hAnsi="Verdana" w:cs="Verdana"/>
                <w:sz w:val="18"/>
                <w:szCs w:val="18"/>
                <w:vertAlign w:val="subscript"/>
              </w:rPr>
              <w:t>60</w:t>
            </w:r>
            <w:r>
              <w:rPr>
                <w:rFonts w:ascii="Verdana" w:eastAsia="Verdana" w:hAnsi="Verdana" w:cs="Verdana"/>
                <w:sz w:val="18"/>
                <w:szCs w:val="18"/>
              </w:rPr>
              <w:t xml:space="preserve">, graphite and diamond. Add sticky notes to the models of the allotropes with information about structure, bonding, properties and uses. </w:t>
            </w:r>
          </w:p>
        </w:tc>
        <w:tc>
          <w:tcPr>
            <w:tcW w:w="368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You could provide examples of the structures to help students, or work through creating the models as a group.</w:t>
            </w:r>
          </w:p>
          <w:p w:rsidR="008744DA" w:rsidRDefault="00171BDC">
            <w:pPr>
              <w:contextualSpacing w:val="0"/>
            </w:pPr>
            <w:r>
              <w:rPr>
                <w:rFonts w:ascii="Verdana" w:eastAsia="Verdana" w:hAnsi="Verdana" w:cs="Verdana"/>
                <w:sz w:val="18"/>
                <w:szCs w:val="18"/>
              </w:rPr>
              <w:t>Stretch: A model of C</w:t>
            </w:r>
            <w:r>
              <w:rPr>
                <w:rFonts w:ascii="Verdana" w:eastAsia="Verdana" w:hAnsi="Verdana" w:cs="Verdana"/>
                <w:sz w:val="18"/>
                <w:szCs w:val="18"/>
                <w:vertAlign w:val="subscript"/>
              </w:rPr>
              <w:t>60</w:t>
            </w:r>
            <w:r>
              <w:rPr>
                <w:rFonts w:ascii="Verdana" w:eastAsia="Verdana" w:hAnsi="Verdana" w:cs="Verdana"/>
                <w:sz w:val="18"/>
                <w:szCs w:val="18"/>
              </w:rPr>
              <w:t xml:space="preserve"> might be harder to achieve, but not impossible. If model kits are available these may also be used.</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Go through each allotrope one at a time. Summarise the discussion and check students’ understanding before moving on.</w:t>
            </w:r>
          </w:p>
          <w:p w:rsidR="008744DA" w:rsidRDefault="00171BDC">
            <w:pPr>
              <w:contextualSpacing w:val="0"/>
            </w:pPr>
            <w:r>
              <w:rPr>
                <w:rFonts w:ascii="Verdana" w:eastAsia="Verdana" w:hAnsi="Verdana" w:cs="Verdana"/>
                <w:sz w:val="18"/>
                <w:szCs w:val="18"/>
              </w:rPr>
              <w:t>Stretch: Ask students to justify their responses when they suggest properties of a carbon allotrope.</w:t>
            </w:r>
          </w:p>
        </w:tc>
        <w:tc>
          <w:tcPr>
            <w:tcW w:w="2126" w:type="dxa"/>
          </w:tcPr>
          <w:p w:rsidR="008744DA" w:rsidRDefault="00171BDC" w:rsidP="007935B8">
            <w:pPr>
              <w:numPr>
                <w:ilvl w:val="0"/>
                <w:numId w:val="10"/>
              </w:numPr>
              <w:ind w:left="170" w:hanging="170"/>
              <w:rPr>
                <w:sz w:val="18"/>
                <w:szCs w:val="18"/>
              </w:rPr>
            </w:pPr>
            <w:r>
              <w:rPr>
                <w:rFonts w:ascii="Verdana" w:eastAsia="Verdana" w:hAnsi="Verdana" w:cs="Verdana"/>
                <w:sz w:val="18"/>
                <w:szCs w:val="18"/>
              </w:rPr>
              <w:t>Visualise and represent 2D and 3D forms including two-dimensional representations of 3D objects</w:t>
            </w:r>
          </w:p>
        </w:tc>
        <w:tc>
          <w:tcPr>
            <w:tcW w:w="2084" w:type="dxa"/>
          </w:tcPr>
          <w:p w:rsidR="008744DA" w:rsidRDefault="00171BDC" w:rsidP="00854CAB">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the typical properties of simple and giant covalent compounds and ionic</w:t>
            </w:r>
            <w:r w:rsidR="00854CAB">
              <w:rPr>
                <w:rFonts w:ascii="Verdana" w:eastAsia="Verdana" w:hAnsi="Verdana" w:cs="Verdana"/>
                <w:sz w:val="18"/>
                <w:szCs w:val="18"/>
              </w:rPr>
              <w:t xml:space="preserve"> </w:t>
            </w:r>
            <w:r>
              <w:rPr>
                <w:rFonts w:ascii="Verdana" w:eastAsia="Verdana" w:hAnsi="Verdana" w:cs="Verdana"/>
                <w:sz w:val="18"/>
                <w:szCs w:val="18"/>
              </w:rPr>
              <w:t xml:space="preserve">compounds. (Partially covered in </w:t>
            </w:r>
            <w:r>
              <w:rPr>
                <w:rFonts w:ascii="Verdana" w:eastAsia="Verdana" w:hAnsi="Verdana" w:cs="Verdana"/>
                <w:i/>
                <w:sz w:val="18"/>
                <w:szCs w:val="18"/>
              </w:rPr>
              <w:t>Exploring</w:t>
            </w:r>
            <w:r>
              <w:rPr>
                <w:rFonts w:ascii="Verdana" w:eastAsia="Verdana" w:hAnsi="Verdana" w:cs="Verdana"/>
                <w:sz w:val="18"/>
                <w:szCs w:val="18"/>
              </w:rPr>
              <w:t>.)</w:t>
            </w:r>
          </w:p>
        </w:tc>
      </w:tr>
    </w:tbl>
    <w:p w:rsidR="008744DA" w:rsidRDefault="00171BDC">
      <w:r>
        <w:br w:type="page"/>
      </w:r>
    </w:p>
    <w:p w:rsidR="00854CAB" w:rsidRDefault="00854CAB"/>
    <w:tbl>
      <w:tblPr>
        <w:tblStyle w:val="af1"/>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118"/>
        <w:gridCol w:w="3686"/>
        <w:gridCol w:w="2126"/>
        <w:gridCol w:w="2084"/>
      </w:tblGrid>
      <w:tr w:rsidR="008744DA">
        <w:tc>
          <w:tcPr>
            <w:tcW w:w="14396" w:type="dxa"/>
            <w:gridSpan w:val="5"/>
          </w:tcPr>
          <w:p w:rsidR="008744DA" w:rsidRDefault="00171BDC">
            <w:pPr>
              <w:contextualSpacing w:val="0"/>
            </w:pPr>
            <w:r>
              <w:rPr>
                <w:rFonts w:ascii="Verdana" w:eastAsia="Verdana" w:hAnsi="Verdana" w:cs="Verdana"/>
                <w:b/>
                <w:sz w:val="18"/>
                <w:szCs w:val="18"/>
              </w:rPr>
              <w:t xml:space="preserve">Lesson </w:t>
            </w:r>
            <w:r w:rsidR="008E1A41">
              <w:rPr>
                <w:rFonts w:ascii="Verdana" w:eastAsia="Verdana" w:hAnsi="Verdana" w:cs="Verdana"/>
                <w:b/>
                <w:sz w:val="18"/>
                <w:szCs w:val="18"/>
              </w:rPr>
              <w:t>S</w:t>
            </w:r>
            <w:r>
              <w:rPr>
                <w:rFonts w:ascii="Verdana" w:eastAsia="Verdana" w:hAnsi="Verdana" w:cs="Verdana"/>
                <w:b/>
                <w:sz w:val="18"/>
                <w:szCs w:val="18"/>
              </w:rPr>
              <w:t>C7c: Properties of metals (2 hours)</w:t>
            </w:r>
          </w:p>
        </w:tc>
      </w:tr>
      <w:tr w:rsidR="008744DA" w:rsidTr="0063520F">
        <w:tc>
          <w:tcPr>
            <w:tcW w:w="3382"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Exemplar teaching activities</w:t>
            </w:r>
          </w:p>
        </w:tc>
        <w:tc>
          <w:tcPr>
            <w:tcW w:w="368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63520F">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C1.40: Explain the properties of metals, including malleability and the ability to conduct electricity</w:t>
            </w:r>
          </w:p>
          <w:p w:rsidR="008744DA" w:rsidRDefault="00171BDC" w:rsidP="007935B8">
            <w:pPr>
              <w:numPr>
                <w:ilvl w:val="0"/>
                <w:numId w:val="2"/>
              </w:numPr>
              <w:ind w:left="171" w:hanging="171"/>
              <w:rPr>
                <w:sz w:val="18"/>
                <w:szCs w:val="18"/>
              </w:rPr>
            </w:pPr>
            <w:r>
              <w:rPr>
                <w:rFonts w:ascii="Verdana" w:eastAsia="Verdana" w:hAnsi="Verdana" w:cs="Verdana"/>
                <w:sz w:val="18"/>
                <w:szCs w:val="18"/>
              </w:rPr>
              <w:t>C1.42: Describe most metals as shiny solids which have high melting points, high density and are good conductors of electricity whereas most non-metals have low boiling points and are poor conductors</w:t>
            </w:r>
          </w:p>
        </w:tc>
        <w:tc>
          <w:tcPr>
            <w:tcW w:w="311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Demonstrate the difference in melting points and electrical conductivity f</w:t>
            </w:r>
            <w:r w:rsidR="00854CAB">
              <w:rPr>
                <w:rFonts w:ascii="Verdana" w:eastAsia="Verdana" w:hAnsi="Verdana" w:cs="Verdana"/>
                <w:sz w:val="18"/>
                <w:szCs w:val="18"/>
              </w:rPr>
              <w:t>or one metal and one non-metal.</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Test the properties of a metal and a non-metal then test an unknown substance and deduce whether it is a metal or a non-metal. (</w:t>
            </w:r>
            <w:r>
              <w:rPr>
                <w:rFonts w:ascii="Verdana" w:eastAsia="Verdana" w:hAnsi="Verdana" w:cs="Verdana"/>
                <w:i/>
                <w:sz w:val="18"/>
                <w:szCs w:val="18"/>
              </w:rPr>
              <w:t>Suggested practical</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Show that metal foil or wire can be bent into different shapes without breaking, and that a metal conducts electricity. Use these ideas to explain metallic structure, then metallic bonding.</w:t>
            </w:r>
          </w:p>
        </w:tc>
        <w:tc>
          <w:tcPr>
            <w:tcW w:w="368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Students may need help in setting up the circuit.</w:t>
            </w:r>
          </w:p>
          <w:p w:rsidR="008744DA" w:rsidRDefault="00171BDC">
            <w:pPr>
              <w:contextualSpacing w:val="0"/>
            </w:pPr>
            <w:r>
              <w:rPr>
                <w:rFonts w:ascii="Verdana" w:eastAsia="Verdana" w:hAnsi="Verdana" w:cs="Verdana"/>
                <w:sz w:val="18"/>
                <w:szCs w:val="18"/>
              </w:rPr>
              <w:t>Stretch: Students design their own tables to record the results. They write their own conclusions from their results.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Stretch: Students write their own notes to explain the properties of metals in terms of structure and bonding.</w:t>
            </w:r>
          </w:p>
        </w:tc>
        <w:tc>
          <w:tcPr>
            <w:tcW w:w="2126" w:type="dxa"/>
          </w:tcPr>
          <w:p w:rsidR="008744DA" w:rsidRDefault="00171BDC" w:rsidP="007935B8">
            <w:pPr>
              <w:numPr>
                <w:ilvl w:val="0"/>
                <w:numId w:val="10"/>
              </w:numPr>
              <w:ind w:left="170" w:hanging="170"/>
              <w:rPr>
                <w:sz w:val="18"/>
                <w:szCs w:val="18"/>
              </w:rPr>
            </w:pPr>
            <w:r>
              <w:rPr>
                <w:rFonts w:ascii="Verdana" w:eastAsia="Verdana" w:hAnsi="Verdana" w:cs="Verdana"/>
                <w:sz w:val="18"/>
                <w:szCs w:val="18"/>
              </w:rPr>
              <w:t>Visualise and represent 2D and 3D forms including two-dimensional representations of 3D objects</w:t>
            </w:r>
          </w:p>
        </w:tc>
        <w:tc>
          <w:tcPr>
            <w:tcW w:w="2084" w:type="dxa"/>
          </w:tcPr>
          <w:p w:rsidR="008744DA" w:rsidRDefault="00171BDC">
            <w:pPr>
              <w:contextualSpacing w:val="0"/>
            </w:pPr>
            <w:r>
              <w:rPr>
                <w:rFonts w:ascii="Verdana" w:eastAsia="Verdana" w:hAnsi="Verdana" w:cs="Verdana"/>
                <w:sz w:val="18"/>
                <w:szCs w:val="18"/>
              </w:rPr>
              <w:t xml:space="preserve">Demonstrate the difference in melting points and electrical conductivity for one metal and one non-metal. (See </w:t>
            </w:r>
            <w:r>
              <w:rPr>
                <w:rFonts w:ascii="Verdana" w:eastAsia="Verdana" w:hAnsi="Verdana" w:cs="Verdana"/>
                <w:i/>
                <w:sz w:val="18"/>
                <w:szCs w:val="18"/>
              </w:rPr>
              <w:t>Starter</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the properties of a metal, such as electrical conductivity.</w:t>
            </w:r>
          </w:p>
          <w:p w:rsidR="008744DA" w:rsidRDefault="00171BDC">
            <w:pPr>
              <w:contextualSpacing w:val="0"/>
            </w:pPr>
            <w:r>
              <w:rPr>
                <w:rFonts w:ascii="Verdana" w:eastAsia="Verdana" w:hAnsi="Verdana" w:cs="Verdana"/>
                <w:sz w:val="18"/>
                <w:szCs w:val="18"/>
              </w:rPr>
              <w:t xml:space="preserve">(See </w:t>
            </w:r>
            <w:r>
              <w:rPr>
                <w:rFonts w:ascii="Verdana" w:eastAsia="Verdana" w:hAnsi="Verdana" w:cs="Verdana"/>
                <w:i/>
                <w:sz w:val="18"/>
                <w:szCs w:val="18"/>
              </w:rPr>
              <w:t>Starter</w:t>
            </w:r>
            <w:r>
              <w:rPr>
                <w:rFonts w:ascii="Verdana" w:eastAsia="Verdana" w:hAnsi="Verdana" w:cs="Verdana"/>
                <w:sz w:val="18"/>
                <w:szCs w:val="18"/>
              </w:rPr>
              <w:t xml:space="preserve"> and </w:t>
            </w:r>
            <w:r>
              <w:rPr>
                <w:rFonts w:ascii="Verdana" w:eastAsia="Verdana" w:hAnsi="Verdana" w:cs="Verdana"/>
                <w:i/>
                <w:sz w:val="18"/>
                <w:szCs w:val="18"/>
              </w:rPr>
              <w:t>Exploring.</w:t>
            </w:r>
            <w:r>
              <w:rPr>
                <w:rFonts w:ascii="Verdana" w:eastAsia="Verdana" w:hAnsi="Verdana" w:cs="Verdana"/>
                <w:sz w:val="18"/>
                <w:szCs w:val="18"/>
              </w:rPr>
              <w:t>)</w:t>
            </w:r>
          </w:p>
        </w:tc>
      </w:tr>
    </w:tbl>
    <w:p w:rsidR="008744DA" w:rsidRDefault="00171BDC">
      <w:r>
        <w:br w:type="page"/>
      </w:r>
    </w:p>
    <w:p w:rsidR="00854CAB" w:rsidRDefault="00854CAB"/>
    <w:tbl>
      <w:tblPr>
        <w:tblStyle w:val="af2"/>
        <w:tblW w:w="145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7"/>
        <w:gridCol w:w="3827"/>
        <w:gridCol w:w="3261"/>
        <w:gridCol w:w="2126"/>
        <w:gridCol w:w="2083"/>
      </w:tblGrid>
      <w:tr w:rsidR="008744DA">
        <w:tc>
          <w:tcPr>
            <w:tcW w:w="14504" w:type="dxa"/>
            <w:gridSpan w:val="5"/>
          </w:tcPr>
          <w:p w:rsidR="008744DA" w:rsidRDefault="00171BDC">
            <w:pPr>
              <w:contextualSpacing w:val="0"/>
            </w:pPr>
            <w:r>
              <w:rPr>
                <w:rFonts w:ascii="Verdana" w:eastAsia="Verdana" w:hAnsi="Verdana" w:cs="Verdana"/>
                <w:b/>
                <w:sz w:val="18"/>
                <w:szCs w:val="18"/>
              </w:rPr>
              <w:t xml:space="preserve">Lesson </w:t>
            </w:r>
            <w:r w:rsidR="008E1A41">
              <w:rPr>
                <w:rFonts w:ascii="Verdana" w:eastAsia="Verdana" w:hAnsi="Verdana" w:cs="Verdana"/>
                <w:b/>
                <w:sz w:val="18"/>
                <w:szCs w:val="18"/>
              </w:rPr>
              <w:t>S</w:t>
            </w:r>
            <w:r>
              <w:rPr>
                <w:rFonts w:ascii="Verdana" w:eastAsia="Verdana" w:hAnsi="Verdana" w:cs="Verdana"/>
                <w:b/>
                <w:sz w:val="18"/>
                <w:szCs w:val="18"/>
              </w:rPr>
              <w:t xml:space="preserve">C7d: </w:t>
            </w:r>
            <w:r w:rsidR="008E1A41">
              <w:rPr>
                <w:rFonts w:ascii="Verdana" w:eastAsia="Verdana" w:hAnsi="Verdana" w:cs="Verdana"/>
                <w:b/>
                <w:sz w:val="18"/>
                <w:szCs w:val="18"/>
              </w:rPr>
              <w:t xml:space="preserve">Bonding </w:t>
            </w:r>
            <w:r>
              <w:rPr>
                <w:rFonts w:ascii="Verdana" w:eastAsia="Verdana" w:hAnsi="Verdana" w:cs="Verdana"/>
                <w:b/>
                <w:sz w:val="18"/>
                <w:szCs w:val="18"/>
              </w:rPr>
              <w:t>(2 hours)</w:t>
            </w:r>
          </w:p>
        </w:tc>
      </w:tr>
      <w:tr w:rsidR="008744DA" w:rsidTr="0063520F">
        <w:tc>
          <w:tcPr>
            <w:tcW w:w="3207" w:type="dxa"/>
          </w:tcPr>
          <w:p w:rsidR="008744DA" w:rsidRDefault="00171BDC">
            <w:pPr>
              <w:contextualSpacing w:val="0"/>
            </w:pPr>
            <w:r>
              <w:rPr>
                <w:rFonts w:ascii="Verdana" w:eastAsia="Verdana" w:hAnsi="Verdana" w:cs="Verdana"/>
                <w:b/>
                <w:sz w:val="18"/>
                <w:szCs w:val="18"/>
              </w:rPr>
              <w:t>Specification points</w:t>
            </w:r>
          </w:p>
        </w:tc>
        <w:tc>
          <w:tcPr>
            <w:tcW w:w="3827" w:type="dxa"/>
          </w:tcPr>
          <w:p w:rsidR="008744DA" w:rsidRDefault="00171BDC">
            <w:pPr>
              <w:contextualSpacing w:val="0"/>
            </w:pPr>
            <w:r>
              <w:rPr>
                <w:rFonts w:ascii="Verdana" w:eastAsia="Verdana" w:hAnsi="Verdana" w:cs="Verdana"/>
                <w:b/>
                <w:sz w:val="18"/>
                <w:szCs w:val="18"/>
              </w:rPr>
              <w:t>Exemplar teaching activities</w:t>
            </w:r>
          </w:p>
        </w:tc>
        <w:tc>
          <w:tcPr>
            <w:tcW w:w="3261"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3"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63520F">
        <w:tc>
          <w:tcPr>
            <w:tcW w:w="3207"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C1.32: Explain why elements and compounds can be classified as:</w:t>
            </w:r>
            <w:r>
              <w:rPr>
                <w:rFonts w:ascii="Verdana" w:eastAsia="Verdana" w:hAnsi="Verdana" w:cs="Verdana"/>
                <w:sz w:val="18"/>
                <w:szCs w:val="18"/>
              </w:rPr>
              <w:br/>
              <w:t>a) ionic</w:t>
            </w:r>
            <w:r>
              <w:rPr>
                <w:rFonts w:ascii="Verdana" w:eastAsia="Verdana" w:hAnsi="Verdana" w:cs="Verdana"/>
                <w:sz w:val="18"/>
                <w:szCs w:val="18"/>
              </w:rPr>
              <w:br/>
              <w:t>b) simple molecular (covalent)</w:t>
            </w:r>
            <w:r>
              <w:rPr>
                <w:rFonts w:ascii="Verdana" w:eastAsia="Verdana" w:hAnsi="Verdana" w:cs="Verdana"/>
                <w:sz w:val="18"/>
                <w:szCs w:val="18"/>
              </w:rPr>
              <w:br/>
              <w:t>c) giant covalent</w:t>
            </w:r>
            <w:r>
              <w:rPr>
                <w:rFonts w:ascii="Verdana" w:eastAsia="Verdana" w:hAnsi="Verdana" w:cs="Verdana"/>
                <w:sz w:val="18"/>
                <w:szCs w:val="18"/>
              </w:rPr>
              <w:br/>
              <w:t>d) metallic</w:t>
            </w:r>
          </w:p>
          <w:p w:rsidR="008744DA" w:rsidRDefault="00171BDC">
            <w:pPr>
              <w:spacing w:line="259" w:lineRule="auto"/>
              <w:ind w:left="171"/>
              <w:contextualSpacing w:val="0"/>
            </w:pPr>
            <w:r>
              <w:rPr>
                <w:rFonts w:ascii="Verdana" w:eastAsia="Verdana" w:hAnsi="Verdana" w:cs="Verdana"/>
                <w:sz w:val="18"/>
                <w:szCs w:val="18"/>
              </w:rPr>
              <w:t>and how the structure and bonding of these types of substances results in different physical properties, including relative melting point and boiling point, relative solubility in water and ability to conduct electricity (as solids and in solution)</w:t>
            </w:r>
          </w:p>
          <w:p w:rsidR="008744DA" w:rsidRDefault="00171BDC" w:rsidP="007935B8">
            <w:pPr>
              <w:numPr>
                <w:ilvl w:val="0"/>
                <w:numId w:val="2"/>
              </w:numPr>
              <w:ind w:left="171" w:hanging="171"/>
              <w:rPr>
                <w:sz w:val="18"/>
                <w:szCs w:val="18"/>
              </w:rPr>
            </w:pPr>
            <w:r>
              <w:rPr>
                <w:rFonts w:ascii="Verdana" w:eastAsia="Verdana" w:hAnsi="Verdana" w:cs="Verdana"/>
                <w:sz w:val="18"/>
                <w:szCs w:val="18"/>
              </w:rPr>
              <w:t>C1.41: Describe the limitations of particular representations and models to include dot and cross, ball and stick models and two- and three-dimensional representations</w:t>
            </w:r>
          </w:p>
        </w:tc>
        <w:tc>
          <w:tcPr>
            <w:tcW w:w="3827"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Ask students to classify the four bonding models (A-D) and discuss how they are useful in explaining bon</w:t>
            </w:r>
            <w:r w:rsidR="0063520F">
              <w:rPr>
                <w:rFonts w:ascii="Verdana" w:eastAsia="Verdana" w:hAnsi="Verdana" w:cs="Verdana"/>
                <w:sz w:val="18"/>
                <w:szCs w:val="18"/>
              </w:rPr>
              <w:t>ding, structure and properties.</w:t>
            </w:r>
          </w:p>
          <w:p w:rsidR="008744DA" w:rsidRDefault="00171BDC" w:rsidP="007935B8">
            <w:pPr>
              <w:numPr>
                <w:ilvl w:val="0"/>
                <w:numId w:val="12"/>
              </w:numPr>
              <w:ind w:hanging="360"/>
              <w:rPr>
                <w:rFonts w:ascii="Verdana" w:eastAsia="Verdana" w:hAnsi="Verdana" w:cs="Verdana"/>
                <w:sz w:val="18"/>
                <w:szCs w:val="18"/>
              </w:rPr>
            </w:pPr>
            <w:r>
              <w:rPr>
                <w:rFonts w:ascii="Verdana" w:eastAsia="Verdana" w:hAnsi="Verdana" w:cs="Verdana"/>
                <w:sz w:val="18"/>
                <w:szCs w:val="18"/>
              </w:rPr>
              <w:t>ionic lattice model for sodium chloride</w:t>
            </w:r>
          </w:p>
          <w:p w:rsidR="008744DA" w:rsidRDefault="00171BDC" w:rsidP="007935B8">
            <w:pPr>
              <w:numPr>
                <w:ilvl w:val="0"/>
                <w:numId w:val="12"/>
              </w:numPr>
              <w:ind w:hanging="360"/>
              <w:rPr>
                <w:rFonts w:ascii="Verdana" w:eastAsia="Verdana" w:hAnsi="Verdana" w:cs="Verdana"/>
                <w:sz w:val="18"/>
                <w:szCs w:val="18"/>
              </w:rPr>
            </w:pPr>
            <w:r>
              <w:rPr>
                <w:rFonts w:ascii="Verdana" w:eastAsia="Verdana" w:hAnsi="Verdana" w:cs="Verdana"/>
                <w:sz w:val="18"/>
                <w:szCs w:val="18"/>
              </w:rPr>
              <w:t>covalent, simple molecular model of molecules of carbon dioxide</w:t>
            </w:r>
          </w:p>
          <w:p w:rsidR="008744DA" w:rsidRDefault="00171BDC" w:rsidP="007935B8">
            <w:pPr>
              <w:numPr>
                <w:ilvl w:val="0"/>
                <w:numId w:val="12"/>
              </w:numPr>
              <w:ind w:hanging="360"/>
              <w:rPr>
                <w:rFonts w:ascii="Verdana" w:eastAsia="Verdana" w:hAnsi="Verdana" w:cs="Verdana"/>
                <w:sz w:val="18"/>
                <w:szCs w:val="18"/>
              </w:rPr>
            </w:pPr>
            <w:r>
              <w:rPr>
                <w:rFonts w:ascii="Verdana" w:eastAsia="Verdana" w:hAnsi="Verdana" w:cs="Verdana"/>
                <w:sz w:val="18"/>
                <w:szCs w:val="18"/>
              </w:rPr>
              <w:t>covalent, giant molecular model of lattice of diamond</w:t>
            </w:r>
          </w:p>
          <w:p w:rsidR="008744DA" w:rsidRDefault="00171BDC" w:rsidP="007935B8">
            <w:pPr>
              <w:numPr>
                <w:ilvl w:val="0"/>
                <w:numId w:val="12"/>
              </w:numPr>
              <w:ind w:hanging="360"/>
              <w:rPr>
                <w:rFonts w:ascii="Verdana" w:eastAsia="Verdana" w:hAnsi="Verdana" w:cs="Verdana"/>
                <w:sz w:val="18"/>
                <w:szCs w:val="18"/>
              </w:rPr>
            </w:pPr>
            <w:r>
              <w:rPr>
                <w:rFonts w:ascii="Verdana" w:eastAsia="Verdana" w:hAnsi="Verdana" w:cs="Verdana"/>
                <w:sz w:val="18"/>
                <w:szCs w:val="18"/>
              </w:rPr>
              <w:t>metallic lattice drawing of lattice of ions and freely moving electrons</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Classify different types of elements and compounds using their bonding and structure through investigating their melting points, solubility in water and electrical conductivity (as solids and in solution). (</w:t>
            </w:r>
            <w:r>
              <w:rPr>
                <w:rFonts w:ascii="Verdana" w:eastAsia="Verdana" w:hAnsi="Verdana" w:cs="Verdana"/>
                <w:i/>
                <w:sz w:val="18"/>
                <w:szCs w:val="18"/>
              </w:rPr>
              <w:t>Suggested practical</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Use pre-prepared models and drawings of an ionic lattice structure, e.g. sodium chloride. Students should write down what each model tells us in terms of how the bonds are formed and how the properties can be explained.</w:t>
            </w:r>
          </w:p>
        </w:tc>
        <w:tc>
          <w:tcPr>
            <w:tcW w:w="3261"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Demonstrate a complete test for one or more of the substances before students complete the task.</w:t>
            </w:r>
          </w:p>
          <w:p w:rsidR="008744DA" w:rsidRDefault="00171BDC">
            <w:pPr>
              <w:contextualSpacing w:val="0"/>
            </w:pPr>
            <w:r>
              <w:rPr>
                <w:rFonts w:ascii="Verdana" w:eastAsia="Verdana" w:hAnsi="Verdana" w:cs="Verdana"/>
                <w:sz w:val="18"/>
                <w:szCs w:val="18"/>
              </w:rPr>
              <w:t>Stretch: Give students the names of some other substances e.g. wax, potassium nitrate, silicon carbide and tungsten and ask them to research their properties so they can decide which type of bonding and structure they contain.</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Some students will need extra help in order to appreciate the limitations of space filling models in terms of relative sizes of molecules.</w:t>
            </w:r>
          </w:p>
          <w:p w:rsidR="008744DA" w:rsidRDefault="00171BDC">
            <w:pPr>
              <w:contextualSpacing w:val="0"/>
            </w:pPr>
            <w:r>
              <w:rPr>
                <w:rFonts w:ascii="Verdana" w:eastAsia="Verdana" w:hAnsi="Verdana" w:cs="Verdana"/>
                <w:sz w:val="18"/>
                <w:szCs w:val="18"/>
              </w:rPr>
              <w:t>Stretch: Ask students to research ‘bonding and solubility’ and produce an explanation for the properties of lattice structures in terms of solubility in water.</w:t>
            </w:r>
          </w:p>
        </w:tc>
        <w:tc>
          <w:tcPr>
            <w:tcW w:w="2126" w:type="dxa"/>
          </w:tcPr>
          <w:p w:rsidR="008744DA" w:rsidRDefault="00171BDC" w:rsidP="007935B8">
            <w:pPr>
              <w:numPr>
                <w:ilvl w:val="0"/>
                <w:numId w:val="10"/>
              </w:numPr>
              <w:ind w:left="170" w:hanging="170"/>
              <w:rPr>
                <w:sz w:val="18"/>
                <w:szCs w:val="18"/>
              </w:rPr>
            </w:pPr>
            <w:r>
              <w:rPr>
                <w:rFonts w:ascii="Verdana" w:eastAsia="Verdana" w:hAnsi="Verdana" w:cs="Verdana"/>
                <w:sz w:val="18"/>
                <w:szCs w:val="18"/>
              </w:rPr>
              <w:t>Visualise and represent 2D and 3D forms including two-dimensional representations of 3D objects</w:t>
            </w:r>
          </w:p>
        </w:tc>
        <w:tc>
          <w:tcPr>
            <w:tcW w:w="2083" w:type="dxa"/>
          </w:tcPr>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Classify different types of elements and compounds by investigating their melting points and boiling points, solubility in water and electrical conductivity (as solids and in solution) including sodium chloride, magnesium sulphate, hexane, liquid paraffin, silicon(IV) oxide, copper sulphate, and sucrose (sugar).</w:t>
            </w:r>
          </w:p>
        </w:tc>
      </w:tr>
    </w:tbl>
    <w:p w:rsidR="00854CAB" w:rsidRDefault="00854CAB">
      <w:r>
        <w:br w:type="page"/>
      </w:r>
    </w:p>
    <w:tbl>
      <w:tblPr>
        <w:tblStyle w:val="TableGrid"/>
        <w:tblW w:w="0" w:type="auto"/>
        <w:tblLook w:val="04A0" w:firstRow="1" w:lastRow="0" w:firstColumn="1" w:lastColumn="0" w:noHBand="0" w:noVBand="1"/>
      </w:tblPr>
      <w:tblGrid>
        <w:gridCol w:w="3572"/>
        <w:gridCol w:w="4395"/>
        <w:gridCol w:w="3402"/>
        <w:gridCol w:w="1595"/>
        <w:gridCol w:w="1206"/>
      </w:tblGrid>
      <w:tr w:rsidR="007A7D96" w:rsidTr="00FE19A1">
        <w:tc>
          <w:tcPr>
            <w:tcW w:w="14170" w:type="dxa"/>
            <w:gridSpan w:val="5"/>
            <w:shd w:val="clear" w:color="auto" w:fill="EDF85A"/>
          </w:tcPr>
          <w:p w:rsidR="007A7D96" w:rsidRDefault="007A7D96" w:rsidP="00FE19A1">
            <w:pPr>
              <w:rPr>
                <w:rFonts w:ascii="Verdana" w:hAnsi="Verdana"/>
                <w:b/>
                <w:sz w:val="18"/>
                <w:szCs w:val="18"/>
              </w:rPr>
            </w:pPr>
            <w:r>
              <w:rPr>
                <w:rFonts w:ascii="Verdana" w:hAnsi="Verdana"/>
                <w:b/>
                <w:sz w:val="18"/>
                <w:szCs w:val="18"/>
              </w:rPr>
              <w:lastRenderedPageBreak/>
              <w:t>C8 Acids</w:t>
            </w:r>
          </w:p>
        </w:tc>
      </w:tr>
      <w:tr w:rsidR="007A7D96" w:rsidTr="00FE19A1">
        <w:tc>
          <w:tcPr>
            <w:tcW w:w="14170" w:type="dxa"/>
            <w:gridSpan w:val="5"/>
          </w:tcPr>
          <w:p w:rsidR="007A7D96" w:rsidRDefault="007A7D96" w:rsidP="00FE19A1">
            <w:pPr>
              <w:rPr>
                <w:rFonts w:ascii="Verdana" w:hAnsi="Verdana"/>
                <w:b/>
                <w:sz w:val="18"/>
                <w:szCs w:val="18"/>
              </w:rPr>
            </w:pPr>
            <w:r>
              <w:rPr>
                <w:rFonts w:ascii="Verdana" w:hAnsi="Verdana"/>
                <w:b/>
                <w:sz w:val="18"/>
                <w:szCs w:val="18"/>
              </w:rPr>
              <w:t>Lesson CC8a: Acids, indicators and pH (1 hour)</w:t>
            </w:r>
          </w:p>
        </w:tc>
      </w:tr>
      <w:tr w:rsidR="007A7D96" w:rsidRPr="001F3996" w:rsidTr="00FE19A1">
        <w:tc>
          <w:tcPr>
            <w:tcW w:w="3572" w:type="dxa"/>
          </w:tcPr>
          <w:p w:rsidR="007A7D96" w:rsidRPr="00A7734A" w:rsidRDefault="007A7D96" w:rsidP="00FE19A1">
            <w:pPr>
              <w:rPr>
                <w:rFonts w:ascii="Verdana" w:hAnsi="Verdana"/>
                <w:b/>
                <w:i/>
                <w:sz w:val="18"/>
                <w:szCs w:val="18"/>
              </w:rPr>
            </w:pPr>
            <w:r>
              <w:rPr>
                <w:rFonts w:ascii="Verdana" w:hAnsi="Verdana"/>
                <w:b/>
                <w:sz w:val="18"/>
                <w:szCs w:val="18"/>
              </w:rPr>
              <w:t>Specification points</w:t>
            </w:r>
          </w:p>
        </w:tc>
        <w:tc>
          <w:tcPr>
            <w:tcW w:w="4395" w:type="dxa"/>
          </w:tcPr>
          <w:p w:rsidR="007A7D96" w:rsidRDefault="007A7D96" w:rsidP="00FE19A1">
            <w:pPr>
              <w:rPr>
                <w:rFonts w:ascii="Verdana" w:hAnsi="Verdana"/>
                <w:b/>
                <w:sz w:val="18"/>
                <w:szCs w:val="18"/>
              </w:rPr>
            </w:pPr>
            <w:r w:rsidRPr="001844D7">
              <w:rPr>
                <w:rFonts w:ascii="Verdana" w:hAnsi="Verdana"/>
                <w:b/>
                <w:sz w:val="18"/>
                <w:szCs w:val="18"/>
              </w:rPr>
              <w:t>Exemplar teaching activities</w:t>
            </w:r>
          </w:p>
        </w:tc>
        <w:tc>
          <w:tcPr>
            <w:tcW w:w="3402" w:type="dxa"/>
          </w:tcPr>
          <w:p w:rsidR="007A7D96" w:rsidRDefault="007A7D96" w:rsidP="00FE19A1">
            <w:pPr>
              <w:rPr>
                <w:rFonts w:ascii="Verdana" w:hAnsi="Verdana"/>
                <w:b/>
                <w:sz w:val="18"/>
                <w:szCs w:val="18"/>
              </w:rPr>
            </w:pPr>
            <w:r w:rsidRPr="001844D7">
              <w:rPr>
                <w:rFonts w:ascii="Verdana" w:hAnsi="Verdana"/>
                <w:b/>
                <w:sz w:val="18"/>
                <w:szCs w:val="18"/>
              </w:rPr>
              <w:t>Differentiation</w:t>
            </w:r>
          </w:p>
        </w:tc>
        <w:tc>
          <w:tcPr>
            <w:tcW w:w="1595" w:type="dxa"/>
          </w:tcPr>
          <w:p w:rsidR="007A7D96" w:rsidRPr="001844D7" w:rsidRDefault="007A7D96" w:rsidP="00FE19A1">
            <w:pPr>
              <w:rPr>
                <w:rFonts w:ascii="Verdana" w:hAnsi="Verdana"/>
                <w:b/>
                <w:sz w:val="18"/>
                <w:szCs w:val="18"/>
              </w:rPr>
            </w:pPr>
            <w:r>
              <w:rPr>
                <w:rFonts w:ascii="Verdana" w:hAnsi="Verdana"/>
                <w:b/>
                <w:sz w:val="18"/>
                <w:szCs w:val="18"/>
              </w:rPr>
              <w:t>Maths skills</w:t>
            </w:r>
          </w:p>
        </w:tc>
        <w:tc>
          <w:tcPr>
            <w:tcW w:w="1206" w:type="dxa"/>
          </w:tcPr>
          <w:p w:rsidR="007A7D96" w:rsidRPr="001F3996" w:rsidRDefault="007A7D96" w:rsidP="00FE19A1">
            <w:pPr>
              <w:rPr>
                <w:rFonts w:ascii="Verdana" w:hAnsi="Verdana"/>
                <w:b/>
                <w:sz w:val="18"/>
                <w:szCs w:val="18"/>
              </w:rPr>
            </w:pPr>
            <w:proofErr w:type="spellStart"/>
            <w:r>
              <w:rPr>
                <w:rFonts w:ascii="Verdana" w:hAnsi="Verdana"/>
                <w:b/>
                <w:sz w:val="18"/>
                <w:szCs w:val="18"/>
              </w:rPr>
              <w:t>Practicals</w:t>
            </w:r>
            <w:proofErr w:type="spellEnd"/>
          </w:p>
        </w:tc>
      </w:tr>
      <w:tr w:rsidR="007A7D96" w:rsidRPr="00CF716E" w:rsidTr="00FE19A1">
        <w:tc>
          <w:tcPr>
            <w:tcW w:w="3572" w:type="dxa"/>
          </w:tcPr>
          <w:p w:rsidR="007A7D96" w:rsidRPr="00984539"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C0.5: </w:t>
            </w:r>
            <w:r w:rsidRPr="005E3ECB">
              <w:rPr>
                <w:rFonts w:ascii="Verdana" w:eastAsia="Times New Roman" w:hAnsi="Verdana" w:cs="Arial"/>
                <w:color w:val="000000"/>
                <w:sz w:val="18"/>
                <w:szCs w:val="18"/>
              </w:rPr>
              <w:t>Describe the use of hazard symbols on containers</w:t>
            </w:r>
            <w:r>
              <w:rPr>
                <w:rFonts w:ascii="Verdana" w:eastAsia="Times New Roman" w:hAnsi="Verdana" w:cs="Arial"/>
                <w:color w:val="000000"/>
                <w:sz w:val="18"/>
                <w:szCs w:val="18"/>
              </w:rPr>
              <w:br/>
              <w:t xml:space="preserve">a) </w:t>
            </w:r>
            <w:r w:rsidRPr="000C6A22">
              <w:rPr>
                <w:rFonts w:ascii="Verdana" w:eastAsia="Times New Roman" w:hAnsi="Verdana" w:cs="Arial"/>
                <w:color w:val="000000"/>
                <w:sz w:val="18"/>
                <w:szCs w:val="18"/>
              </w:rPr>
              <w:t>to indicate the dangers associated with the contents</w:t>
            </w:r>
            <w:r>
              <w:rPr>
                <w:rFonts w:ascii="Verdana" w:eastAsia="Times New Roman" w:hAnsi="Verdana" w:cs="Arial"/>
                <w:color w:val="000000"/>
                <w:sz w:val="18"/>
                <w:szCs w:val="18"/>
              </w:rPr>
              <w:br/>
              <w:t xml:space="preserve">b) </w:t>
            </w:r>
            <w:r w:rsidRPr="000C6A22">
              <w:rPr>
                <w:rFonts w:ascii="Verdana" w:eastAsia="Times New Roman" w:hAnsi="Verdana" w:cs="Arial"/>
                <w:color w:val="000000"/>
                <w:sz w:val="18"/>
                <w:szCs w:val="18"/>
              </w:rPr>
              <w:t>to inform people about safe-working precautions with these substances in the laboratory</w:t>
            </w:r>
          </w:p>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 </w:t>
            </w:r>
            <w:r w:rsidRPr="005E3ECB">
              <w:rPr>
                <w:rFonts w:ascii="Verdana" w:eastAsia="Times New Roman" w:hAnsi="Verdana" w:cs="Arial"/>
                <w:color w:val="000000"/>
                <w:sz w:val="18"/>
                <w:szCs w:val="18"/>
              </w:rPr>
              <w:t>Recall that acids in solution are sources of hydrogen ions and alkalis in solution are sources of hydroxide ions</w:t>
            </w:r>
          </w:p>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 </w:t>
            </w:r>
            <w:r w:rsidRPr="005E3ECB">
              <w:rPr>
                <w:rFonts w:ascii="Verdana" w:eastAsia="Times New Roman" w:hAnsi="Verdana" w:cs="Arial"/>
                <w:color w:val="000000"/>
                <w:sz w:val="18"/>
                <w:szCs w:val="18"/>
              </w:rPr>
              <w:t>Recall that a neutral solution has a pH of 7 and that acidic solutions have lower pH values and alkaline solutions higher pH values.</w:t>
            </w:r>
          </w:p>
          <w:p w:rsidR="007A7D96" w:rsidRPr="005F0BA7"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C3.3: </w:t>
            </w:r>
            <w:r w:rsidRPr="005F0BA7">
              <w:rPr>
                <w:rFonts w:ascii="Verdana" w:hAnsi="Verdana"/>
                <w:sz w:val="18"/>
                <w:szCs w:val="18"/>
              </w:rPr>
              <w:t>Recall the effect of acids and alkalis on indicators, including litmus, methyl orange and phenolphthalein</w:t>
            </w:r>
          </w:p>
          <w:p w:rsidR="007A7D96" w:rsidRPr="00984539" w:rsidRDefault="007A7D96" w:rsidP="007935B8">
            <w:pPr>
              <w:pStyle w:val="ListParagraph"/>
              <w:numPr>
                <w:ilvl w:val="0"/>
                <w:numId w:val="20"/>
              </w:numPr>
              <w:ind w:left="171" w:hanging="171"/>
              <w:rPr>
                <w:rFonts w:ascii="Verdana" w:hAnsi="Verdana" w:cs="Arial"/>
                <w:b/>
                <w:bCs/>
                <w:color w:val="000000"/>
                <w:sz w:val="18"/>
                <w:szCs w:val="18"/>
              </w:rPr>
            </w:pPr>
            <w:r w:rsidRPr="00422019">
              <w:rPr>
                <w:rFonts w:ascii="Verdana" w:eastAsia="Times New Roman" w:hAnsi="Verdana" w:cs="Arial"/>
                <w:b/>
                <w:color w:val="000000"/>
                <w:sz w:val="18"/>
                <w:szCs w:val="18"/>
              </w:rPr>
              <w:t>C3.4:</w:t>
            </w:r>
            <w:r>
              <w:rPr>
                <w:rFonts w:ascii="Verdana" w:eastAsia="Times New Roman" w:hAnsi="Verdana" w:cs="Arial"/>
                <w:color w:val="000000"/>
                <w:sz w:val="18"/>
                <w:szCs w:val="18"/>
              </w:rPr>
              <w:t xml:space="preserve"> </w:t>
            </w:r>
            <w:r w:rsidRPr="00422019">
              <w:rPr>
                <w:rFonts w:ascii="Verdana" w:hAnsi="Verdana" w:cs="Arial"/>
                <w:b/>
                <w:bCs/>
                <w:color w:val="000000"/>
                <w:sz w:val="18"/>
                <w:szCs w:val="18"/>
              </w:rPr>
              <w:t>Recall that the higher the concentration of hydrogen ions</w:t>
            </w:r>
            <w:r>
              <w:rPr>
                <w:rFonts w:ascii="Verdana" w:hAnsi="Verdana" w:cs="Arial"/>
                <w:b/>
                <w:bCs/>
                <w:color w:val="000000"/>
                <w:sz w:val="18"/>
                <w:szCs w:val="18"/>
              </w:rPr>
              <w:t xml:space="preserve"> </w:t>
            </w:r>
            <w:r w:rsidRPr="00422019">
              <w:rPr>
                <w:rFonts w:ascii="Verdana" w:hAnsi="Verdana" w:cs="Arial"/>
                <w:b/>
                <w:bCs/>
                <w:color w:val="000000"/>
                <w:sz w:val="18"/>
                <w:szCs w:val="18"/>
              </w:rPr>
              <w:t>in an acidic solution, the lower the pH; and the higher the</w:t>
            </w:r>
            <w:r>
              <w:rPr>
                <w:rFonts w:ascii="Verdana" w:hAnsi="Verdana" w:cs="Arial"/>
                <w:b/>
                <w:bCs/>
                <w:color w:val="000000"/>
                <w:sz w:val="18"/>
                <w:szCs w:val="18"/>
              </w:rPr>
              <w:t xml:space="preserve"> </w:t>
            </w:r>
            <w:r w:rsidRPr="00422019">
              <w:rPr>
                <w:rFonts w:ascii="Verdana" w:hAnsi="Verdana" w:cs="Arial"/>
                <w:b/>
                <w:bCs/>
                <w:color w:val="000000"/>
                <w:sz w:val="18"/>
                <w:szCs w:val="18"/>
              </w:rPr>
              <w:t>concentration of hydroxide ions in an alkaline solution,</w:t>
            </w:r>
            <w:r>
              <w:rPr>
                <w:rFonts w:ascii="Verdana" w:hAnsi="Verdana" w:cs="Arial"/>
                <w:b/>
                <w:bCs/>
                <w:color w:val="000000"/>
                <w:sz w:val="18"/>
                <w:szCs w:val="18"/>
              </w:rPr>
              <w:t xml:space="preserve"> </w:t>
            </w:r>
            <w:r w:rsidRPr="00422019">
              <w:rPr>
                <w:rFonts w:ascii="Verdana" w:eastAsia="Times New Roman" w:hAnsi="Verdana" w:cs="Arial"/>
                <w:b/>
                <w:bCs/>
                <w:color w:val="000000"/>
                <w:sz w:val="18"/>
                <w:szCs w:val="18"/>
              </w:rPr>
              <w:t>the higher the pH</w:t>
            </w:r>
          </w:p>
        </w:tc>
        <w:tc>
          <w:tcPr>
            <w:tcW w:w="4395" w:type="dxa"/>
          </w:tcPr>
          <w:p w:rsidR="007A7D96" w:rsidRPr="00576453" w:rsidRDefault="007A7D96" w:rsidP="00FE19A1">
            <w:pPr>
              <w:rPr>
                <w:rFonts w:ascii="Verdana" w:hAnsi="Verdana"/>
                <w:i/>
                <w:sz w:val="18"/>
                <w:szCs w:val="18"/>
              </w:rPr>
            </w:pPr>
            <w:r w:rsidRPr="00576453">
              <w:rPr>
                <w:rFonts w:ascii="Verdana" w:hAnsi="Verdana"/>
                <w:i/>
                <w:sz w:val="18"/>
                <w:szCs w:val="18"/>
              </w:rPr>
              <w:t>Starter</w:t>
            </w:r>
          </w:p>
          <w:p w:rsidR="007A7D96" w:rsidRPr="00A7081E" w:rsidRDefault="007A7D96" w:rsidP="00FE19A1">
            <w:pPr>
              <w:rPr>
                <w:rFonts w:ascii="Verdana" w:hAnsi="Verdana"/>
                <w:sz w:val="18"/>
                <w:szCs w:val="18"/>
              </w:rPr>
            </w:pPr>
            <w:r w:rsidRPr="00A7081E">
              <w:rPr>
                <w:rFonts w:ascii="Verdana" w:hAnsi="Verdana"/>
                <w:sz w:val="18"/>
                <w:szCs w:val="18"/>
              </w:rPr>
              <w:t>Ask students to write down five sentences that explain or define each of the following terms: acidic solution; alkaline solution; neutral solution; indicator; neutralisation. Ask students to compare their lists in groups and discuss any misunderstandings. Using oral questioning or a secret ballot, ask students to submit one misunderstanding that arose in their group and whether or not it has been resolved.</w:t>
            </w:r>
          </w:p>
          <w:p w:rsidR="007A7D96" w:rsidRPr="00576453" w:rsidRDefault="007A7D96" w:rsidP="00FE19A1">
            <w:pPr>
              <w:rPr>
                <w:rFonts w:ascii="Verdana" w:hAnsi="Verdana"/>
                <w:sz w:val="18"/>
                <w:szCs w:val="18"/>
              </w:rPr>
            </w:pPr>
          </w:p>
          <w:p w:rsidR="007A7D96" w:rsidRPr="00576453" w:rsidRDefault="007A7D96" w:rsidP="00FE19A1">
            <w:pPr>
              <w:rPr>
                <w:rFonts w:ascii="Verdana" w:hAnsi="Verdana"/>
                <w:i/>
                <w:sz w:val="18"/>
                <w:szCs w:val="18"/>
              </w:rPr>
            </w:pPr>
            <w:r w:rsidRPr="00576453">
              <w:rPr>
                <w:rFonts w:ascii="Verdana" w:hAnsi="Verdana"/>
                <w:i/>
                <w:sz w:val="18"/>
                <w:szCs w:val="18"/>
              </w:rPr>
              <w:t>Exploring</w:t>
            </w:r>
          </w:p>
          <w:p w:rsidR="007A7D96" w:rsidRPr="00A7081E" w:rsidRDefault="007A7D96" w:rsidP="00FE19A1">
            <w:pPr>
              <w:rPr>
                <w:rFonts w:ascii="Verdana" w:hAnsi="Verdana"/>
                <w:sz w:val="18"/>
                <w:szCs w:val="18"/>
              </w:rPr>
            </w:pPr>
            <w:r w:rsidRPr="00A7081E">
              <w:rPr>
                <w:rFonts w:ascii="Verdana" w:hAnsi="Verdana"/>
                <w:snapToGrid w:val="0"/>
                <w:sz w:val="18"/>
                <w:szCs w:val="18"/>
              </w:rPr>
              <w:t xml:space="preserve">Students work in groups </w:t>
            </w:r>
            <w:r>
              <w:rPr>
                <w:rFonts w:ascii="Verdana" w:hAnsi="Verdana"/>
                <w:snapToGrid w:val="0"/>
                <w:sz w:val="18"/>
                <w:szCs w:val="18"/>
              </w:rPr>
              <w:t>to look at</w:t>
            </w:r>
            <w:r w:rsidRPr="00A7081E">
              <w:rPr>
                <w:rFonts w:ascii="Verdana" w:hAnsi="Verdana"/>
                <w:sz w:val="18"/>
                <w:szCs w:val="18"/>
              </w:rPr>
              <w:t xml:space="preserve"> the use of indicators to test a range of common household solutions. </w:t>
            </w:r>
            <w:r>
              <w:rPr>
                <w:rFonts w:ascii="Verdana" w:hAnsi="Verdana"/>
                <w:sz w:val="18"/>
                <w:szCs w:val="18"/>
              </w:rPr>
              <w:t>S</w:t>
            </w:r>
            <w:r w:rsidRPr="00A7081E">
              <w:rPr>
                <w:rFonts w:ascii="Verdana" w:hAnsi="Verdana"/>
                <w:sz w:val="18"/>
                <w:szCs w:val="18"/>
              </w:rPr>
              <w:t>tudents</w:t>
            </w:r>
            <w:r>
              <w:rPr>
                <w:rFonts w:ascii="Verdana" w:hAnsi="Verdana"/>
                <w:sz w:val="18"/>
                <w:szCs w:val="18"/>
              </w:rPr>
              <w:t xml:space="preserve"> can</w:t>
            </w:r>
            <w:r w:rsidRPr="00A7081E">
              <w:rPr>
                <w:rFonts w:ascii="Verdana" w:hAnsi="Verdana"/>
                <w:sz w:val="18"/>
                <w:szCs w:val="18"/>
              </w:rPr>
              <w:t xml:space="preserve"> use coloured pencils to produce their own universal indicator colour chart and then look at the pH of a selection of common household solutions. Demonstrate using different indicators, or a pH probe or pH meter.</w:t>
            </w:r>
          </w:p>
          <w:p w:rsidR="007A7D96" w:rsidRPr="00576453" w:rsidRDefault="007A7D96" w:rsidP="00FE19A1">
            <w:pPr>
              <w:rPr>
                <w:rFonts w:ascii="Verdana" w:hAnsi="Verdana"/>
                <w:sz w:val="18"/>
                <w:szCs w:val="18"/>
              </w:rPr>
            </w:pPr>
          </w:p>
          <w:p w:rsidR="007A7D96" w:rsidRPr="00576453" w:rsidRDefault="007A7D96" w:rsidP="00FE19A1">
            <w:pPr>
              <w:rPr>
                <w:rFonts w:ascii="Verdana" w:hAnsi="Verdana"/>
                <w:i/>
                <w:sz w:val="18"/>
                <w:szCs w:val="18"/>
              </w:rPr>
            </w:pPr>
            <w:r w:rsidRPr="00576453">
              <w:rPr>
                <w:rFonts w:ascii="Verdana" w:hAnsi="Verdana"/>
                <w:i/>
                <w:sz w:val="18"/>
                <w:szCs w:val="18"/>
              </w:rPr>
              <w:t>Explaining</w:t>
            </w:r>
          </w:p>
          <w:p w:rsidR="007A7D96" w:rsidRPr="00A7081E" w:rsidRDefault="007A7D96" w:rsidP="00FE19A1">
            <w:pPr>
              <w:rPr>
                <w:rFonts w:ascii="Verdana" w:hAnsi="Verdana"/>
                <w:sz w:val="18"/>
                <w:szCs w:val="18"/>
              </w:rPr>
            </w:pPr>
            <w:r w:rsidRPr="00A7081E">
              <w:rPr>
                <w:rFonts w:ascii="Verdana" w:hAnsi="Verdana"/>
                <w:spacing w:val="2"/>
                <w:sz w:val="18"/>
                <w:szCs w:val="18"/>
              </w:rPr>
              <w:t>Show the students a model of the ions present in a solution of hydrochloric acid. Briefly discuss the nature of ions and electrolysis. Then ask the students to work in groups to produce a model of what happens during the electrolysis of an acid such as hydrochloric acid.</w:t>
            </w:r>
          </w:p>
        </w:tc>
        <w:tc>
          <w:tcPr>
            <w:tcW w:w="3402" w:type="dxa"/>
          </w:tcPr>
          <w:p w:rsidR="007A7D96" w:rsidRPr="00576453" w:rsidRDefault="007A7D96" w:rsidP="00FE19A1">
            <w:pPr>
              <w:rPr>
                <w:rFonts w:ascii="Verdana" w:hAnsi="Verdana"/>
                <w:i/>
                <w:sz w:val="18"/>
                <w:szCs w:val="18"/>
              </w:rPr>
            </w:pPr>
            <w:r w:rsidRPr="00576453">
              <w:rPr>
                <w:rFonts w:ascii="Verdana" w:hAnsi="Verdana"/>
                <w:i/>
                <w:sz w:val="18"/>
                <w:szCs w:val="18"/>
              </w:rPr>
              <w:t>Exploring</w:t>
            </w:r>
          </w:p>
          <w:p w:rsidR="007A7D96" w:rsidRPr="00A7081E" w:rsidRDefault="007A7D96" w:rsidP="00FE19A1">
            <w:pPr>
              <w:rPr>
                <w:rFonts w:ascii="Verdana" w:hAnsi="Verdana"/>
                <w:sz w:val="18"/>
                <w:szCs w:val="18"/>
              </w:rPr>
            </w:pPr>
            <w:r w:rsidRPr="00A7081E">
              <w:rPr>
                <w:rFonts w:ascii="Verdana" w:hAnsi="Verdana"/>
                <w:sz w:val="18"/>
                <w:szCs w:val="18"/>
              </w:rPr>
              <w:t>Support:</w:t>
            </w:r>
            <w:r w:rsidRPr="00A7081E">
              <w:rPr>
                <w:rFonts w:ascii="Verdana" w:hAnsi="Verdana"/>
                <w:sz w:val="18"/>
                <w:szCs w:val="18"/>
                <w:lang w:val="en-US"/>
              </w:rPr>
              <w:t xml:space="preserve"> </w:t>
            </w:r>
            <w:r w:rsidRPr="00A7081E">
              <w:rPr>
                <w:rFonts w:ascii="Verdana" w:hAnsi="Verdana"/>
                <w:sz w:val="18"/>
                <w:szCs w:val="18"/>
              </w:rPr>
              <w:t>Some students may need help with the use of indicator colour charts.</w:t>
            </w:r>
          </w:p>
          <w:p w:rsidR="007A7D96" w:rsidRPr="00A7081E" w:rsidRDefault="007A7D96" w:rsidP="00FE19A1">
            <w:pPr>
              <w:rPr>
                <w:rFonts w:ascii="Verdana" w:hAnsi="Verdana"/>
                <w:sz w:val="18"/>
                <w:szCs w:val="18"/>
              </w:rPr>
            </w:pPr>
            <w:r w:rsidRPr="00A7081E">
              <w:rPr>
                <w:rFonts w:ascii="Verdana" w:hAnsi="Verdana"/>
                <w:sz w:val="18"/>
                <w:szCs w:val="18"/>
              </w:rPr>
              <w:t>Stretch: Some students could use the link between pH and ion concentrations to organise the solutions in order of H</w:t>
            </w:r>
            <w:r w:rsidRPr="00A7081E">
              <w:rPr>
                <w:rFonts w:ascii="Verdana" w:hAnsi="Verdana"/>
                <w:sz w:val="18"/>
                <w:szCs w:val="18"/>
                <w:vertAlign w:val="superscript"/>
              </w:rPr>
              <w:t>+</w:t>
            </w:r>
            <w:r w:rsidRPr="00A7081E">
              <w:rPr>
                <w:rFonts w:ascii="Verdana" w:hAnsi="Verdana"/>
                <w:sz w:val="18"/>
                <w:szCs w:val="18"/>
              </w:rPr>
              <w:t xml:space="preserve"> and OH</w:t>
            </w:r>
            <w:r w:rsidRPr="00A7081E">
              <w:rPr>
                <w:rFonts w:ascii="Verdana" w:hAnsi="Verdana"/>
                <w:sz w:val="18"/>
                <w:szCs w:val="18"/>
                <w:vertAlign w:val="superscript"/>
              </w:rPr>
              <w:t>–</w:t>
            </w:r>
            <w:r w:rsidRPr="00A7081E">
              <w:rPr>
                <w:rFonts w:ascii="Verdana" w:hAnsi="Verdana"/>
                <w:sz w:val="18"/>
                <w:szCs w:val="18"/>
              </w:rPr>
              <w:t xml:space="preserve"> ion concentration.</w:t>
            </w:r>
          </w:p>
          <w:p w:rsidR="007A7D96" w:rsidRPr="00576453" w:rsidRDefault="007A7D96" w:rsidP="00FE19A1">
            <w:pPr>
              <w:rPr>
                <w:rFonts w:ascii="Verdana" w:hAnsi="Verdana"/>
                <w:sz w:val="18"/>
                <w:szCs w:val="18"/>
              </w:rPr>
            </w:pPr>
          </w:p>
          <w:p w:rsidR="007A7D96" w:rsidRDefault="007A7D96" w:rsidP="00FE19A1">
            <w:pPr>
              <w:rPr>
                <w:rFonts w:ascii="Verdana" w:hAnsi="Verdana"/>
                <w:i/>
                <w:sz w:val="18"/>
                <w:szCs w:val="18"/>
              </w:rPr>
            </w:pPr>
            <w:r w:rsidRPr="00576453">
              <w:rPr>
                <w:rFonts w:ascii="Verdana" w:hAnsi="Verdana"/>
                <w:i/>
                <w:sz w:val="18"/>
                <w:szCs w:val="18"/>
              </w:rPr>
              <w:t>Explaining</w:t>
            </w:r>
          </w:p>
          <w:p w:rsidR="007A7D96" w:rsidRPr="00A7081E" w:rsidRDefault="007A7D96" w:rsidP="00FE19A1">
            <w:pPr>
              <w:rPr>
                <w:rFonts w:ascii="Verdana" w:hAnsi="Verdana"/>
                <w:sz w:val="18"/>
                <w:szCs w:val="18"/>
              </w:rPr>
            </w:pPr>
            <w:r w:rsidRPr="00A7081E">
              <w:rPr>
                <w:rFonts w:ascii="Verdana" w:hAnsi="Verdana"/>
                <w:sz w:val="18"/>
                <w:szCs w:val="18"/>
              </w:rPr>
              <w:t>Support: Some students will need help with the idea that positive ions will be attracted to the negative electrode.</w:t>
            </w:r>
          </w:p>
          <w:p w:rsidR="007A7D96" w:rsidRPr="00A7081E" w:rsidRDefault="007A7D96" w:rsidP="00FE19A1">
            <w:pPr>
              <w:rPr>
                <w:rFonts w:ascii="Verdana" w:hAnsi="Verdana"/>
                <w:i/>
                <w:sz w:val="18"/>
                <w:szCs w:val="18"/>
              </w:rPr>
            </w:pPr>
            <w:r w:rsidRPr="00A7081E">
              <w:rPr>
                <w:rFonts w:ascii="Verdana" w:hAnsi="Verdana"/>
                <w:sz w:val="18"/>
                <w:szCs w:val="18"/>
              </w:rPr>
              <w:t>Stretch: Some students could</w:t>
            </w:r>
            <w:r w:rsidRPr="00A7081E">
              <w:rPr>
                <w:rFonts w:ascii="Verdana" w:hAnsi="Verdana"/>
                <w:b/>
                <w:i/>
                <w:sz w:val="18"/>
                <w:szCs w:val="18"/>
              </w:rPr>
              <w:t xml:space="preserve"> </w:t>
            </w:r>
            <w:r w:rsidRPr="00A7081E">
              <w:rPr>
                <w:rFonts w:ascii="Verdana" w:hAnsi="Verdana"/>
                <w:sz w:val="18"/>
                <w:szCs w:val="18"/>
              </w:rPr>
              <w:t>write equations to represent the changes that occur at the electrodes during electrolysis.</w:t>
            </w:r>
          </w:p>
          <w:p w:rsidR="007A7D96" w:rsidRPr="00A7081E" w:rsidRDefault="007A7D96" w:rsidP="00FE19A1">
            <w:pPr>
              <w:rPr>
                <w:rFonts w:ascii="Verdana" w:hAnsi="Verdana"/>
                <w:sz w:val="18"/>
                <w:szCs w:val="18"/>
              </w:rPr>
            </w:pPr>
          </w:p>
        </w:tc>
        <w:tc>
          <w:tcPr>
            <w:tcW w:w="1595" w:type="dxa"/>
          </w:tcPr>
          <w:p w:rsidR="007A7D96" w:rsidRPr="00FB39E0" w:rsidRDefault="007A7D96" w:rsidP="007935B8">
            <w:pPr>
              <w:pStyle w:val="ListParagraph"/>
              <w:numPr>
                <w:ilvl w:val="0"/>
                <w:numId w:val="32"/>
              </w:numPr>
              <w:spacing w:after="0" w:line="240" w:lineRule="auto"/>
              <w:ind w:left="170" w:hanging="170"/>
              <w:rPr>
                <w:rFonts w:ascii="Verdana" w:hAnsi="Verdana"/>
                <w:sz w:val="18"/>
                <w:szCs w:val="18"/>
              </w:rPr>
            </w:pPr>
            <w:r w:rsidRPr="00FB39E0">
              <w:rPr>
                <w:rFonts w:ascii="Verdana" w:hAnsi="Verdana"/>
                <w:sz w:val="18"/>
                <w:szCs w:val="18"/>
              </w:rPr>
              <w:t>Use ratios, fractions and percentages</w:t>
            </w:r>
          </w:p>
        </w:tc>
        <w:tc>
          <w:tcPr>
            <w:tcW w:w="1206" w:type="dxa"/>
          </w:tcPr>
          <w:p w:rsidR="007A7D96" w:rsidRPr="00A7081E" w:rsidRDefault="007A7D96" w:rsidP="00FE19A1">
            <w:pPr>
              <w:rPr>
                <w:rFonts w:ascii="Verdana" w:hAnsi="Verdana"/>
                <w:i/>
                <w:sz w:val="18"/>
                <w:szCs w:val="18"/>
              </w:rPr>
            </w:pPr>
            <w:r>
              <w:rPr>
                <w:rFonts w:ascii="Verdana" w:hAnsi="Verdana"/>
                <w:i/>
                <w:sz w:val="18"/>
                <w:szCs w:val="18"/>
              </w:rPr>
              <w:t>Practical: Using indicators to look at the pH of common household solutions</w:t>
            </w:r>
          </w:p>
        </w:tc>
      </w:tr>
    </w:tbl>
    <w:p w:rsidR="007A7D96" w:rsidRDefault="007A7D96" w:rsidP="007A7D96">
      <w:r>
        <w:br w:type="page"/>
      </w:r>
    </w:p>
    <w:p w:rsidR="007A7D96" w:rsidRDefault="007A7D96" w:rsidP="007A7D96"/>
    <w:tbl>
      <w:tblPr>
        <w:tblStyle w:val="TableGrid"/>
        <w:tblW w:w="0" w:type="auto"/>
        <w:tblLook w:val="04A0" w:firstRow="1" w:lastRow="0" w:firstColumn="1" w:lastColumn="0" w:noHBand="0" w:noVBand="1"/>
      </w:tblPr>
      <w:tblGrid>
        <w:gridCol w:w="2864"/>
        <w:gridCol w:w="4111"/>
        <w:gridCol w:w="4394"/>
        <w:gridCol w:w="1599"/>
        <w:gridCol w:w="1202"/>
      </w:tblGrid>
      <w:tr w:rsidR="007A7D96" w:rsidTr="00FE19A1">
        <w:tc>
          <w:tcPr>
            <w:tcW w:w="14170" w:type="dxa"/>
            <w:gridSpan w:val="5"/>
          </w:tcPr>
          <w:p w:rsidR="007A7D96" w:rsidRDefault="007A7D96" w:rsidP="00FE19A1">
            <w:pPr>
              <w:rPr>
                <w:rFonts w:ascii="Verdana" w:hAnsi="Verdana"/>
                <w:b/>
                <w:sz w:val="18"/>
                <w:szCs w:val="18"/>
              </w:rPr>
            </w:pPr>
            <w:r>
              <w:rPr>
                <w:rFonts w:ascii="Verdana" w:hAnsi="Verdana"/>
                <w:b/>
                <w:sz w:val="18"/>
                <w:szCs w:val="18"/>
              </w:rPr>
              <w:t>Lesson CC8b: Looking at acids (1 hour)</w:t>
            </w:r>
          </w:p>
        </w:tc>
      </w:tr>
      <w:tr w:rsidR="007A7D96" w:rsidRPr="000A6C74" w:rsidTr="00FE19A1">
        <w:tc>
          <w:tcPr>
            <w:tcW w:w="2864" w:type="dxa"/>
          </w:tcPr>
          <w:p w:rsidR="007A7D96" w:rsidRPr="00A7734A" w:rsidRDefault="007A7D96" w:rsidP="00FE19A1">
            <w:pPr>
              <w:rPr>
                <w:rFonts w:ascii="Verdana" w:hAnsi="Verdana"/>
                <w:b/>
                <w:i/>
                <w:sz w:val="18"/>
                <w:szCs w:val="18"/>
              </w:rPr>
            </w:pPr>
            <w:r>
              <w:rPr>
                <w:rFonts w:ascii="Verdana" w:hAnsi="Verdana"/>
                <w:b/>
                <w:sz w:val="18"/>
                <w:szCs w:val="18"/>
              </w:rPr>
              <w:t>Specification points</w:t>
            </w:r>
          </w:p>
        </w:tc>
        <w:tc>
          <w:tcPr>
            <w:tcW w:w="4111" w:type="dxa"/>
          </w:tcPr>
          <w:p w:rsidR="007A7D96" w:rsidRDefault="007A7D96" w:rsidP="00FE19A1">
            <w:pPr>
              <w:rPr>
                <w:rFonts w:ascii="Verdana" w:hAnsi="Verdana"/>
                <w:b/>
                <w:sz w:val="18"/>
                <w:szCs w:val="18"/>
              </w:rPr>
            </w:pPr>
            <w:r w:rsidRPr="001844D7">
              <w:rPr>
                <w:rFonts w:ascii="Verdana" w:hAnsi="Verdana"/>
                <w:b/>
                <w:sz w:val="18"/>
                <w:szCs w:val="18"/>
              </w:rPr>
              <w:t>Exemplar teaching activities</w:t>
            </w:r>
          </w:p>
        </w:tc>
        <w:tc>
          <w:tcPr>
            <w:tcW w:w="4394" w:type="dxa"/>
          </w:tcPr>
          <w:p w:rsidR="007A7D96" w:rsidRDefault="007A7D96" w:rsidP="00FE19A1">
            <w:pPr>
              <w:rPr>
                <w:rFonts w:ascii="Verdana" w:hAnsi="Verdana"/>
                <w:b/>
                <w:sz w:val="18"/>
                <w:szCs w:val="18"/>
              </w:rPr>
            </w:pPr>
            <w:r w:rsidRPr="001844D7">
              <w:rPr>
                <w:rFonts w:ascii="Verdana" w:hAnsi="Verdana"/>
                <w:b/>
                <w:sz w:val="18"/>
                <w:szCs w:val="18"/>
              </w:rPr>
              <w:t>Differentiation</w:t>
            </w:r>
          </w:p>
        </w:tc>
        <w:tc>
          <w:tcPr>
            <w:tcW w:w="1599" w:type="dxa"/>
          </w:tcPr>
          <w:p w:rsidR="007A7D96" w:rsidRPr="001844D7" w:rsidRDefault="007A7D96" w:rsidP="00FE19A1">
            <w:pPr>
              <w:rPr>
                <w:rFonts w:ascii="Verdana" w:hAnsi="Verdana"/>
                <w:b/>
                <w:sz w:val="18"/>
                <w:szCs w:val="18"/>
              </w:rPr>
            </w:pPr>
            <w:r>
              <w:rPr>
                <w:rFonts w:ascii="Verdana" w:hAnsi="Verdana"/>
                <w:b/>
                <w:sz w:val="18"/>
                <w:szCs w:val="18"/>
              </w:rPr>
              <w:t>Maths skills</w:t>
            </w:r>
          </w:p>
        </w:tc>
        <w:tc>
          <w:tcPr>
            <w:tcW w:w="0" w:type="auto"/>
          </w:tcPr>
          <w:p w:rsidR="007A7D96" w:rsidRPr="001F3996" w:rsidRDefault="007A7D96" w:rsidP="00FE19A1">
            <w:pPr>
              <w:rPr>
                <w:rFonts w:ascii="Verdana" w:hAnsi="Verdana"/>
                <w:b/>
                <w:sz w:val="18"/>
                <w:szCs w:val="18"/>
              </w:rPr>
            </w:pPr>
            <w:proofErr w:type="spellStart"/>
            <w:r>
              <w:rPr>
                <w:rFonts w:ascii="Verdana" w:hAnsi="Verdana"/>
                <w:b/>
                <w:sz w:val="18"/>
                <w:szCs w:val="18"/>
              </w:rPr>
              <w:t>Practicals</w:t>
            </w:r>
            <w:proofErr w:type="spellEnd"/>
          </w:p>
        </w:tc>
      </w:tr>
      <w:tr w:rsidR="007A7D96" w:rsidRPr="00CF716E" w:rsidTr="00FE19A1">
        <w:tc>
          <w:tcPr>
            <w:tcW w:w="2864" w:type="dxa"/>
          </w:tcPr>
          <w:p w:rsidR="007A7D96" w:rsidRPr="00BA5B4E" w:rsidRDefault="007A7D96"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C3.5: </w:t>
            </w:r>
            <w:r w:rsidRPr="00BA5B4E">
              <w:rPr>
                <w:rFonts w:ascii="Verdana" w:eastAsia="Times New Roman" w:hAnsi="Verdana" w:cs="Arial"/>
                <w:b/>
                <w:color w:val="000000"/>
                <w:sz w:val="18"/>
                <w:szCs w:val="18"/>
              </w:rPr>
              <w:t xml:space="preserve">Recall that as hydrogen ion concentration in a solution increases by a factor of </w:t>
            </w:r>
            <w:r>
              <w:rPr>
                <w:rFonts w:ascii="Verdana" w:eastAsia="Times New Roman" w:hAnsi="Verdana" w:cs="Arial"/>
                <w:b/>
                <w:color w:val="000000"/>
                <w:sz w:val="18"/>
                <w:szCs w:val="18"/>
              </w:rPr>
              <w:t>10</w:t>
            </w:r>
            <w:r w:rsidRPr="00BA5B4E">
              <w:rPr>
                <w:rFonts w:ascii="Verdana" w:eastAsia="Times New Roman" w:hAnsi="Verdana" w:cs="Arial"/>
                <w:b/>
                <w:color w:val="000000"/>
                <w:sz w:val="18"/>
                <w:szCs w:val="18"/>
              </w:rPr>
              <w:t xml:space="preserve">, the pH of the solution decreases by </w:t>
            </w:r>
            <w:r>
              <w:rPr>
                <w:rFonts w:ascii="Verdana" w:eastAsia="Times New Roman" w:hAnsi="Verdana" w:cs="Arial"/>
                <w:b/>
                <w:color w:val="000000"/>
                <w:sz w:val="18"/>
                <w:szCs w:val="18"/>
              </w:rPr>
              <w:t>1</w:t>
            </w:r>
          </w:p>
          <w:p w:rsidR="007A7D96" w:rsidRPr="00BA5B4E" w:rsidRDefault="007A7D96"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*C3.7: </w:t>
            </w:r>
            <w:r w:rsidRPr="00BA5B4E">
              <w:rPr>
                <w:rFonts w:ascii="Verdana" w:eastAsia="Times New Roman" w:hAnsi="Verdana" w:cs="Arial"/>
                <w:b/>
                <w:color w:val="000000"/>
                <w:sz w:val="18"/>
                <w:szCs w:val="18"/>
              </w:rPr>
              <w:t>Explain the terms dilute and concentrated, with respect to amount of substances in solution</w:t>
            </w:r>
          </w:p>
          <w:p w:rsidR="007A7D96" w:rsidRPr="005E3ECB" w:rsidRDefault="007A7D96"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C3.8: </w:t>
            </w:r>
            <w:r w:rsidRPr="00BA5B4E">
              <w:rPr>
                <w:rFonts w:ascii="Verdana" w:eastAsia="Times New Roman" w:hAnsi="Verdana" w:cs="Arial"/>
                <w:b/>
                <w:color w:val="000000"/>
                <w:sz w:val="18"/>
                <w:szCs w:val="18"/>
              </w:rPr>
              <w:t>Explain the terms weak and strong</w:t>
            </w:r>
            <w:r>
              <w:rPr>
                <w:rFonts w:ascii="Verdana" w:eastAsia="Times New Roman" w:hAnsi="Verdana" w:cs="Arial"/>
                <w:b/>
                <w:color w:val="000000"/>
                <w:sz w:val="18"/>
                <w:szCs w:val="18"/>
              </w:rPr>
              <w:t xml:space="preserve"> acids</w:t>
            </w:r>
            <w:r w:rsidRPr="00BA5B4E">
              <w:rPr>
                <w:rFonts w:ascii="Verdana" w:eastAsia="Times New Roman" w:hAnsi="Verdana" w:cs="Arial"/>
                <w:b/>
                <w:color w:val="000000"/>
                <w:sz w:val="18"/>
                <w:szCs w:val="18"/>
              </w:rPr>
              <w:t>, with respect to the degree of dissociation into ions</w:t>
            </w:r>
          </w:p>
        </w:tc>
        <w:tc>
          <w:tcPr>
            <w:tcW w:w="4111" w:type="dxa"/>
          </w:tcPr>
          <w:p w:rsidR="007A7D96" w:rsidRPr="00A25DCE" w:rsidRDefault="007A7D96" w:rsidP="00FE19A1">
            <w:pPr>
              <w:rPr>
                <w:rFonts w:ascii="Verdana" w:hAnsi="Verdana"/>
                <w:i/>
                <w:sz w:val="18"/>
                <w:szCs w:val="18"/>
              </w:rPr>
            </w:pPr>
            <w:r w:rsidRPr="00A25DCE">
              <w:rPr>
                <w:rFonts w:ascii="Verdana" w:hAnsi="Verdana"/>
                <w:i/>
                <w:sz w:val="18"/>
                <w:szCs w:val="18"/>
              </w:rPr>
              <w:t>Starter</w:t>
            </w:r>
          </w:p>
          <w:p w:rsidR="007A7D96" w:rsidRPr="00A25DCE" w:rsidRDefault="007A7D96" w:rsidP="00FE19A1">
            <w:pPr>
              <w:rPr>
                <w:rFonts w:ascii="Verdana" w:hAnsi="Verdana"/>
                <w:sz w:val="18"/>
                <w:szCs w:val="18"/>
              </w:rPr>
            </w:pPr>
            <w:r w:rsidRPr="00A25DCE">
              <w:rPr>
                <w:rFonts w:ascii="Verdana" w:hAnsi="Verdana"/>
                <w:sz w:val="18"/>
                <w:szCs w:val="18"/>
              </w:rPr>
              <w:t xml:space="preserve">Demonstrate the dilution of potassium </w:t>
            </w:r>
            <w:proofErr w:type="spellStart"/>
            <w:proofErr w:type="gramStart"/>
            <w:r w:rsidRPr="00A25DCE">
              <w:rPr>
                <w:rFonts w:ascii="Verdana" w:hAnsi="Verdana"/>
                <w:sz w:val="18"/>
                <w:szCs w:val="18"/>
              </w:rPr>
              <w:t>manganate</w:t>
            </w:r>
            <w:proofErr w:type="spellEnd"/>
            <w:r w:rsidRPr="00A25DCE">
              <w:rPr>
                <w:rFonts w:ascii="Verdana" w:hAnsi="Verdana"/>
                <w:sz w:val="18"/>
                <w:szCs w:val="18"/>
              </w:rPr>
              <w:t>(</w:t>
            </w:r>
            <w:proofErr w:type="gramEnd"/>
            <w:r w:rsidRPr="00A25DCE">
              <w:rPr>
                <w:rFonts w:ascii="Verdana" w:hAnsi="Verdana"/>
                <w:sz w:val="18"/>
                <w:szCs w:val="18"/>
              </w:rPr>
              <w:t xml:space="preserve">VII), roughly diluting by 50% repeatedly, until the colour cannot be seen. If there is time, this experiment can be carried out by students using copper </w:t>
            </w:r>
            <w:proofErr w:type="spellStart"/>
            <w:r w:rsidRPr="00A25DCE">
              <w:rPr>
                <w:rFonts w:ascii="Verdana" w:hAnsi="Verdana"/>
                <w:sz w:val="18"/>
                <w:szCs w:val="18"/>
              </w:rPr>
              <w:t>sulfate</w:t>
            </w:r>
            <w:proofErr w:type="spellEnd"/>
            <w:r w:rsidRPr="00A25DCE">
              <w:rPr>
                <w:rFonts w:ascii="Verdana" w:hAnsi="Verdana"/>
                <w:sz w:val="18"/>
                <w:szCs w:val="18"/>
              </w:rPr>
              <w:t>.</w:t>
            </w:r>
          </w:p>
          <w:p w:rsidR="007A7D96" w:rsidRPr="00A25DCE" w:rsidRDefault="007A7D96" w:rsidP="00FE19A1">
            <w:pPr>
              <w:rPr>
                <w:rFonts w:ascii="Verdana" w:hAnsi="Verdana"/>
                <w:sz w:val="18"/>
                <w:szCs w:val="18"/>
              </w:rPr>
            </w:pPr>
          </w:p>
          <w:p w:rsidR="007A7D96" w:rsidRPr="00A25DCE" w:rsidRDefault="007A7D96" w:rsidP="00FE19A1">
            <w:pPr>
              <w:rPr>
                <w:rFonts w:ascii="Verdana" w:hAnsi="Verdana"/>
                <w:i/>
                <w:sz w:val="18"/>
                <w:szCs w:val="18"/>
              </w:rPr>
            </w:pPr>
            <w:r w:rsidRPr="00A25DCE">
              <w:rPr>
                <w:rFonts w:ascii="Verdana" w:hAnsi="Verdana"/>
                <w:i/>
                <w:sz w:val="18"/>
                <w:szCs w:val="18"/>
              </w:rPr>
              <w:t>Exploring</w:t>
            </w:r>
          </w:p>
          <w:p w:rsidR="007A7D96" w:rsidRPr="00A25DCE" w:rsidRDefault="007A7D96" w:rsidP="00FE19A1">
            <w:pPr>
              <w:pStyle w:val="BodyText2"/>
              <w:spacing w:before="0" w:after="0"/>
              <w:rPr>
                <w:rFonts w:ascii="Verdana" w:hAnsi="Verdana"/>
                <w:sz w:val="18"/>
                <w:szCs w:val="18"/>
              </w:rPr>
            </w:pPr>
            <w:r w:rsidRPr="00A25DCE">
              <w:rPr>
                <w:rFonts w:ascii="Verdana" w:hAnsi="Verdana"/>
                <w:sz w:val="18"/>
                <w:szCs w:val="18"/>
              </w:rPr>
              <w:t>Ask students to produce two mini-posters to illustrate the difference between strong and weak acid solutions, by looking at what is happening to ions from the solute in the solution.</w:t>
            </w:r>
          </w:p>
          <w:p w:rsidR="007A7D96" w:rsidRPr="00A25DCE" w:rsidRDefault="007A7D96" w:rsidP="00FE19A1">
            <w:pPr>
              <w:rPr>
                <w:rFonts w:ascii="Verdana" w:hAnsi="Verdana"/>
                <w:sz w:val="18"/>
                <w:szCs w:val="18"/>
              </w:rPr>
            </w:pPr>
          </w:p>
          <w:p w:rsidR="007A7D96" w:rsidRPr="00A25DCE" w:rsidRDefault="007A7D96" w:rsidP="00FE19A1">
            <w:pPr>
              <w:rPr>
                <w:rFonts w:ascii="Verdana" w:hAnsi="Verdana"/>
                <w:i/>
                <w:sz w:val="18"/>
                <w:szCs w:val="18"/>
              </w:rPr>
            </w:pPr>
            <w:r w:rsidRPr="00A25DCE">
              <w:rPr>
                <w:rFonts w:ascii="Verdana" w:hAnsi="Verdana"/>
                <w:i/>
                <w:sz w:val="18"/>
                <w:szCs w:val="18"/>
              </w:rPr>
              <w:t>Explaining</w:t>
            </w:r>
          </w:p>
          <w:p w:rsidR="007A7D96" w:rsidRPr="00A25DCE" w:rsidRDefault="007A7D96" w:rsidP="00FE19A1">
            <w:pPr>
              <w:pStyle w:val="BodyText2"/>
              <w:spacing w:before="0"/>
              <w:rPr>
                <w:rFonts w:ascii="Verdana" w:hAnsi="Verdana"/>
                <w:sz w:val="18"/>
                <w:szCs w:val="18"/>
              </w:rPr>
            </w:pPr>
            <w:r w:rsidRPr="00A25DCE">
              <w:rPr>
                <w:rFonts w:ascii="Verdana" w:hAnsi="Verdana" w:cs="Times"/>
                <w:sz w:val="18"/>
                <w:szCs w:val="18"/>
              </w:rPr>
              <w:t>Demonstrate</w:t>
            </w:r>
            <w:r w:rsidRPr="00A25DCE">
              <w:rPr>
                <w:rFonts w:ascii="Verdana" w:hAnsi="Verdana"/>
                <w:sz w:val="18"/>
                <w:szCs w:val="18"/>
              </w:rPr>
              <w:t xml:space="preserve"> how the pH of different acid solutions, of the same concentration, can vary. Choose examples of two strong and two weak acids. Introduce students to the idea of strong and weak acids and discuss how the different dissociations of acid molecules can help explain why their solutions have different pH values.</w:t>
            </w:r>
          </w:p>
          <w:p w:rsidR="007A7D96" w:rsidRPr="00A25DCE" w:rsidRDefault="007A7D96" w:rsidP="00FE19A1">
            <w:pPr>
              <w:rPr>
                <w:rFonts w:ascii="Verdana" w:hAnsi="Verdana"/>
                <w:sz w:val="18"/>
                <w:szCs w:val="18"/>
              </w:rPr>
            </w:pPr>
          </w:p>
          <w:p w:rsidR="007A7D96" w:rsidRPr="00A25DCE" w:rsidRDefault="007A7D96" w:rsidP="00FE19A1">
            <w:pPr>
              <w:rPr>
                <w:rFonts w:ascii="Verdana" w:hAnsi="Verdana"/>
                <w:sz w:val="18"/>
                <w:szCs w:val="18"/>
              </w:rPr>
            </w:pPr>
          </w:p>
        </w:tc>
        <w:tc>
          <w:tcPr>
            <w:tcW w:w="4394" w:type="dxa"/>
          </w:tcPr>
          <w:p w:rsidR="007A7D96" w:rsidRPr="00A25DCE" w:rsidRDefault="007A7D96" w:rsidP="00FE19A1">
            <w:pPr>
              <w:rPr>
                <w:rFonts w:ascii="Verdana" w:hAnsi="Verdana"/>
                <w:i/>
                <w:sz w:val="18"/>
                <w:szCs w:val="18"/>
              </w:rPr>
            </w:pPr>
            <w:r w:rsidRPr="00A25DCE">
              <w:rPr>
                <w:rFonts w:ascii="Verdana" w:hAnsi="Verdana"/>
                <w:i/>
                <w:sz w:val="18"/>
                <w:szCs w:val="18"/>
              </w:rPr>
              <w:t>Exploring</w:t>
            </w:r>
          </w:p>
          <w:p w:rsidR="007A7D96" w:rsidRPr="00A25DCE" w:rsidRDefault="007A7D96" w:rsidP="00FE19A1">
            <w:pPr>
              <w:pStyle w:val="BodyText2"/>
              <w:spacing w:before="0" w:after="0" w:line="240" w:lineRule="auto"/>
              <w:rPr>
                <w:rFonts w:ascii="Verdana" w:hAnsi="Verdana"/>
                <w:sz w:val="18"/>
                <w:szCs w:val="18"/>
              </w:rPr>
            </w:pPr>
            <w:r w:rsidRPr="00A25DCE">
              <w:rPr>
                <w:rFonts w:ascii="Verdana" w:hAnsi="Verdana"/>
                <w:sz w:val="18"/>
                <w:szCs w:val="18"/>
              </w:rPr>
              <w:t xml:space="preserve">Support: Some students </w:t>
            </w:r>
            <w:r w:rsidRPr="00A25DCE">
              <w:rPr>
                <w:rFonts w:ascii="Verdana" w:hAnsi="Verdana"/>
                <w:snapToGrid w:val="0"/>
                <w:sz w:val="18"/>
                <w:szCs w:val="18"/>
              </w:rPr>
              <w:t>will</w:t>
            </w:r>
            <w:r w:rsidRPr="00A25DCE">
              <w:rPr>
                <w:rFonts w:ascii="Verdana" w:hAnsi="Verdana"/>
                <w:sz w:val="18"/>
                <w:szCs w:val="18"/>
              </w:rPr>
              <w:t xml:space="preserve"> need help with organising the posters to form a picture of molecules and ions in strong and weak acid solutions.</w:t>
            </w:r>
          </w:p>
          <w:p w:rsidR="007A7D96" w:rsidRPr="00A25DCE" w:rsidRDefault="007A7D96" w:rsidP="00FE19A1">
            <w:pPr>
              <w:rPr>
                <w:rFonts w:ascii="Verdana" w:hAnsi="Verdana"/>
                <w:i/>
                <w:sz w:val="18"/>
                <w:szCs w:val="18"/>
              </w:rPr>
            </w:pPr>
            <w:r w:rsidRPr="00A25DCE">
              <w:rPr>
                <w:rFonts w:ascii="Verdana" w:hAnsi="Verdana"/>
                <w:sz w:val="18"/>
                <w:szCs w:val="18"/>
              </w:rPr>
              <w:t>Stretch: Some students could be asked to find out how the symbols ‘</w:t>
            </w:r>
            <w:r w:rsidRPr="00A25DCE">
              <w:rPr>
                <w:rFonts w:ascii="Verdana" w:hAnsi="Verdana"/>
                <w:sz w:val="18"/>
                <w:szCs w:val="18"/>
              </w:rPr>
              <w:sym w:font="Wingdings 3" w:char="F08E"/>
            </w:r>
            <w:r w:rsidRPr="00A25DCE">
              <w:rPr>
                <w:rFonts w:ascii="Verdana" w:hAnsi="Verdana"/>
                <w:sz w:val="18"/>
                <w:szCs w:val="18"/>
              </w:rPr>
              <w:t>’ and ‘</w:t>
            </w:r>
            <w:r w:rsidRPr="00A25DCE">
              <w:rPr>
                <w:rFonts w:ascii="Cambria Math" w:hAnsi="Cambria Math" w:cs="Cambria Math"/>
                <w:sz w:val="18"/>
                <w:szCs w:val="18"/>
              </w:rPr>
              <w:t>⇌</w:t>
            </w:r>
            <w:r w:rsidRPr="00A25DCE">
              <w:rPr>
                <w:rFonts w:ascii="Verdana" w:hAnsi="Verdana" w:cs="Verdana"/>
                <w:sz w:val="18"/>
                <w:szCs w:val="18"/>
              </w:rPr>
              <w:t>’</w:t>
            </w:r>
            <w:r w:rsidRPr="00A25DCE">
              <w:rPr>
                <w:rFonts w:ascii="Verdana" w:hAnsi="Verdana"/>
                <w:sz w:val="18"/>
                <w:szCs w:val="18"/>
              </w:rPr>
              <w:t xml:space="preserve"> can be used in chemical equations to represent the formation of solutions by strong and weak acids.</w:t>
            </w:r>
          </w:p>
          <w:p w:rsidR="007A7D96" w:rsidRPr="00A25DCE" w:rsidRDefault="007A7D96" w:rsidP="00FE19A1">
            <w:pPr>
              <w:rPr>
                <w:rFonts w:ascii="Verdana" w:hAnsi="Verdana"/>
                <w:sz w:val="18"/>
                <w:szCs w:val="18"/>
              </w:rPr>
            </w:pPr>
          </w:p>
          <w:p w:rsidR="007A7D96" w:rsidRPr="00A25DCE" w:rsidRDefault="007A7D96" w:rsidP="00FE19A1">
            <w:pPr>
              <w:rPr>
                <w:rFonts w:ascii="Verdana" w:hAnsi="Verdana"/>
                <w:i/>
                <w:sz w:val="18"/>
                <w:szCs w:val="18"/>
              </w:rPr>
            </w:pPr>
            <w:r w:rsidRPr="00A25DCE">
              <w:rPr>
                <w:rFonts w:ascii="Verdana" w:hAnsi="Verdana"/>
                <w:i/>
                <w:sz w:val="18"/>
                <w:szCs w:val="18"/>
              </w:rPr>
              <w:t>Explaining</w:t>
            </w:r>
          </w:p>
          <w:p w:rsidR="007A7D96" w:rsidRPr="00A25DCE" w:rsidRDefault="007A7D96" w:rsidP="00FE19A1">
            <w:pPr>
              <w:rPr>
                <w:rFonts w:ascii="Verdana" w:hAnsi="Verdana"/>
                <w:sz w:val="18"/>
                <w:szCs w:val="18"/>
              </w:rPr>
            </w:pPr>
            <w:r w:rsidRPr="00A25DCE">
              <w:rPr>
                <w:rFonts w:ascii="Verdana" w:hAnsi="Verdana"/>
                <w:sz w:val="18"/>
                <w:szCs w:val="18"/>
              </w:rPr>
              <w:t>Support: Some students may need a word list to help them write their definitions.</w:t>
            </w:r>
          </w:p>
          <w:p w:rsidR="007A7D96" w:rsidRPr="00A25DCE" w:rsidRDefault="007A7D96" w:rsidP="00FE19A1">
            <w:pPr>
              <w:rPr>
                <w:rFonts w:ascii="Verdana" w:hAnsi="Verdana"/>
                <w:i/>
                <w:sz w:val="18"/>
                <w:szCs w:val="18"/>
              </w:rPr>
            </w:pPr>
            <w:r w:rsidRPr="00A25DCE">
              <w:rPr>
                <w:rFonts w:ascii="Verdana" w:hAnsi="Verdana"/>
                <w:sz w:val="18"/>
                <w:szCs w:val="18"/>
              </w:rPr>
              <w:t>Stretch: Some students could try to find out how pH is calculated from H</w:t>
            </w:r>
            <w:r w:rsidRPr="00A25DCE">
              <w:rPr>
                <w:rFonts w:ascii="Verdana" w:hAnsi="Verdana"/>
                <w:sz w:val="18"/>
                <w:szCs w:val="18"/>
                <w:vertAlign w:val="superscript"/>
              </w:rPr>
              <w:t>+</w:t>
            </w:r>
            <w:r w:rsidRPr="00A25DCE">
              <w:rPr>
                <w:rFonts w:ascii="Verdana" w:hAnsi="Verdana"/>
                <w:sz w:val="18"/>
                <w:szCs w:val="18"/>
              </w:rPr>
              <w:t xml:space="preserve"> ion concentrations.</w:t>
            </w:r>
          </w:p>
        </w:tc>
        <w:tc>
          <w:tcPr>
            <w:tcW w:w="1599" w:type="dxa"/>
          </w:tcPr>
          <w:p w:rsidR="007A7D96" w:rsidRPr="00FB39E0" w:rsidRDefault="007A7D96" w:rsidP="007935B8">
            <w:pPr>
              <w:pStyle w:val="ListParagraph"/>
              <w:numPr>
                <w:ilvl w:val="0"/>
                <w:numId w:val="32"/>
              </w:numPr>
              <w:spacing w:after="0" w:line="240" w:lineRule="auto"/>
              <w:ind w:left="170" w:hanging="170"/>
              <w:rPr>
                <w:rFonts w:ascii="Verdana" w:hAnsi="Verdana"/>
                <w:sz w:val="18"/>
                <w:szCs w:val="18"/>
              </w:rPr>
            </w:pPr>
            <w:r w:rsidRPr="00FB39E0">
              <w:rPr>
                <w:rFonts w:ascii="Verdana" w:hAnsi="Verdana"/>
                <w:sz w:val="18"/>
                <w:szCs w:val="18"/>
              </w:rPr>
              <w:t>Use ratios, fractions and percentages</w:t>
            </w:r>
          </w:p>
        </w:tc>
        <w:tc>
          <w:tcPr>
            <w:tcW w:w="0" w:type="auto"/>
          </w:tcPr>
          <w:p w:rsidR="007A7D96" w:rsidRPr="00CF716E" w:rsidRDefault="007A7D96" w:rsidP="00FE19A1">
            <w:pPr>
              <w:rPr>
                <w:rFonts w:ascii="Verdana" w:hAnsi="Verdana"/>
                <w:sz w:val="18"/>
                <w:szCs w:val="18"/>
              </w:rPr>
            </w:pPr>
            <w:r>
              <w:rPr>
                <w:rFonts w:ascii="Verdana" w:hAnsi="Verdana"/>
                <w:sz w:val="18"/>
                <w:szCs w:val="18"/>
              </w:rPr>
              <w:t>n/a</w:t>
            </w:r>
          </w:p>
        </w:tc>
      </w:tr>
    </w:tbl>
    <w:p w:rsidR="007A7D96" w:rsidRDefault="007A7D96" w:rsidP="007A7D96">
      <w:r>
        <w:br w:type="page"/>
      </w:r>
    </w:p>
    <w:p w:rsidR="007A7D96" w:rsidRDefault="007A7D96" w:rsidP="007A7D96"/>
    <w:tbl>
      <w:tblPr>
        <w:tblStyle w:val="TableGrid"/>
        <w:tblW w:w="0" w:type="auto"/>
        <w:tblLook w:val="04A0" w:firstRow="1" w:lastRow="0" w:firstColumn="1" w:lastColumn="0" w:noHBand="0" w:noVBand="1"/>
      </w:tblPr>
      <w:tblGrid>
        <w:gridCol w:w="4573"/>
        <w:gridCol w:w="3394"/>
        <w:gridCol w:w="2976"/>
        <w:gridCol w:w="891"/>
        <w:gridCol w:w="2336"/>
      </w:tblGrid>
      <w:tr w:rsidR="007A7D96" w:rsidTr="00FE19A1">
        <w:tc>
          <w:tcPr>
            <w:tcW w:w="14170" w:type="dxa"/>
            <w:gridSpan w:val="5"/>
          </w:tcPr>
          <w:p w:rsidR="007A7D96" w:rsidRDefault="007A7D96" w:rsidP="00FE19A1">
            <w:pPr>
              <w:rPr>
                <w:rFonts w:ascii="Verdana" w:hAnsi="Verdana"/>
                <w:b/>
                <w:sz w:val="18"/>
                <w:szCs w:val="18"/>
              </w:rPr>
            </w:pPr>
            <w:r>
              <w:rPr>
                <w:rFonts w:ascii="Verdana" w:hAnsi="Verdana"/>
                <w:b/>
                <w:sz w:val="18"/>
                <w:szCs w:val="18"/>
              </w:rPr>
              <w:t>Lesson CC8c: Bases and salts (2 hours)</w:t>
            </w:r>
          </w:p>
        </w:tc>
      </w:tr>
      <w:tr w:rsidR="007A7D96" w:rsidRPr="000A6C74" w:rsidTr="00FE19A1">
        <w:tc>
          <w:tcPr>
            <w:tcW w:w="4573" w:type="dxa"/>
          </w:tcPr>
          <w:p w:rsidR="007A7D96" w:rsidRPr="00A7734A" w:rsidRDefault="007A7D96" w:rsidP="00FE19A1">
            <w:pPr>
              <w:rPr>
                <w:rFonts w:ascii="Verdana" w:hAnsi="Verdana"/>
                <w:b/>
                <w:i/>
                <w:sz w:val="18"/>
                <w:szCs w:val="18"/>
              </w:rPr>
            </w:pPr>
            <w:r>
              <w:rPr>
                <w:rFonts w:ascii="Verdana" w:hAnsi="Verdana"/>
                <w:b/>
                <w:sz w:val="18"/>
                <w:szCs w:val="18"/>
              </w:rPr>
              <w:t>Specification points</w:t>
            </w:r>
          </w:p>
        </w:tc>
        <w:tc>
          <w:tcPr>
            <w:tcW w:w="3394" w:type="dxa"/>
          </w:tcPr>
          <w:p w:rsidR="007A7D96" w:rsidRDefault="007A7D96" w:rsidP="00FE19A1">
            <w:pPr>
              <w:rPr>
                <w:rFonts w:ascii="Verdana" w:hAnsi="Verdana"/>
                <w:b/>
                <w:sz w:val="18"/>
                <w:szCs w:val="18"/>
              </w:rPr>
            </w:pPr>
            <w:r w:rsidRPr="001844D7">
              <w:rPr>
                <w:rFonts w:ascii="Verdana" w:hAnsi="Verdana"/>
                <w:b/>
                <w:sz w:val="18"/>
                <w:szCs w:val="18"/>
              </w:rPr>
              <w:t>Exemplar teaching activities</w:t>
            </w:r>
          </w:p>
        </w:tc>
        <w:tc>
          <w:tcPr>
            <w:tcW w:w="2976" w:type="dxa"/>
          </w:tcPr>
          <w:p w:rsidR="007A7D96" w:rsidRDefault="007A7D96" w:rsidP="00FE19A1">
            <w:pPr>
              <w:rPr>
                <w:rFonts w:ascii="Verdana" w:hAnsi="Verdana"/>
                <w:b/>
                <w:sz w:val="18"/>
                <w:szCs w:val="18"/>
              </w:rPr>
            </w:pPr>
            <w:r w:rsidRPr="001844D7">
              <w:rPr>
                <w:rFonts w:ascii="Verdana" w:hAnsi="Verdana"/>
                <w:b/>
                <w:sz w:val="18"/>
                <w:szCs w:val="18"/>
              </w:rPr>
              <w:t>Differentiation</w:t>
            </w:r>
          </w:p>
        </w:tc>
        <w:tc>
          <w:tcPr>
            <w:tcW w:w="891" w:type="dxa"/>
          </w:tcPr>
          <w:p w:rsidR="007A7D96" w:rsidRPr="001844D7" w:rsidRDefault="007A7D96" w:rsidP="00FE19A1">
            <w:pPr>
              <w:rPr>
                <w:rFonts w:ascii="Verdana" w:hAnsi="Verdana"/>
                <w:b/>
                <w:sz w:val="18"/>
                <w:szCs w:val="18"/>
              </w:rPr>
            </w:pPr>
            <w:r>
              <w:rPr>
                <w:rFonts w:ascii="Verdana" w:hAnsi="Verdana"/>
                <w:b/>
                <w:sz w:val="18"/>
                <w:szCs w:val="18"/>
              </w:rPr>
              <w:t>Maths skills</w:t>
            </w:r>
          </w:p>
        </w:tc>
        <w:tc>
          <w:tcPr>
            <w:tcW w:w="0" w:type="auto"/>
          </w:tcPr>
          <w:p w:rsidR="007A7D96" w:rsidRPr="001F3996" w:rsidRDefault="007A7D96" w:rsidP="00FE19A1">
            <w:pPr>
              <w:rPr>
                <w:rFonts w:ascii="Verdana" w:hAnsi="Verdana"/>
                <w:b/>
                <w:sz w:val="18"/>
                <w:szCs w:val="18"/>
              </w:rPr>
            </w:pPr>
            <w:proofErr w:type="spellStart"/>
            <w:r>
              <w:rPr>
                <w:rFonts w:ascii="Verdana" w:hAnsi="Verdana"/>
                <w:b/>
                <w:sz w:val="18"/>
                <w:szCs w:val="18"/>
              </w:rPr>
              <w:t>Practicals</w:t>
            </w:r>
            <w:proofErr w:type="spellEnd"/>
          </w:p>
        </w:tc>
      </w:tr>
      <w:tr w:rsidR="007A7D96" w:rsidRPr="00CF716E" w:rsidTr="00FE19A1">
        <w:tc>
          <w:tcPr>
            <w:tcW w:w="4573" w:type="dxa"/>
          </w:tcPr>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*C3.9: </w:t>
            </w:r>
            <w:r w:rsidRPr="005E3ECB">
              <w:rPr>
                <w:rFonts w:ascii="Verdana" w:eastAsia="Times New Roman" w:hAnsi="Verdana" w:cs="Arial"/>
                <w:color w:val="000000"/>
                <w:sz w:val="18"/>
                <w:szCs w:val="18"/>
              </w:rPr>
              <w:t>Recall that a base is any substance that reacts with an acid to form salt and water only</w:t>
            </w:r>
          </w:p>
          <w:p w:rsidR="007A7D96" w:rsidRPr="00A93189"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*C3.11: E</w:t>
            </w:r>
            <w:r w:rsidRPr="005E3ECB">
              <w:rPr>
                <w:rFonts w:ascii="Verdana" w:eastAsia="Times New Roman" w:hAnsi="Verdana" w:cs="Arial"/>
                <w:color w:val="000000"/>
                <w:sz w:val="18"/>
                <w:szCs w:val="18"/>
              </w:rPr>
              <w:t>xplain the general reactions of aqueous solutions of acids with</w:t>
            </w:r>
            <w:r>
              <w:rPr>
                <w:rFonts w:ascii="Verdana" w:eastAsia="Times New Roman" w:hAnsi="Verdana" w:cs="Arial"/>
                <w:color w:val="000000"/>
                <w:sz w:val="18"/>
                <w:szCs w:val="18"/>
              </w:rPr>
              <w:br/>
              <w:t>…</w:t>
            </w:r>
            <w:r>
              <w:rPr>
                <w:rFonts w:ascii="Verdana" w:eastAsia="Times New Roman" w:hAnsi="Verdana" w:cs="Arial"/>
                <w:color w:val="000000"/>
                <w:sz w:val="18"/>
                <w:szCs w:val="18"/>
              </w:rPr>
              <w:br/>
              <w:t>b) metal oxides</w:t>
            </w:r>
            <w:r>
              <w:rPr>
                <w:rFonts w:ascii="Verdana" w:eastAsia="Times New Roman" w:hAnsi="Verdana" w:cs="Arial"/>
                <w:color w:val="000000"/>
                <w:sz w:val="18"/>
                <w:szCs w:val="18"/>
              </w:rPr>
              <w:br/>
              <w:t>…</w:t>
            </w:r>
          </w:p>
          <w:p w:rsidR="007A7D96" w:rsidRDefault="007A7D96" w:rsidP="00FE19A1">
            <w:pPr>
              <w:pStyle w:val="ListParagraph"/>
              <w:ind w:left="171" w:hanging="29"/>
              <w:rPr>
                <w:rFonts w:ascii="Verdana" w:eastAsia="Times New Roman" w:hAnsi="Verdana" w:cs="Arial"/>
                <w:color w:val="000000"/>
                <w:sz w:val="18"/>
                <w:szCs w:val="18"/>
              </w:rPr>
            </w:pPr>
            <w:r w:rsidRPr="005E3ECB">
              <w:rPr>
                <w:rFonts w:ascii="Verdana" w:eastAsia="Times New Roman" w:hAnsi="Verdana" w:cs="Arial"/>
                <w:color w:val="000000"/>
                <w:sz w:val="18"/>
                <w:szCs w:val="18"/>
              </w:rPr>
              <w:t>to produce salts</w:t>
            </w:r>
          </w:p>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*C3.13: </w:t>
            </w:r>
            <w:r w:rsidRPr="005E3ECB">
              <w:rPr>
                <w:rFonts w:ascii="Verdana" w:eastAsia="Times New Roman" w:hAnsi="Verdana" w:cs="Arial"/>
                <w:color w:val="000000"/>
                <w:sz w:val="18"/>
                <w:szCs w:val="18"/>
              </w:rPr>
              <w:t>Describe a neutralisation reaction as a reaction between an acid and a base</w:t>
            </w:r>
          </w:p>
          <w:p w:rsidR="007A7D96" w:rsidRPr="006A772E"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043AAA">
              <w:rPr>
                <w:rFonts w:ascii="Verdana" w:eastAsia="Times New Roman" w:hAnsi="Verdana" w:cs="Arial"/>
                <w:color w:val="000000"/>
                <w:sz w:val="18"/>
                <w:szCs w:val="18"/>
              </w:rPr>
              <w:t xml:space="preserve">C3.15: </w:t>
            </w:r>
            <w:r w:rsidRPr="00043AAA">
              <w:rPr>
                <w:rFonts w:ascii="Verdana" w:hAnsi="Verdana"/>
                <w:sz w:val="18"/>
                <w:szCs w:val="18"/>
              </w:rPr>
              <w:t>Explain why, if soluble salts are prepared from an acid and an insoluble reactant:</w:t>
            </w:r>
            <w:r w:rsidRPr="00043AAA">
              <w:rPr>
                <w:rFonts w:ascii="Verdana" w:hAnsi="Verdana"/>
                <w:sz w:val="18"/>
                <w:szCs w:val="18"/>
              </w:rPr>
              <w:br/>
              <w:t>a) excess of the reactant is added</w:t>
            </w:r>
            <w:r w:rsidRPr="00043AAA">
              <w:rPr>
                <w:rFonts w:ascii="Verdana" w:hAnsi="Verdana"/>
                <w:sz w:val="18"/>
                <w:szCs w:val="18"/>
              </w:rPr>
              <w:br/>
              <w:t>b) the excess reactant is removed</w:t>
            </w:r>
            <w:r w:rsidRPr="00043AAA">
              <w:rPr>
                <w:rFonts w:ascii="Verdana" w:hAnsi="Verdana"/>
                <w:sz w:val="18"/>
                <w:szCs w:val="18"/>
              </w:rPr>
              <w:br/>
              <w:t>c) the solution remaining is only salt and water</w:t>
            </w:r>
          </w:p>
          <w:p w:rsidR="007A7D96" w:rsidRPr="006A772E" w:rsidRDefault="007A7D96" w:rsidP="007935B8">
            <w:pPr>
              <w:pStyle w:val="ListParagraph"/>
              <w:numPr>
                <w:ilvl w:val="0"/>
                <w:numId w:val="20"/>
              </w:numPr>
              <w:spacing w:after="0" w:line="240" w:lineRule="auto"/>
              <w:ind w:left="171" w:hanging="171"/>
              <w:rPr>
                <w:rFonts w:ascii="Verdana" w:eastAsia="Times New Roman" w:hAnsi="Verdana" w:cs="Arial"/>
                <w:i/>
                <w:color w:val="000000"/>
                <w:sz w:val="18"/>
                <w:szCs w:val="18"/>
              </w:rPr>
            </w:pPr>
            <w:r w:rsidRPr="006A772E">
              <w:rPr>
                <w:rFonts w:ascii="Verdana" w:eastAsia="Times New Roman" w:hAnsi="Verdana" w:cs="Arial"/>
                <w:i/>
                <w:color w:val="000000"/>
                <w:sz w:val="18"/>
                <w:szCs w:val="18"/>
              </w:rPr>
              <w:t xml:space="preserve">C3.17: </w:t>
            </w:r>
            <w:r w:rsidRPr="006A772E">
              <w:rPr>
                <w:rFonts w:ascii="Verdana" w:hAnsi="Verdana"/>
                <w:i/>
                <w:sz w:val="18"/>
                <w:szCs w:val="18"/>
              </w:rPr>
              <w:t xml:space="preserve">Core Practical: Investigate the preparation of pure, dry hydrated copper </w:t>
            </w:r>
            <w:proofErr w:type="spellStart"/>
            <w:r w:rsidRPr="006A772E">
              <w:rPr>
                <w:rFonts w:ascii="Verdana" w:hAnsi="Verdana"/>
                <w:i/>
                <w:sz w:val="18"/>
                <w:szCs w:val="18"/>
              </w:rPr>
              <w:t>sulfate</w:t>
            </w:r>
            <w:proofErr w:type="spellEnd"/>
            <w:r w:rsidRPr="006A772E">
              <w:rPr>
                <w:rFonts w:ascii="Verdana" w:hAnsi="Verdana"/>
                <w:i/>
                <w:sz w:val="18"/>
                <w:szCs w:val="18"/>
              </w:rPr>
              <w:t xml:space="preserve"> crystals starting from copper oxide including the use of a water bath</w:t>
            </w:r>
          </w:p>
          <w:p w:rsidR="007A7D96" w:rsidRPr="00D470DE"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D470DE">
              <w:rPr>
                <w:rFonts w:ascii="Verdana" w:eastAsia="Times New Roman" w:hAnsi="Verdana" w:cs="Arial"/>
                <w:color w:val="000000"/>
                <w:sz w:val="18"/>
                <w:szCs w:val="18"/>
              </w:rPr>
              <w:t xml:space="preserve">C0.1: </w:t>
            </w:r>
            <w:r w:rsidRPr="00D470DE">
              <w:rPr>
                <w:rFonts w:ascii="Verdana" w:hAnsi="Verdana"/>
                <w:sz w:val="18"/>
                <w:szCs w:val="18"/>
              </w:rPr>
              <w:t>Recall the formulae of elements, simple compounds and ions</w:t>
            </w:r>
          </w:p>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C0.2: Write word equations</w:t>
            </w:r>
          </w:p>
          <w:p w:rsidR="007A7D96" w:rsidRPr="00D470DE"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C0.3: </w:t>
            </w:r>
            <w:r w:rsidRPr="00D470DE">
              <w:rPr>
                <w:rFonts w:ascii="Verdana" w:hAnsi="Verdana"/>
                <w:sz w:val="18"/>
                <w:szCs w:val="18"/>
              </w:rPr>
              <w:t>Write balanced chemical equations, including the use of the state symbols (s), (l), (g) and (</w:t>
            </w:r>
            <w:proofErr w:type="spellStart"/>
            <w:r w:rsidRPr="00D470DE">
              <w:rPr>
                <w:rFonts w:ascii="Verdana" w:hAnsi="Verdana"/>
                <w:sz w:val="18"/>
                <w:szCs w:val="18"/>
              </w:rPr>
              <w:t>aq</w:t>
            </w:r>
            <w:proofErr w:type="spellEnd"/>
            <w:r w:rsidRPr="00D470DE">
              <w:rPr>
                <w:rFonts w:ascii="Verdana" w:hAnsi="Verdana"/>
                <w:sz w:val="18"/>
                <w:szCs w:val="18"/>
              </w:rPr>
              <w:t>)</w:t>
            </w:r>
          </w:p>
          <w:p w:rsidR="007A7D96" w:rsidRPr="006A772E"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C0.5: </w:t>
            </w:r>
            <w:r w:rsidRPr="005E3ECB">
              <w:rPr>
                <w:rFonts w:ascii="Verdana" w:eastAsia="Times New Roman" w:hAnsi="Verdana" w:cs="Arial"/>
                <w:color w:val="000000"/>
                <w:sz w:val="18"/>
                <w:szCs w:val="18"/>
              </w:rPr>
              <w:t>Describe the use of hazard symbols on containers</w:t>
            </w:r>
            <w:r>
              <w:rPr>
                <w:rFonts w:ascii="Verdana" w:eastAsia="Times New Roman" w:hAnsi="Verdana" w:cs="Arial"/>
                <w:color w:val="000000"/>
                <w:sz w:val="18"/>
                <w:szCs w:val="18"/>
              </w:rPr>
              <w:br/>
              <w:t xml:space="preserve">a) </w:t>
            </w:r>
            <w:r w:rsidRPr="000C6A22">
              <w:rPr>
                <w:rFonts w:ascii="Verdana" w:eastAsia="Times New Roman" w:hAnsi="Verdana" w:cs="Arial"/>
                <w:color w:val="000000"/>
                <w:sz w:val="18"/>
                <w:szCs w:val="18"/>
              </w:rPr>
              <w:t>to indicate the dangers associated with the contents</w:t>
            </w:r>
            <w:r>
              <w:rPr>
                <w:rFonts w:ascii="Verdana" w:eastAsia="Times New Roman" w:hAnsi="Verdana" w:cs="Arial"/>
                <w:color w:val="000000"/>
                <w:sz w:val="18"/>
                <w:szCs w:val="18"/>
              </w:rPr>
              <w:br/>
              <w:t xml:space="preserve">b) </w:t>
            </w:r>
            <w:r w:rsidRPr="000C6A22">
              <w:rPr>
                <w:rFonts w:ascii="Verdana" w:eastAsia="Times New Roman" w:hAnsi="Verdana" w:cs="Arial"/>
                <w:color w:val="000000"/>
                <w:sz w:val="18"/>
                <w:szCs w:val="18"/>
              </w:rPr>
              <w:t>to inform people about safe-working precautions with these substances in the laboratory</w:t>
            </w:r>
          </w:p>
        </w:tc>
        <w:tc>
          <w:tcPr>
            <w:tcW w:w="3394" w:type="dxa"/>
          </w:tcPr>
          <w:p w:rsidR="007A7D96" w:rsidRPr="00D15631" w:rsidRDefault="007A7D96" w:rsidP="00FE19A1">
            <w:pPr>
              <w:rPr>
                <w:rFonts w:ascii="Verdana" w:hAnsi="Verdana"/>
                <w:i/>
                <w:sz w:val="18"/>
                <w:szCs w:val="18"/>
              </w:rPr>
            </w:pPr>
            <w:r w:rsidRPr="00D15631">
              <w:rPr>
                <w:rFonts w:ascii="Verdana" w:hAnsi="Verdana"/>
                <w:i/>
                <w:sz w:val="18"/>
                <w:szCs w:val="18"/>
              </w:rPr>
              <w:t>Starter</w:t>
            </w:r>
          </w:p>
          <w:p w:rsidR="007A7D96" w:rsidRPr="00D15631" w:rsidRDefault="007A7D96" w:rsidP="00FE19A1">
            <w:pPr>
              <w:rPr>
                <w:rFonts w:ascii="Verdana" w:hAnsi="Verdana"/>
                <w:sz w:val="18"/>
                <w:szCs w:val="18"/>
              </w:rPr>
            </w:pPr>
            <w:r w:rsidRPr="00D15631">
              <w:rPr>
                <w:rFonts w:ascii="Verdana" w:hAnsi="Verdana"/>
                <w:sz w:val="18"/>
                <w:szCs w:val="18"/>
              </w:rPr>
              <w:t>Demonstrate how the pH of an acidic solution changes when different common neutralisers are added.</w:t>
            </w:r>
          </w:p>
          <w:p w:rsidR="007A7D96" w:rsidRPr="00D15631" w:rsidRDefault="007A7D96" w:rsidP="00FE19A1">
            <w:pPr>
              <w:rPr>
                <w:rFonts w:ascii="Verdana" w:hAnsi="Verdana"/>
                <w:sz w:val="18"/>
                <w:szCs w:val="18"/>
              </w:rPr>
            </w:pPr>
          </w:p>
          <w:p w:rsidR="007A7D96" w:rsidRPr="00D15631" w:rsidRDefault="007A7D96" w:rsidP="00FE19A1">
            <w:pPr>
              <w:rPr>
                <w:rFonts w:ascii="Verdana" w:hAnsi="Verdana"/>
                <w:i/>
                <w:sz w:val="18"/>
                <w:szCs w:val="18"/>
              </w:rPr>
            </w:pPr>
            <w:r w:rsidRPr="00D15631">
              <w:rPr>
                <w:rFonts w:ascii="Verdana" w:hAnsi="Verdana"/>
                <w:i/>
                <w:sz w:val="18"/>
                <w:szCs w:val="18"/>
              </w:rPr>
              <w:t>Exploring</w:t>
            </w:r>
          </w:p>
          <w:p w:rsidR="007A7D96" w:rsidRPr="00D15631" w:rsidRDefault="007A7D96" w:rsidP="00FE19A1">
            <w:pPr>
              <w:rPr>
                <w:rFonts w:ascii="Verdana" w:hAnsi="Verdana"/>
                <w:sz w:val="18"/>
                <w:szCs w:val="18"/>
              </w:rPr>
            </w:pPr>
            <w:r w:rsidRPr="00D15631">
              <w:rPr>
                <w:rFonts w:ascii="Verdana" w:hAnsi="Verdana"/>
                <w:snapToGrid w:val="0"/>
                <w:sz w:val="18"/>
                <w:szCs w:val="18"/>
              </w:rPr>
              <w:t xml:space="preserve">Students </w:t>
            </w:r>
            <w:r w:rsidRPr="00D15631">
              <w:rPr>
                <w:rFonts w:ascii="Verdana" w:hAnsi="Verdana"/>
                <w:sz w:val="18"/>
                <w:szCs w:val="18"/>
              </w:rPr>
              <w:t>work</w:t>
            </w:r>
            <w:r w:rsidRPr="00D15631">
              <w:rPr>
                <w:rFonts w:ascii="Verdana" w:hAnsi="Verdana"/>
                <w:snapToGrid w:val="0"/>
                <w:sz w:val="18"/>
                <w:szCs w:val="18"/>
              </w:rPr>
              <w:t xml:space="preserve"> in groups to investigate the preparation of</w:t>
            </w:r>
            <w:r w:rsidRPr="00D15631">
              <w:rPr>
                <w:rFonts w:ascii="Verdana" w:hAnsi="Verdana"/>
                <w:sz w:val="18"/>
                <w:szCs w:val="18"/>
              </w:rPr>
              <w:t xml:space="preserve"> a pure, dry salt (core practical).</w:t>
            </w:r>
          </w:p>
          <w:p w:rsidR="007A7D96" w:rsidRPr="00D15631" w:rsidRDefault="007A7D96" w:rsidP="00FE19A1">
            <w:pPr>
              <w:rPr>
                <w:rFonts w:ascii="Verdana" w:hAnsi="Verdana"/>
                <w:sz w:val="18"/>
                <w:szCs w:val="18"/>
              </w:rPr>
            </w:pPr>
          </w:p>
          <w:p w:rsidR="007A7D96" w:rsidRPr="00D15631" w:rsidRDefault="007A7D96" w:rsidP="00FE19A1">
            <w:pPr>
              <w:rPr>
                <w:rFonts w:ascii="Verdana" w:hAnsi="Verdana"/>
                <w:i/>
                <w:sz w:val="18"/>
                <w:szCs w:val="18"/>
              </w:rPr>
            </w:pPr>
            <w:r w:rsidRPr="00D15631">
              <w:rPr>
                <w:rFonts w:ascii="Verdana" w:hAnsi="Verdana"/>
                <w:i/>
                <w:sz w:val="18"/>
                <w:szCs w:val="18"/>
              </w:rPr>
              <w:t>Explaining</w:t>
            </w:r>
          </w:p>
          <w:p w:rsidR="007A7D96" w:rsidRPr="00D15631" w:rsidRDefault="007A7D96" w:rsidP="00FE19A1">
            <w:pPr>
              <w:pStyle w:val="BodyText2"/>
              <w:spacing w:before="0"/>
              <w:rPr>
                <w:rFonts w:ascii="Verdana" w:hAnsi="Verdana"/>
                <w:sz w:val="18"/>
                <w:szCs w:val="18"/>
              </w:rPr>
            </w:pPr>
            <w:r w:rsidRPr="00D15631">
              <w:rPr>
                <w:rFonts w:ascii="Verdana" w:hAnsi="Verdana"/>
                <w:sz w:val="18"/>
                <w:szCs w:val="18"/>
              </w:rPr>
              <w:t xml:space="preserve">Revise, through class discussion, chemical reactions in general. Give students examples of simple ionic formulae to work out. Extend this by telling them the form that a compound is in and asking them to add the appropriate state symbols. </w:t>
            </w:r>
            <w:r w:rsidRPr="00D15631">
              <w:rPr>
                <w:rFonts w:ascii="Verdana" w:hAnsi="Verdana"/>
                <w:spacing w:val="-2"/>
                <w:sz w:val="18"/>
                <w:szCs w:val="18"/>
              </w:rPr>
              <w:t xml:space="preserve">Then show students how to write the formulae for more complex compounds that contain ‘group ions’. </w:t>
            </w:r>
          </w:p>
          <w:p w:rsidR="007A7D96" w:rsidRPr="00D15631" w:rsidRDefault="007A7D96" w:rsidP="00FE19A1">
            <w:pPr>
              <w:rPr>
                <w:rFonts w:ascii="Verdana" w:hAnsi="Verdana"/>
                <w:sz w:val="18"/>
                <w:szCs w:val="18"/>
              </w:rPr>
            </w:pPr>
          </w:p>
          <w:p w:rsidR="007A7D96" w:rsidRPr="00D15631" w:rsidRDefault="007A7D96" w:rsidP="00FE19A1">
            <w:pPr>
              <w:rPr>
                <w:rFonts w:ascii="Verdana" w:hAnsi="Verdana"/>
                <w:sz w:val="18"/>
                <w:szCs w:val="18"/>
              </w:rPr>
            </w:pPr>
          </w:p>
        </w:tc>
        <w:tc>
          <w:tcPr>
            <w:tcW w:w="2976" w:type="dxa"/>
          </w:tcPr>
          <w:p w:rsidR="007A7D96" w:rsidRPr="00D15631" w:rsidRDefault="007A7D96" w:rsidP="00FE19A1">
            <w:pPr>
              <w:rPr>
                <w:rFonts w:ascii="Verdana" w:hAnsi="Verdana"/>
                <w:i/>
                <w:sz w:val="18"/>
                <w:szCs w:val="18"/>
              </w:rPr>
            </w:pPr>
            <w:r w:rsidRPr="00D15631">
              <w:rPr>
                <w:rFonts w:ascii="Verdana" w:hAnsi="Verdana"/>
                <w:i/>
                <w:sz w:val="18"/>
                <w:szCs w:val="18"/>
              </w:rPr>
              <w:t>Exploring</w:t>
            </w:r>
          </w:p>
          <w:p w:rsidR="007A7D96" w:rsidRPr="00D15631" w:rsidRDefault="007A7D96" w:rsidP="00FE19A1">
            <w:pPr>
              <w:pStyle w:val="BodyText2"/>
              <w:spacing w:before="0" w:after="0" w:line="240" w:lineRule="auto"/>
              <w:rPr>
                <w:rFonts w:ascii="Verdana" w:hAnsi="Verdana"/>
                <w:sz w:val="18"/>
                <w:szCs w:val="18"/>
              </w:rPr>
            </w:pPr>
            <w:r w:rsidRPr="00D15631">
              <w:rPr>
                <w:rFonts w:ascii="Verdana" w:hAnsi="Verdana"/>
                <w:sz w:val="18"/>
                <w:szCs w:val="18"/>
              </w:rPr>
              <w:t>Support: Some students will need help with the word and symbol equations.</w:t>
            </w:r>
          </w:p>
          <w:p w:rsidR="007A7D96" w:rsidRPr="00D15631" w:rsidRDefault="007A7D96" w:rsidP="00FE19A1">
            <w:pPr>
              <w:rPr>
                <w:rFonts w:ascii="Verdana" w:hAnsi="Verdana"/>
                <w:i/>
                <w:sz w:val="18"/>
                <w:szCs w:val="18"/>
              </w:rPr>
            </w:pPr>
            <w:r w:rsidRPr="00D15631">
              <w:rPr>
                <w:rFonts w:ascii="Verdana" w:hAnsi="Verdana"/>
                <w:sz w:val="18"/>
                <w:szCs w:val="18"/>
              </w:rPr>
              <w:t xml:space="preserve">Stretch: Ask students to find out why certain salts could </w:t>
            </w:r>
            <w:r w:rsidRPr="00D15631">
              <w:rPr>
                <w:rFonts w:ascii="Verdana" w:hAnsi="Verdana"/>
                <w:i/>
                <w:sz w:val="18"/>
                <w:szCs w:val="18"/>
              </w:rPr>
              <w:t>not</w:t>
            </w:r>
            <w:r w:rsidRPr="00D15631">
              <w:rPr>
                <w:rFonts w:ascii="Verdana" w:hAnsi="Verdana"/>
                <w:sz w:val="18"/>
                <w:szCs w:val="18"/>
              </w:rPr>
              <w:t xml:space="preserve"> be prepared by this method. For example, sodium </w:t>
            </w:r>
            <w:proofErr w:type="spellStart"/>
            <w:r w:rsidRPr="00D15631">
              <w:rPr>
                <w:rFonts w:ascii="Verdana" w:hAnsi="Verdana"/>
                <w:sz w:val="18"/>
                <w:szCs w:val="18"/>
              </w:rPr>
              <w:t>sulfate</w:t>
            </w:r>
            <w:proofErr w:type="spellEnd"/>
            <w:r w:rsidRPr="00D15631">
              <w:rPr>
                <w:rFonts w:ascii="Verdana" w:hAnsi="Verdana"/>
                <w:sz w:val="18"/>
                <w:szCs w:val="18"/>
              </w:rPr>
              <w:t xml:space="preserve"> cannot be made this way as sodium oxide is soluble and the excess could not be separated.</w:t>
            </w:r>
          </w:p>
          <w:p w:rsidR="007A7D96" w:rsidRPr="00D15631" w:rsidRDefault="007A7D96" w:rsidP="00FE19A1">
            <w:pPr>
              <w:rPr>
                <w:rFonts w:ascii="Verdana" w:hAnsi="Verdana"/>
                <w:sz w:val="18"/>
                <w:szCs w:val="18"/>
              </w:rPr>
            </w:pPr>
          </w:p>
          <w:p w:rsidR="007A7D96" w:rsidRPr="00D15631" w:rsidRDefault="007A7D96" w:rsidP="00FE19A1">
            <w:pPr>
              <w:rPr>
                <w:rFonts w:ascii="Verdana" w:hAnsi="Verdana"/>
                <w:i/>
                <w:sz w:val="18"/>
                <w:szCs w:val="18"/>
              </w:rPr>
            </w:pPr>
            <w:r w:rsidRPr="00D15631">
              <w:rPr>
                <w:rFonts w:ascii="Verdana" w:hAnsi="Verdana"/>
                <w:i/>
                <w:sz w:val="18"/>
                <w:szCs w:val="18"/>
              </w:rPr>
              <w:t>Explaining</w:t>
            </w:r>
          </w:p>
          <w:p w:rsidR="007A7D96" w:rsidRDefault="007A7D96" w:rsidP="00FE19A1">
            <w:pPr>
              <w:pStyle w:val="BodyText2"/>
              <w:spacing w:before="0" w:after="0" w:line="240" w:lineRule="auto"/>
              <w:rPr>
                <w:rFonts w:ascii="Verdana" w:hAnsi="Verdana"/>
                <w:sz w:val="18"/>
                <w:szCs w:val="18"/>
              </w:rPr>
            </w:pPr>
            <w:r w:rsidRPr="00D15631">
              <w:rPr>
                <w:rFonts w:ascii="Verdana" w:hAnsi="Verdana"/>
                <w:sz w:val="18"/>
                <w:szCs w:val="18"/>
              </w:rPr>
              <w:t>Support: Some students will need help and extra examples of working out ion charges (</w:t>
            </w:r>
            <w:proofErr w:type="spellStart"/>
            <w:r w:rsidRPr="00D15631">
              <w:rPr>
                <w:rFonts w:ascii="Verdana" w:hAnsi="Verdana"/>
                <w:sz w:val="18"/>
                <w:szCs w:val="18"/>
              </w:rPr>
              <w:t>valency</w:t>
            </w:r>
            <w:proofErr w:type="spellEnd"/>
            <w:r w:rsidRPr="00D15631">
              <w:rPr>
                <w:rFonts w:ascii="Verdana" w:hAnsi="Verdana"/>
                <w:sz w:val="18"/>
                <w:szCs w:val="18"/>
              </w:rPr>
              <w:t>) and writing formulae.</w:t>
            </w:r>
          </w:p>
          <w:p w:rsidR="007A7D96" w:rsidRPr="00D15631" w:rsidRDefault="007A7D96" w:rsidP="00FE19A1">
            <w:pPr>
              <w:pStyle w:val="BodyText2"/>
              <w:spacing w:before="0" w:after="0" w:line="240" w:lineRule="auto"/>
              <w:rPr>
                <w:rFonts w:ascii="Verdana" w:hAnsi="Verdana"/>
                <w:sz w:val="18"/>
                <w:szCs w:val="18"/>
              </w:rPr>
            </w:pPr>
            <w:r w:rsidRPr="00D15631">
              <w:rPr>
                <w:rFonts w:ascii="Verdana" w:hAnsi="Verdana"/>
                <w:sz w:val="18"/>
                <w:szCs w:val="18"/>
              </w:rPr>
              <w:t xml:space="preserve">Stretch: Give students more challenging examples using metals with higher </w:t>
            </w:r>
            <w:proofErr w:type="spellStart"/>
            <w:r w:rsidRPr="00D15631">
              <w:rPr>
                <w:rFonts w:ascii="Verdana" w:hAnsi="Verdana"/>
                <w:sz w:val="18"/>
                <w:szCs w:val="18"/>
              </w:rPr>
              <w:t>valencies</w:t>
            </w:r>
            <w:proofErr w:type="spellEnd"/>
            <w:r w:rsidRPr="00D15631">
              <w:rPr>
                <w:rFonts w:ascii="Verdana" w:hAnsi="Verdana"/>
                <w:sz w:val="18"/>
                <w:szCs w:val="18"/>
              </w:rPr>
              <w:t xml:space="preserve"> and less familiar group ions (e.g. </w:t>
            </w:r>
            <w:r w:rsidRPr="00D15631">
              <w:rPr>
                <w:rFonts w:ascii="Verdana" w:hAnsi="Verdana" w:cs="Times"/>
                <w:sz w:val="18"/>
                <w:szCs w:val="18"/>
              </w:rPr>
              <w:t>AlCl</w:t>
            </w:r>
            <w:r w:rsidRPr="00D15631">
              <w:rPr>
                <w:rFonts w:ascii="Verdana" w:hAnsi="Verdana" w:cs="Times"/>
                <w:sz w:val="18"/>
                <w:szCs w:val="18"/>
                <w:vertAlign w:val="subscript"/>
              </w:rPr>
              <w:t>3</w:t>
            </w:r>
            <w:r w:rsidRPr="00D15631">
              <w:rPr>
                <w:rFonts w:ascii="Verdana" w:hAnsi="Verdana" w:cs="Times"/>
                <w:sz w:val="18"/>
                <w:szCs w:val="18"/>
              </w:rPr>
              <w:t xml:space="preserve"> and </w:t>
            </w:r>
            <w:proofErr w:type="gramStart"/>
            <w:r w:rsidRPr="00D15631">
              <w:rPr>
                <w:rFonts w:ascii="Verdana" w:hAnsi="Verdana" w:cs="Times"/>
                <w:sz w:val="18"/>
                <w:szCs w:val="18"/>
              </w:rPr>
              <w:t>Ca</w:t>
            </w:r>
            <w:r w:rsidRPr="00D15631">
              <w:rPr>
                <w:rFonts w:ascii="Verdana" w:hAnsi="Verdana" w:cs="Times"/>
                <w:sz w:val="18"/>
                <w:szCs w:val="18"/>
                <w:vertAlign w:val="subscript"/>
              </w:rPr>
              <w:t>3</w:t>
            </w:r>
            <w:r w:rsidRPr="00D15631">
              <w:rPr>
                <w:rFonts w:ascii="Verdana" w:hAnsi="Verdana" w:cs="Times"/>
                <w:sz w:val="18"/>
                <w:szCs w:val="18"/>
              </w:rPr>
              <w:t>(</w:t>
            </w:r>
            <w:proofErr w:type="gramEnd"/>
            <w:r w:rsidRPr="00D15631">
              <w:rPr>
                <w:rFonts w:ascii="Verdana" w:hAnsi="Verdana" w:cs="Times"/>
                <w:sz w:val="18"/>
                <w:szCs w:val="18"/>
              </w:rPr>
              <w:t>PO</w:t>
            </w:r>
            <w:r w:rsidRPr="00D15631">
              <w:rPr>
                <w:rFonts w:ascii="Verdana" w:hAnsi="Verdana" w:cs="Times"/>
                <w:sz w:val="18"/>
                <w:szCs w:val="18"/>
                <w:vertAlign w:val="subscript"/>
              </w:rPr>
              <w:t>4</w:t>
            </w:r>
            <w:r w:rsidRPr="00D15631">
              <w:rPr>
                <w:rFonts w:ascii="Verdana" w:hAnsi="Verdana" w:cs="Times"/>
                <w:sz w:val="18"/>
                <w:szCs w:val="18"/>
              </w:rPr>
              <w:t>)</w:t>
            </w:r>
            <w:r w:rsidRPr="00D15631">
              <w:rPr>
                <w:rFonts w:ascii="Verdana" w:hAnsi="Verdana" w:cs="Times"/>
                <w:sz w:val="18"/>
                <w:szCs w:val="18"/>
                <w:vertAlign w:val="subscript"/>
              </w:rPr>
              <w:t>2</w:t>
            </w:r>
            <w:r w:rsidRPr="00D15631">
              <w:rPr>
                <w:rFonts w:ascii="Verdana" w:hAnsi="Verdana" w:cs="Times"/>
                <w:sz w:val="18"/>
                <w:szCs w:val="18"/>
              </w:rPr>
              <w:t>).</w:t>
            </w:r>
          </w:p>
        </w:tc>
        <w:tc>
          <w:tcPr>
            <w:tcW w:w="891" w:type="dxa"/>
          </w:tcPr>
          <w:p w:rsidR="007A7D96" w:rsidRPr="001844D7" w:rsidRDefault="007A7D96" w:rsidP="00FE19A1">
            <w:pPr>
              <w:rPr>
                <w:rFonts w:ascii="Verdana" w:hAnsi="Verdana"/>
                <w:sz w:val="18"/>
                <w:szCs w:val="18"/>
              </w:rPr>
            </w:pPr>
            <w:r>
              <w:rPr>
                <w:rFonts w:ascii="Verdana" w:hAnsi="Verdana"/>
                <w:sz w:val="18"/>
                <w:szCs w:val="18"/>
              </w:rPr>
              <w:t>n/a</w:t>
            </w:r>
          </w:p>
        </w:tc>
        <w:tc>
          <w:tcPr>
            <w:tcW w:w="2336" w:type="dxa"/>
          </w:tcPr>
          <w:p w:rsidR="007A7D96" w:rsidRPr="00CF716E" w:rsidRDefault="007A7D96" w:rsidP="00FE19A1">
            <w:pPr>
              <w:rPr>
                <w:rFonts w:ascii="Verdana" w:hAnsi="Verdana"/>
                <w:sz w:val="18"/>
                <w:szCs w:val="18"/>
              </w:rPr>
            </w:pPr>
            <w:r w:rsidRPr="006A772E">
              <w:rPr>
                <w:rFonts w:ascii="Verdana" w:hAnsi="Verdana"/>
                <w:i/>
                <w:sz w:val="18"/>
                <w:szCs w:val="18"/>
              </w:rPr>
              <w:t xml:space="preserve">Core Practical: Investigate the preparation of pure, dry hydrated copper </w:t>
            </w:r>
            <w:proofErr w:type="spellStart"/>
            <w:r w:rsidRPr="006A772E">
              <w:rPr>
                <w:rFonts w:ascii="Verdana" w:hAnsi="Verdana"/>
                <w:i/>
                <w:sz w:val="18"/>
                <w:szCs w:val="18"/>
              </w:rPr>
              <w:t>sulfate</w:t>
            </w:r>
            <w:proofErr w:type="spellEnd"/>
            <w:r w:rsidRPr="006A772E">
              <w:rPr>
                <w:rFonts w:ascii="Verdana" w:hAnsi="Verdana"/>
                <w:i/>
                <w:sz w:val="18"/>
                <w:szCs w:val="18"/>
              </w:rPr>
              <w:t xml:space="preserve"> crystals starting from copper oxide including the use of a water bath</w:t>
            </w:r>
          </w:p>
        </w:tc>
      </w:tr>
    </w:tbl>
    <w:p w:rsidR="007A7D96" w:rsidRDefault="007A7D96" w:rsidP="007A7D96">
      <w:r>
        <w:br w:type="page"/>
      </w:r>
    </w:p>
    <w:p w:rsidR="007A7D96" w:rsidRDefault="007A7D96" w:rsidP="007A7D96"/>
    <w:tbl>
      <w:tblPr>
        <w:tblStyle w:val="TableGrid"/>
        <w:tblW w:w="0" w:type="auto"/>
        <w:tblLook w:val="04A0" w:firstRow="1" w:lastRow="0" w:firstColumn="1" w:lastColumn="0" w:noHBand="0" w:noVBand="1"/>
      </w:tblPr>
      <w:tblGrid>
        <w:gridCol w:w="4140"/>
        <w:gridCol w:w="3544"/>
        <w:gridCol w:w="2976"/>
        <w:gridCol w:w="1701"/>
        <w:gridCol w:w="1809"/>
      </w:tblGrid>
      <w:tr w:rsidR="007A7D96" w:rsidTr="00FE19A1">
        <w:tc>
          <w:tcPr>
            <w:tcW w:w="0" w:type="auto"/>
            <w:gridSpan w:val="5"/>
          </w:tcPr>
          <w:p w:rsidR="007A7D96" w:rsidRDefault="007A7D96" w:rsidP="00FE19A1">
            <w:pPr>
              <w:rPr>
                <w:rFonts w:ascii="Verdana" w:hAnsi="Verdana"/>
                <w:b/>
                <w:sz w:val="18"/>
                <w:szCs w:val="18"/>
              </w:rPr>
            </w:pPr>
            <w:r>
              <w:rPr>
                <w:rFonts w:ascii="Verdana" w:hAnsi="Verdana"/>
                <w:b/>
                <w:sz w:val="18"/>
                <w:szCs w:val="18"/>
              </w:rPr>
              <w:t>Lesson CC8d: Alkalis and balancing equations (2 hours)</w:t>
            </w:r>
          </w:p>
        </w:tc>
      </w:tr>
      <w:tr w:rsidR="007A7D96" w:rsidRPr="000A6C74" w:rsidTr="00FE19A1">
        <w:tc>
          <w:tcPr>
            <w:tcW w:w="4140" w:type="dxa"/>
          </w:tcPr>
          <w:p w:rsidR="007A7D96" w:rsidRPr="00A7734A" w:rsidRDefault="007A7D96" w:rsidP="00FE19A1">
            <w:pPr>
              <w:rPr>
                <w:rFonts w:ascii="Verdana" w:hAnsi="Verdana"/>
                <w:b/>
                <w:i/>
                <w:sz w:val="18"/>
                <w:szCs w:val="18"/>
              </w:rPr>
            </w:pPr>
            <w:r>
              <w:rPr>
                <w:rFonts w:ascii="Verdana" w:hAnsi="Verdana"/>
                <w:b/>
                <w:sz w:val="18"/>
                <w:szCs w:val="18"/>
              </w:rPr>
              <w:t>Specification points</w:t>
            </w:r>
          </w:p>
        </w:tc>
        <w:tc>
          <w:tcPr>
            <w:tcW w:w="3544" w:type="dxa"/>
          </w:tcPr>
          <w:p w:rsidR="007A7D96" w:rsidRDefault="007A7D96" w:rsidP="00FE19A1">
            <w:pPr>
              <w:rPr>
                <w:rFonts w:ascii="Verdana" w:hAnsi="Verdana"/>
                <w:b/>
                <w:sz w:val="18"/>
                <w:szCs w:val="18"/>
              </w:rPr>
            </w:pPr>
            <w:r w:rsidRPr="001844D7">
              <w:rPr>
                <w:rFonts w:ascii="Verdana" w:hAnsi="Verdana"/>
                <w:b/>
                <w:sz w:val="18"/>
                <w:szCs w:val="18"/>
              </w:rPr>
              <w:t>Exemplar teaching activities</w:t>
            </w:r>
          </w:p>
        </w:tc>
        <w:tc>
          <w:tcPr>
            <w:tcW w:w="2976" w:type="dxa"/>
          </w:tcPr>
          <w:p w:rsidR="007A7D96" w:rsidRDefault="007A7D96" w:rsidP="00FE19A1">
            <w:pPr>
              <w:rPr>
                <w:rFonts w:ascii="Verdana" w:hAnsi="Verdana"/>
                <w:b/>
                <w:sz w:val="18"/>
                <w:szCs w:val="18"/>
              </w:rPr>
            </w:pPr>
            <w:r w:rsidRPr="001844D7">
              <w:rPr>
                <w:rFonts w:ascii="Verdana" w:hAnsi="Verdana"/>
                <w:b/>
                <w:sz w:val="18"/>
                <w:szCs w:val="18"/>
              </w:rPr>
              <w:t>Differentiation</w:t>
            </w:r>
          </w:p>
        </w:tc>
        <w:tc>
          <w:tcPr>
            <w:tcW w:w="1701" w:type="dxa"/>
          </w:tcPr>
          <w:p w:rsidR="007A7D96" w:rsidRPr="001844D7" w:rsidRDefault="007A7D96" w:rsidP="00FE19A1">
            <w:pPr>
              <w:rPr>
                <w:rFonts w:ascii="Verdana" w:hAnsi="Verdana"/>
                <w:b/>
                <w:sz w:val="18"/>
                <w:szCs w:val="18"/>
              </w:rPr>
            </w:pPr>
            <w:r>
              <w:rPr>
                <w:rFonts w:ascii="Verdana" w:hAnsi="Verdana"/>
                <w:b/>
                <w:sz w:val="18"/>
                <w:szCs w:val="18"/>
              </w:rPr>
              <w:t>Maths skills</w:t>
            </w:r>
          </w:p>
        </w:tc>
        <w:tc>
          <w:tcPr>
            <w:tcW w:w="1809" w:type="dxa"/>
          </w:tcPr>
          <w:p w:rsidR="007A7D96" w:rsidRPr="001F3996" w:rsidRDefault="007A7D96" w:rsidP="00FE19A1">
            <w:pPr>
              <w:rPr>
                <w:rFonts w:ascii="Verdana" w:hAnsi="Verdana"/>
                <w:b/>
                <w:sz w:val="18"/>
                <w:szCs w:val="18"/>
              </w:rPr>
            </w:pPr>
            <w:proofErr w:type="spellStart"/>
            <w:r>
              <w:rPr>
                <w:rFonts w:ascii="Verdana" w:hAnsi="Verdana"/>
                <w:b/>
                <w:sz w:val="18"/>
                <w:szCs w:val="18"/>
              </w:rPr>
              <w:t>Practicals</w:t>
            </w:r>
            <w:proofErr w:type="spellEnd"/>
          </w:p>
        </w:tc>
      </w:tr>
      <w:tr w:rsidR="007A7D96" w:rsidRPr="00CF716E" w:rsidTr="00FE19A1">
        <w:tc>
          <w:tcPr>
            <w:tcW w:w="4140" w:type="dxa"/>
          </w:tcPr>
          <w:p w:rsidR="007A7D96" w:rsidRPr="00AE07AA"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*C3.11: </w:t>
            </w:r>
            <w:r w:rsidRPr="005E3ECB">
              <w:rPr>
                <w:rFonts w:ascii="Verdana" w:eastAsia="Times New Roman" w:hAnsi="Verdana" w:cs="Arial"/>
                <w:color w:val="000000"/>
                <w:sz w:val="18"/>
                <w:szCs w:val="18"/>
              </w:rPr>
              <w:t>Explain the general reactions of aqueous solutions of acids with</w:t>
            </w:r>
            <w:r>
              <w:rPr>
                <w:rFonts w:ascii="Verdana" w:eastAsia="Times New Roman" w:hAnsi="Verdana" w:cs="Arial"/>
                <w:color w:val="000000"/>
                <w:sz w:val="18"/>
                <w:szCs w:val="18"/>
              </w:rPr>
              <w:br/>
              <w:t>…</w:t>
            </w:r>
            <w:r>
              <w:rPr>
                <w:rFonts w:ascii="Verdana" w:eastAsia="Times New Roman" w:hAnsi="Verdana" w:cs="Arial"/>
                <w:color w:val="000000"/>
                <w:sz w:val="18"/>
                <w:szCs w:val="18"/>
              </w:rPr>
              <w:br/>
              <w:t>c) metal hydroxides</w:t>
            </w:r>
            <w:r>
              <w:rPr>
                <w:rFonts w:ascii="Verdana" w:eastAsia="Times New Roman" w:hAnsi="Verdana" w:cs="Arial"/>
                <w:color w:val="000000"/>
                <w:sz w:val="18"/>
                <w:szCs w:val="18"/>
              </w:rPr>
              <w:br/>
              <w:t>…</w:t>
            </w:r>
          </w:p>
          <w:p w:rsidR="007A7D96" w:rsidRDefault="007A7D96" w:rsidP="00FE19A1">
            <w:pPr>
              <w:pStyle w:val="ListParagraph"/>
              <w:ind w:left="171"/>
              <w:rPr>
                <w:rFonts w:ascii="Verdana" w:eastAsia="Times New Roman" w:hAnsi="Verdana" w:cs="Arial"/>
                <w:color w:val="000000"/>
                <w:sz w:val="18"/>
                <w:szCs w:val="18"/>
              </w:rPr>
            </w:pPr>
            <w:r w:rsidRPr="005E3ECB">
              <w:rPr>
                <w:rFonts w:ascii="Verdana" w:eastAsia="Times New Roman" w:hAnsi="Verdana" w:cs="Arial"/>
                <w:color w:val="000000"/>
                <w:sz w:val="18"/>
                <w:szCs w:val="18"/>
              </w:rPr>
              <w:t>to produce salts</w:t>
            </w:r>
          </w:p>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C0.1: </w:t>
            </w:r>
            <w:r w:rsidRPr="005E3ECB">
              <w:rPr>
                <w:rFonts w:ascii="Verdana" w:eastAsia="Times New Roman" w:hAnsi="Verdana" w:cs="Arial"/>
                <w:color w:val="000000"/>
                <w:sz w:val="18"/>
                <w:szCs w:val="18"/>
              </w:rPr>
              <w:t>Recall the formulae of elements, simple compounds and ions</w:t>
            </w:r>
          </w:p>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C0.2: Write word equations</w:t>
            </w:r>
          </w:p>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C0.3: </w:t>
            </w:r>
            <w:r w:rsidRPr="005E3ECB">
              <w:rPr>
                <w:rFonts w:ascii="Verdana" w:eastAsia="Times New Roman" w:hAnsi="Verdana" w:cs="Arial"/>
                <w:color w:val="000000"/>
                <w:sz w:val="18"/>
                <w:szCs w:val="18"/>
              </w:rPr>
              <w:t>Write balanced chemical equations, including the use of the state</w:t>
            </w:r>
            <w:r>
              <w:rPr>
                <w:rFonts w:ascii="Verdana" w:eastAsia="Times New Roman" w:hAnsi="Verdana" w:cs="Arial"/>
                <w:color w:val="000000"/>
                <w:sz w:val="18"/>
                <w:szCs w:val="18"/>
              </w:rPr>
              <w:t xml:space="preserve"> symbols (s), (l), (g) and (</w:t>
            </w:r>
            <w:proofErr w:type="spellStart"/>
            <w:r>
              <w:rPr>
                <w:rFonts w:ascii="Verdana" w:eastAsia="Times New Roman" w:hAnsi="Verdana" w:cs="Arial"/>
                <w:color w:val="000000"/>
                <w:sz w:val="18"/>
                <w:szCs w:val="18"/>
              </w:rPr>
              <w:t>aq</w:t>
            </w:r>
            <w:proofErr w:type="spellEnd"/>
            <w:r>
              <w:rPr>
                <w:rFonts w:ascii="Verdana" w:eastAsia="Times New Roman" w:hAnsi="Verdana" w:cs="Arial"/>
                <w:color w:val="000000"/>
                <w:sz w:val="18"/>
                <w:szCs w:val="18"/>
              </w:rPr>
              <w:t>)</w:t>
            </w:r>
          </w:p>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*C3.10: </w:t>
            </w:r>
            <w:r w:rsidRPr="005E3ECB">
              <w:rPr>
                <w:rFonts w:ascii="Verdana" w:eastAsia="Times New Roman" w:hAnsi="Verdana" w:cs="Arial"/>
                <w:color w:val="000000"/>
                <w:sz w:val="18"/>
                <w:szCs w:val="18"/>
              </w:rPr>
              <w:t>Recall that alkalis are soluble bases</w:t>
            </w:r>
          </w:p>
          <w:p w:rsidR="007A7D96" w:rsidRPr="008A5A3E" w:rsidRDefault="007A7D96" w:rsidP="007935B8">
            <w:pPr>
              <w:pStyle w:val="ListParagraph"/>
              <w:numPr>
                <w:ilvl w:val="0"/>
                <w:numId w:val="20"/>
              </w:numPr>
              <w:spacing w:after="0" w:line="240" w:lineRule="auto"/>
              <w:ind w:left="171" w:hanging="171"/>
              <w:rPr>
                <w:rFonts w:ascii="Verdana" w:eastAsia="Times New Roman" w:hAnsi="Verdana" w:cs="Arial"/>
                <w:i/>
                <w:color w:val="000000"/>
                <w:sz w:val="18"/>
                <w:szCs w:val="18"/>
              </w:rPr>
            </w:pPr>
            <w:r w:rsidRPr="008A5A3E">
              <w:rPr>
                <w:rFonts w:ascii="Verdana" w:eastAsia="Times New Roman" w:hAnsi="Verdana" w:cs="Arial"/>
                <w:i/>
                <w:color w:val="000000"/>
                <w:sz w:val="18"/>
                <w:szCs w:val="18"/>
              </w:rPr>
              <w:t xml:space="preserve">C3.6: </w:t>
            </w:r>
            <w:r w:rsidRPr="008A5A3E">
              <w:rPr>
                <w:rFonts w:ascii="Verdana" w:hAnsi="Verdana"/>
                <w:i/>
                <w:sz w:val="18"/>
                <w:szCs w:val="18"/>
              </w:rPr>
              <w:t>Core Practical: Investigate the change in pH on adding powdered calcium hydroxide or calcium oxide to a fixed volume of dilute hydrochloric acid</w:t>
            </w:r>
          </w:p>
        </w:tc>
        <w:tc>
          <w:tcPr>
            <w:tcW w:w="3544" w:type="dxa"/>
          </w:tcPr>
          <w:p w:rsidR="007A7D96" w:rsidRPr="00D15631" w:rsidRDefault="007A7D96" w:rsidP="00FE19A1">
            <w:pPr>
              <w:rPr>
                <w:rFonts w:ascii="Verdana" w:hAnsi="Verdana"/>
                <w:i/>
                <w:sz w:val="18"/>
                <w:szCs w:val="18"/>
              </w:rPr>
            </w:pPr>
            <w:r w:rsidRPr="00D15631">
              <w:rPr>
                <w:rFonts w:ascii="Verdana" w:hAnsi="Verdana"/>
                <w:i/>
                <w:sz w:val="18"/>
                <w:szCs w:val="18"/>
              </w:rPr>
              <w:t>Starter</w:t>
            </w:r>
          </w:p>
          <w:p w:rsidR="007A7D96" w:rsidRPr="00A75D01" w:rsidRDefault="007A7D96" w:rsidP="00FE19A1">
            <w:pPr>
              <w:rPr>
                <w:rFonts w:ascii="Verdana" w:hAnsi="Verdana"/>
                <w:sz w:val="18"/>
                <w:szCs w:val="18"/>
              </w:rPr>
            </w:pPr>
            <w:r w:rsidRPr="00A75D01">
              <w:rPr>
                <w:rFonts w:ascii="Verdana" w:hAnsi="Verdana"/>
                <w:spacing w:val="-4"/>
                <w:sz w:val="18"/>
                <w:szCs w:val="18"/>
              </w:rPr>
              <w:t>Ask students to predict the salts formed in the reaction between some named metal oxides and common acids. This can be done using a 4 × 4 grid with acid names in the first row as column headings, and metal oxide names in the first column as row headings.</w:t>
            </w:r>
          </w:p>
          <w:p w:rsidR="007A7D96" w:rsidRDefault="007A7D96" w:rsidP="00FE19A1">
            <w:pPr>
              <w:rPr>
                <w:rFonts w:ascii="Verdana" w:hAnsi="Verdana"/>
                <w:i/>
                <w:sz w:val="18"/>
                <w:szCs w:val="18"/>
              </w:rPr>
            </w:pPr>
          </w:p>
          <w:p w:rsidR="007A7D96" w:rsidRPr="00A75D01" w:rsidRDefault="007A7D96" w:rsidP="00FE19A1">
            <w:pPr>
              <w:rPr>
                <w:rFonts w:ascii="Verdana" w:hAnsi="Verdana"/>
                <w:i/>
                <w:sz w:val="18"/>
                <w:szCs w:val="18"/>
              </w:rPr>
            </w:pPr>
            <w:r w:rsidRPr="00A75D01">
              <w:rPr>
                <w:rFonts w:ascii="Verdana" w:hAnsi="Verdana"/>
                <w:i/>
                <w:sz w:val="18"/>
                <w:szCs w:val="18"/>
              </w:rPr>
              <w:t>Exploring</w:t>
            </w:r>
          </w:p>
          <w:p w:rsidR="007A7D96" w:rsidRPr="00D15631" w:rsidRDefault="007A7D96" w:rsidP="00FE19A1">
            <w:pPr>
              <w:rPr>
                <w:rFonts w:ascii="Verdana" w:hAnsi="Verdana"/>
                <w:sz w:val="18"/>
                <w:szCs w:val="18"/>
              </w:rPr>
            </w:pPr>
            <w:r w:rsidRPr="00A75D01">
              <w:rPr>
                <w:rFonts w:ascii="Verdana" w:hAnsi="Verdana"/>
                <w:sz w:val="18"/>
                <w:szCs w:val="18"/>
              </w:rPr>
              <w:t>Investigation where students add successive weighed portions of calcium hydroxide powder to a fixed amount of dilute hydrochloric acid, and estimate the pH of the reaction mixture using universal indicator paper</w:t>
            </w:r>
            <w:r>
              <w:t xml:space="preserve"> </w:t>
            </w:r>
            <w:r w:rsidRPr="00A75D01">
              <w:rPr>
                <w:rFonts w:ascii="Verdana" w:hAnsi="Verdana"/>
                <w:i/>
                <w:sz w:val="18"/>
                <w:szCs w:val="18"/>
              </w:rPr>
              <w:t>(core practical).</w:t>
            </w:r>
          </w:p>
          <w:p w:rsidR="007A7D96" w:rsidRDefault="007A7D96" w:rsidP="00FE19A1">
            <w:pPr>
              <w:rPr>
                <w:rFonts w:ascii="Verdana" w:hAnsi="Verdana"/>
                <w:i/>
                <w:sz w:val="18"/>
                <w:szCs w:val="18"/>
              </w:rPr>
            </w:pPr>
          </w:p>
          <w:p w:rsidR="007A7D96" w:rsidRDefault="007A7D96" w:rsidP="00FE19A1">
            <w:pPr>
              <w:rPr>
                <w:rFonts w:ascii="Verdana" w:hAnsi="Verdana"/>
                <w:i/>
                <w:sz w:val="18"/>
                <w:szCs w:val="18"/>
              </w:rPr>
            </w:pPr>
            <w:r w:rsidRPr="00D15631">
              <w:rPr>
                <w:rFonts w:ascii="Verdana" w:hAnsi="Verdana"/>
                <w:i/>
                <w:sz w:val="18"/>
                <w:szCs w:val="18"/>
              </w:rPr>
              <w:t>Explaining</w:t>
            </w:r>
          </w:p>
          <w:p w:rsidR="007A7D96" w:rsidRPr="00A75D01" w:rsidRDefault="007A7D96" w:rsidP="00FE19A1">
            <w:pPr>
              <w:rPr>
                <w:rFonts w:ascii="Verdana" w:hAnsi="Verdana"/>
                <w:sz w:val="18"/>
                <w:szCs w:val="18"/>
              </w:rPr>
            </w:pPr>
            <w:r>
              <w:rPr>
                <w:rFonts w:ascii="Verdana" w:hAnsi="Verdana"/>
                <w:sz w:val="18"/>
                <w:szCs w:val="18"/>
              </w:rPr>
              <w:t xml:space="preserve">Work with students on writing equations and using state symbols. </w:t>
            </w:r>
            <w:r w:rsidRPr="00A75D01">
              <w:rPr>
                <w:rFonts w:ascii="Verdana" w:hAnsi="Verdana"/>
                <w:sz w:val="18"/>
                <w:szCs w:val="18"/>
              </w:rPr>
              <w:t xml:space="preserve">Show students a simple balanced equation, e.g. </w:t>
            </w:r>
            <w:proofErr w:type="spellStart"/>
            <w:r w:rsidRPr="00A75D01">
              <w:rPr>
                <w:rFonts w:ascii="Verdana" w:hAnsi="Verdana"/>
                <w:sz w:val="18"/>
                <w:szCs w:val="18"/>
              </w:rPr>
              <w:t>NaOH</w:t>
            </w:r>
            <w:proofErr w:type="spellEnd"/>
            <w:r w:rsidRPr="00A75D01">
              <w:rPr>
                <w:rFonts w:ascii="Verdana" w:hAnsi="Verdana"/>
                <w:sz w:val="18"/>
                <w:szCs w:val="18"/>
              </w:rPr>
              <w:t xml:space="preserve"> + </w:t>
            </w:r>
            <w:proofErr w:type="spellStart"/>
            <w:r w:rsidRPr="00A75D01">
              <w:rPr>
                <w:rFonts w:ascii="Verdana" w:hAnsi="Verdana"/>
                <w:sz w:val="18"/>
                <w:szCs w:val="18"/>
              </w:rPr>
              <w:t>HCl</w:t>
            </w:r>
            <w:proofErr w:type="spellEnd"/>
            <w:r w:rsidRPr="00A75D01">
              <w:rPr>
                <w:rFonts w:ascii="Verdana" w:hAnsi="Verdana"/>
                <w:sz w:val="18"/>
                <w:szCs w:val="18"/>
              </w:rPr>
              <w:t xml:space="preserve"> </w:t>
            </w:r>
            <w:r w:rsidRPr="00A75D01">
              <w:rPr>
                <w:rFonts w:ascii="Verdana" w:hAnsi="Verdana"/>
                <w:bCs/>
                <w:sz w:val="18"/>
                <w:szCs w:val="18"/>
              </w:rPr>
              <w:sym w:font="Symbol" w:char="F0AE"/>
            </w:r>
            <w:r w:rsidRPr="00A75D01">
              <w:rPr>
                <w:rFonts w:ascii="Verdana" w:hAnsi="Verdana"/>
                <w:sz w:val="18"/>
                <w:szCs w:val="18"/>
              </w:rPr>
              <w:t xml:space="preserve"> </w:t>
            </w:r>
            <w:proofErr w:type="spellStart"/>
            <w:r w:rsidRPr="00A75D01">
              <w:rPr>
                <w:rFonts w:ascii="Verdana" w:hAnsi="Verdana"/>
                <w:sz w:val="18"/>
                <w:szCs w:val="18"/>
              </w:rPr>
              <w:t>NaCl</w:t>
            </w:r>
            <w:proofErr w:type="spellEnd"/>
            <w:r w:rsidRPr="00A75D01">
              <w:rPr>
                <w:rFonts w:ascii="Verdana" w:hAnsi="Verdana"/>
                <w:sz w:val="18"/>
                <w:szCs w:val="18"/>
              </w:rPr>
              <w:t xml:space="preserve"> + H</w:t>
            </w:r>
            <w:r w:rsidRPr="00A75D01">
              <w:rPr>
                <w:rFonts w:ascii="Verdana" w:hAnsi="Verdana"/>
                <w:sz w:val="18"/>
                <w:szCs w:val="18"/>
                <w:vertAlign w:val="subscript"/>
              </w:rPr>
              <w:t>2</w:t>
            </w:r>
            <w:r w:rsidRPr="00A75D01">
              <w:rPr>
                <w:rFonts w:ascii="Verdana" w:hAnsi="Verdana"/>
                <w:sz w:val="18"/>
                <w:szCs w:val="18"/>
              </w:rPr>
              <w:t>O. Discuss why this is balanced, then show a more complex balanced equation, e.g. Mg(OH)</w:t>
            </w:r>
            <w:r w:rsidRPr="00A75D01">
              <w:rPr>
                <w:rFonts w:ascii="Verdana" w:hAnsi="Verdana"/>
                <w:sz w:val="18"/>
                <w:szCs w:val="18"/>
                <w:vertAlign w:val="subscript"/>
              </w:rPr>
              <w:t>2</w:t>
            </w:r>
            <w:r w:rsidRPr="00A75D01">
              <w:rPr>
                <w:rFonts w:ascii="Verdana" w:hAnsi="Verdana"/>
                <w:sz w:val="18"/>
                <w:szCs w:val="18"/>
              </w:rPr>
              <w:t xml:space="preserve"> + 2HCl </w:t>
            </w:r>
            <w:r w:rsidRPr="00A75D01">
              <w:rPr>
                <w:rFonts w:ascii="Verdana" w:hAnsi="Verdana"/>
                <w:bCs/>
                <w:sz w:val="18"/>
                <w:szCs w:val="18"/>
              </w:rPr>
              <w:sym w:font="Symbol" w:char="F0AE"/>
            </w:r>
            <w:r w:rsidRPr="00A75D01">
              <w:rPr>
                <w:rFonts w:ascii="Verdana" w:hAnsi="Verdana"/>
                <w:sz w:val="18"/>
                <w:szCs w:val="18"/>
              </w:rPr>
              <w:t xml:space="preserve"> MgCl</w:t>
            </w:r>
            <w:r w:rsidRPr="00A75D01">
              <w:rPr>
                <w:rFonts w:ascii="Verdana" w:hAnsi="Verdana"/>
                <w:sz w:val="18"/>
                <w:szCs w:val="18"/>
                <w:vertAlign w:val="subscript"/>
              </w:rPr>
              <w:t>2</w:t>
            </w:r>
            <w:r w:rsidRPr="00A75D01">
              <w:rPr>
                <w:rFonts w:ascii="Verdana" w:hAnsi="Verdana"/>
                <w:sz w:val="18"/>
                <w:szCs w:val="18"/>
              </w:rPr>
              <w:t xml:space="preserve"> + 2H</w:t>
            </w:r>
            <w:r w:rsidRPr="00A75D01">
              <w:rPr>
                <w:rFonts w:ascii="Verdana" w:hAnsi="Verdana"/>
                <w:sz w:val="18"/>
                <w:szCs w:val="18"/>
                <w:vertAlign w:val="subscript"/>
              </w:rPr>
              <w:t>2</w:t>
            </w:r>
            <w:r w:rsidRPr="00A75D01">
              <w:rPr>
                <w:rFonts w:ascii="Verdana" w:hAnsi="Verdana"/>
                <w:sz w:val="18"/>
                <w:szCs w:val="18"/>
              </w:rPr>
              <w:t>O</w:t>
            </w:r>
            <w:r>
              <w:rPr>
                <w:rFonts w:ascii="Verdana" w:hAnsi="Verdana"/>
                <w:sz w:val="18"/>
                <w:szCs w:val="18"/>
              </w:rPr>
              <w:t xml:space="preserve"> and discuss (</w:t>
            </w:r>
            <w:r w:rsidRPr="00A75D01">
              <w:rPr>
                <w:rFonts w:ascii="Verdana" w:hAnsi="Verdana"/>
                <w:sz w:val="18"/>
                <w:szCs w:val="18"/>
              </w:rPr>
              <w:t>including the use of OH and H to produce water when balancing; and keeping NO</w:t>
            </w:r>
            <w:r w:rsidRPr="00A75D01">
              <w:rPr>
                <w:rFonts w:ascii="Verdana" w:hAnsi="Verdana"/>
                <w:sz w:val="18"/>
                <w:szCs w:val="18"/>
                <w:vertAlign w:val="subscript"/>
              </w:rPr>
              <w:t>3</w:t>
            </w:r>
            <w:r w:rsidRPr="00A75D01">
              <w:rPr>
                <w:rFonts w:ascii="Verdana" w:hAnsi="Verdana"/>
                <w:sz w:val="18"/>
                <w:szCs w:val="18"/>
              </w:rPr>
              <w:t>, SO</w:t>
            </w:r>
            <w:r w:rsidRPr="00A75D01">
              <w:rPr>
                <w:rFonts w:ascii="Verdana" w:hAnsi="Verdana"/>
                <w:sz w:val="18"/>
                <w:szCs w:val="18"/>
                <w:vertAlign w:val="subscript"/>
              </w:rPr>
              <w:t>4</w:t>
            </w:r>
            <w:r w:rsidRPr="00A75D01">
              <w:rPr>
                <w:rFonts w:ascii="Verdana" w:hAnsi="Verdana"/>
                <w:sz w:val="18"/>
                <w:szCs w:val="18"/>
              </w:rPr>
              <w:t xml:space="preserve"> and PO</w:t>
            </w:r>
            <w:r w:rsidRPr="00A75D01">
              <w:rPr>
                <w:rFonts w:ascii="Verdana" w:hAnsi="Verdana"/>
                <w:sz w:val="18"/>
                <w:szCs w:val="18"/>
                <w:vertAlign w:val="subscript"/>
              </w:rPr>
              <w:t>4</w:t>
            </w:r>
            <w:r>
              <w:rPr>
                <w:rFonts w:ascii="Verdana" w:hAnsi="Verdana"/>
                <w:sz w:val="18"/>
                <w:szCs w:val="18"/>
              </w:rPr>
              <w:t xml:space="preserve"> as units when balancing).</w:t>
            </w:r>
          </w:p>
          <w:p w:rsidR="007A7D96" w:rsidRPr="00A75D01" w:rsidRDefault="007A7D96" w:rsidP="00FE19A1">
            <w:pPr>
              <w:pStyle w:val="BodyText2"/>
              <w:spacing w:before="0"/>
              <w:rPr>
                <w:rFonts w:ascii="Verdana" w:hAnsi="Verdana"/>
                <w:sz w:val="18"/>
                <w:szCs w:val="18"/>
              </w:rPr>
            </w:pPr>
          </w:p>
        </w:tc>
        <w:tc>
          <w:tcPr>
            <w:tcW w:w="2976" w:type="dxa"/>
          </w:tcPr>
          <w:p w:rsidR="007A7D96" w:rsidRPr="00D15631" w:rsidRDefault="007A7D96" w:rsidP="00FE19A1">
            <w:pPr>
              <w:rPr>
                <w:rFonts w:ascii="Verdana" w:hAnsi="Verdana"/>
                <w:i/>
                <w:sz w:val="18"/>
                <w:szCs w:val="18"/>
              </w:rPr>
            </w:pPr>
            <w:r w:rsidRPr="00D15631">
              <w:rPr>
                <w:rFonts w:ascii="Verdana" w:hAnsi="Verdana"/>
                <w:i/>
                <w:sz w:val="18"/>
                <w:szCs w:val="18"/>
              </w:rPr>
              <w:t>Exploring</w:t>
            </w:r>
          </w:p>
          <w:p w:rsidR="007A7D96" w:rsidRPr="00A75D01" w:rsidRDefault="007A7D96" w:rsidP="00FE19A1">
            <w:pPr>
              <w:pStyle w:val="BodyText2"/>
              <w:spacing w:before="0" w:after="0" w:line="240" w:lineRule="auto"/>
              <w:rPr>
                <w:rFonts w:ascii="Verdana" w:hAnsi="Verdana"/>
                <w:sz w:val="18"/>
                <w:szCs w:val="18"/>
              </w:rPr>
            </w:pPr>
            <w:r w:rsidRPr="00A75D01">
              <w:rPr>
                <w:rFonts w:ascii="Verdana" w:hAnsi="Verdana"/>
                <w:sz w:val="18"/>
                <w:szCs w:val="18"/>
              </w:rPr>
              <w:t>Support: Provide eight 0.3 g pre-weighed portions of calcium hydroxide powder to each group that needs it.</w:t>
            </w:r>
          </w:p>
          <w:p w:rsidR="007A7D96" w:rsidRPr="00A75D01" w:rsidRDefault="007A7D96" w:rsidP="00FE19A1">
            <w:pPr>
              <w:rPr>
                <w:rFonts w:ascii="Verdana" w:hAnsi="Verdana"/>
                <w:i/>
                <w:sz w:val="18"/>
                <w:szCs w:val="18"/>
              </w:rPr>
            </w:pPr>
            <w:r w:rsidRPr="00A75D01">
              <w:rPr>
                <w:rFonts w:ascii="Verdana" w:hAnsi="Verdana"/>
                <w:sz w:val="18"/>
                <w:szCs w:val="18"/>
              </w:rPr>
              <w:t>Stretch: Give students narrow range indicator paper to increase the precision of their pH estimates.</w:t>
            </w:r>
          </w:p>
          <w:p w:rsidR="007A7D96" w:rsidRPr="00D15631" w:rsidRDefault="007A7D96" w:rsidP="00FE19A1">
            <w:pPr>
              <w:rPr>
                <w:rFonts w:ascii="Verdana" w:hAnsi="Verdana"/>
                <w:sz w:val="18"/>
                <w:szCs w:val="18"/>
              </w:rPr>
            </w:pPr>
          </w:p>
          <w:p w:rsidR="007A7D96" w:rsidRPr="00D15631" w:rsidRDefault="007A7D96" w:rsidP="00FE19A1">
            <w:pPr>
              <w:rPr>
                <w:rFonts w:ascii="Verdana" w:hAnsi="Verdana"/>
                <w:i/>
                <w:sz w:val="18"/>
                <w:szCs w:val="18"/>
              </w:rPr>
            </w:pPr>
            <w:r w:rsidRPr="00D15631">
              <w:rPr>
                <w:rFonts w:ascii="Verdana" w:hAnsi="Verdana"/>
                <w:i/>
                <w:sz w:val="18"/>
                <w:szCs w:val="18"/>
              </w:rPr>
              <w:t>Explaining</w:t>
            </w:r>
          </w:p>
          <w:p w:rsidR="007A7D96" w:rsidRPr="00A75D01" w:rsidRDefault="007A7D96" w:rsidP="00FE19A1">
            <w:pPr>
              <w:pStyle w:val="BodyText2"/>
              <w:spacing w:before="0" w:after="0" w:line="240" w:lineRule="auto"/>
              <w:rPr>
                <w:rFonts w:ascii="Verdana" w:hAnsi="Verdana"/>
                <w:sz w:val="18"/>
                <w:szCs w:val="18"/>
              </w:rPr>
            </w:pPr>
            <w:r w:rsidRPr="00A75D01">
              <w:rPr>
                <w:rFonts w:ascii="Verdana" w:hAnsi="Verdana"/>
                <w:sz w:val="18"/>
                <w:szCs w:val="18"/>
              </w:rPr>
              <w:t>Support: Use tally charts, or coloured counters or blocks, for each element left and right.</w:t>
            </w:r>
          </w:p>
          <w:p w:rsidR="007A7D96" w:rsidRPr="00A75D01" w:rsidRDefault="007A7D96" w:rsidP="00FE19A1">
            <w:pPr>
              <w:rPr>
                <w:rFonts w:ascii="Verdana" w:hAnsi="Verdana"/>
                <w:sz w:val="18"/>
                <w:szCs w:val="18"/>
              </w:rPr>
            </w:pPr>
            <w:r w:rsidRPr="00A75D01">
              <w:rPr>
                <w:rFonts w:ascii="Verdana" w:hAnsi="Verdana"/>
                <w:sz w:val="18"/>
                <w:szCs w:val="18"/>
              </w:rPr>
              <w:t>Stretch: Challenge students to evaluate how well word equations and balanced equations model chemical reactions.</w:t>
            </w:r>
          </w:p>
        </w:tc>
        <w:tc>
          <w:tcPr>
            <w:tcW w:w="1701" w:type="dxa"/>
          </w:tcPr>
          <w:p w:rsidR="007A7D96" w:rsidRDefault="007A7D96" w:rsidP="007935B8">
            <w:pPr>
              <w:pStyle w:val="ListParagraph"/>
              <w:numPr>
                <w:ilvl w:val="0"/>
                <w:numId w:val="20"/>
              </w:numPr>
              <w:ind w:left="261" w:hanging="223"/>
              <w:rPr>
                <w:rFonts w:ascii="Verdana" w:hAnsi="Verdana"/>
                <w:sz w:val="18"/>
                <w:szCs w:val="18"/>
              </w:rPr>
            </w:pPr>
            <w:r w:rsidRPr="00DC2EAC">
              <w:rPr>
                <w:rFonts w:ascii="Verdana" w:hAnsi="Verdana"/>
                <w:sz w:val="18"/>
                <w:szCs w:val="18"/>
              </w:rPr>
              <w:t>Translate information between graphical and numeric form</w:t>
            </w:r>
          </w:p>
          <w:p w:rsidR="007A7D96" w:rsidRPr="000E6A70" w:rsidRDefault="007A7D96" w:rsidP="007935B8">
            <w:pPr>
              <w:pStyle w:val="ListParagraph"/>
              <w:numPr>
                <w:ilvl w:val="0"/>
                <w:numId w:val="20"/>
              </w:numPr>
              <w:ind w:left="261" w:hanging="223"/>
              <w:rPr>
                <w:rFonts w:ascii="Verdana" w:hAnsi="Verdana"/>
                <w:sz w:val="18"/>
                <w:szCs w:val="18"/>
              </w:rPr>
            </w:pPr>
            <w:r w:rsidRPr="000E6A70">
              <w:rPr>
                <w:rFonts w:ascii="Verdana" w:hAnsi="Verdana"/>
                <w:sz w:val="18"/>
                <w:szCs w:val="18"/>
              </w:rPr>
              <w:t>Plot two variables from experimental or other data</w:t>
            </w:r>
          </w:p>
        </w:tc>
        <w:tc>
          <w:tcPr>
            <w:tcW w:w="1809" w:type="dxa"/>
          </w:tcPr>
          <w:p w:rsidR="007A7D96" w:rsidRPr="00CF716E" w:rsidRDefault="007A7D96" w:rsidP="00FE19A1">
            <w:pPr>
              <w:rPr>
                <w:rFonts w:ascii="Verdana" w:hAnsi="Verdana"/>
                <w:sz w:val="18"/>
                <w:szCs w:val="18"/>
              </w:rPr>
            </w:pPr>
            <w:r w:rsidRPr="008A5A3E">
              <w:rPr>
                <w:rFonts w:ascii="Verdana" w:hAnsi="Verdana"/>
                <w:i/>
                <w:sz w:val="18"/>
                <w:szCs w:val="18"/>
              </w:rPr>
              <w:t>Core Practical: Investigate the change in pH on adding powdered calcium hydroxide or calcium oxide to a fixed volume of dilute hydrochloric acid</w:t>
            </w:r>
          </w:p>
        </w:tc>
      </w:tr>
    </w:tbl>
    <w:p w:rsidR="007A7D96" w:rsidRDefault="007A7D96" w:rsidP="007A7D96">
      <w:r>
        <w:br w:type="page"/>
      </w:r>
    </w:p>
    <w:p w:rsidR="007A7D96" w:rsidRDefault="007A7D96" w:rsidP="007A7D96"/>
    <w:tbl>
      <w:tblPr>
        <w:tblStyle w:val="TableGrid"/>
        <w:tblW w:w="0" w:type="auto"/>
        <w:tblLook w:val="04A0" w:firstRow="1" w:lastRow="0" w:firstColumn="1" w:lastColumn="0" w:noHBand="0" w:noVBand="1"/>
      </w:tblPr>
      <w:tblGrid>
        <w:gridCol w:w="3147"/>
        <w:gridCol w:w="4820"/>
        <w:gridCol w:w="3758"/>
        <w:gridCol w:w="890"/>
        <w:gridCol w:w="1555"/>
      </w:tblGrid>
      <w:tr w:rsidR="007A7D96" w:rsidTr="00FE19A1">
        <w:tc>
          <w:tcPr>
            <w:tcW w:w="0" w:type="auto"/>
            <w:gridSpan w:val="5"/>
          </w:tcPr>
          <w:p w:rsidR="007A7D96" w:rsidRDefault="007A7D96" w:rsidP="00FE19A1">
            <w:pPr>
              <w:rPr>
                <w:rFonts w:ascii="Verdana" w:hAnsi="Verdana"/>
                <w:b/>
                <w:sz w:val="18"/>
                <w:szCs w:val="18"/>
              </w:rPr>
            </w:pPr>
            <w:r>
              <w:rPr>
                <w:rFonts w:ascii="Verdana" w:hAnsi="Verdana"/>
                <w:b/>
                <w:sz w:val="18"/>
                <w:szCs w:val="18"/>
              </w:rPr>
              <w:t>Lesson CC8e: Alkalis and neutralisation (1 hour)</w:t>
            </w:r>
          </w:p>
        </w:tc>
      </w:tr>
      <w:tr w:rsidR="007A7D96" w:rsidRPr="000A6C74" w:rsidTr="00FE19A1">
        <w:tc>
          <w:tcPr>
            <w:tcW w:w="3147" w:type="dxa"/>
          </w:tcPr>
          <w:p w:rsidR="007A7D96" w:rsidRPr="00A7734A" w:rsidRDefault="007A7D96" w:rsidP="00FE19A1">
            <w:pPr>
              <w:rPr>
                <w:rFonts w:ascii="Verdana" w:hAnsi="Verdana"/>
                <w:b/>
                <w:i/>
                <w:sz w:val="18"/>
                <w:szCs w:val="18"/>
              </w:rPr>
            </w:pPr>
            <w:r>
              <w:rPr>
                <w:rFonts w:ascii="Verdana" w:hAnsi="Verdana"/>
                <w:b/>
                <w:sz w:val="18"/>
                <w:szCs w:val="18"/>
              </w:rPr>
              <w:t>Specification points</w:t>
            </w:r>
          </w:p>
        </w:tc>
        <w:tc>
          <w:tcPr>
            <w:tcW w:w="4820" w:type="dxa"/>
          </w:tcPr>
          <w:p w:rsidR="007A7D96" w:rsidRDefault="007A7D96" w:rsidP="00FE19A1">
            <w:pPr>
              <w:rPr>
                <w:rFonts w:ascii="Verdana" w:hAnsi="Verdana"/>
                <w:b/>
                <w:sz w:val="18"/>
                <w:szCs w:val="18"/>
              </w:rPr>
            </w:pPr>
            <w:r w:rsidRPr="001844D7">
              <w:rPr>
                <w:rFonts w:ascii="Verdana" w:hAnsi="Verdana"/>
                <w:b/>
                <w:sz w:val="18"/>
                <w:szCs w:val="18"/>
              </w:rPr>
              <w:t>Exemplar teaching activities</w:t>
            </w:r>
          </w:p>
        </w:tc>
        <w:tc>
          <w:tcPr>
            <w:tcW w:w="3758" w:type="dxa"/>
          </w:tcPr>
          <w:p w:rsidR="007A7D96" w:rsidRDefault="007A7D96" w:rsidP="00FE19A1">
            <w:pPr>
              <w:rPr>
                <w:rFonts w:ascii="Verdana" w:hAnsi="Verdana"/>
                <w:b/>
                <w:sz w:val="18"/>
                <w:szCs w:val="18"/>
              </w:rPr>
            </w:pPr>
            <w:r w:rsidRPr="001844D7">
              <w:rPr>
                <w:rFonts w:ascii="Verdana" w:hAnsi="Verdana"/>
                <w:b/>
                <w:sz w:val="18"/>
                <w:szCs w:val="18"/>
              </w:rPr>
              <w:t>Differentiation</w:t>
            </w:r>
          </w:p>
        </w:tc>
        <w:tc>
          <w:tcPr>
            <w:tcW w:w="0" w:type="auto"/>
          </w:tcPr>
          <w:p w:rsidR="007A7D96" w:rsidRPr="001844D7" w:rsidRDefault="007A7D96" w:rsidP="00FE19A1">
            <w:pPr>
              <w:rPr>
                <w:rFonts w:ascii="Verdana" w:hAnsi="Verdana"/>
                <w:b/>
                <w:sz w:val="18"/>
                <w:szCs w:val="18"/>
              </w:rPr>
            </w:pPr>
            <w:r>
              <w:rPr>
                <w:rFonts w:ascii="Verdana" w:hAnsi="Verdana"/>
                <w:b/>
                <w:sz w:val="18"/>
                <w:szCs w:val="18"/>
              </w:rPr>
              <w:t>Maths skills</w:t>
            </w:r>
          </w:p>
        </w:tc>
        <w:tc>
          <w:tcPr>
            <w:tcW w:w="0" w:type="auto"/>
          </w:tcPr>
          <w:p w:rsidR="007A7D96" w:rsidRPr="001F3996" w:rsidRDefault="007A7D96" w:rsidP="00FE19A1">
            <w:pPr>
              <w:rPr>
                <w:rFonts w:ascii="Verdana" w:hAnsi="Verdana"/>
                <w:b/>
                <w:sz w:val="18"/>
                <w:szCs w:val="18"/>
              </w:rPr>
            </w:pPr>
            <w:proofErr w:type="spellStart"/>
            <w:r>
              <w:rPr>
                <w:rFonts w:ascii="Verdana" w:hAnsi="Verdana"/>
                <w:b/>
                <w:sz w:val="18"/>
                <w:szCs w:val="18"/>
              </w:rPr>
              <w:t>Practicals</w:t>
            </w:r>
            <w:proofErr w:type="spellEnd"/>
          </w:p>
        </w:tc>
      </w:tr>
      <w:tr w:rsidR="007A7D96" w:rsidRPr="00CF716E" w:rsidTr="00FE19A1">
        <w:tc>
          <w:tcPr>
            <w:tcW w:w="3147" w:type="dxa"/>
          </w:tcPr>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C3.14: </w:t>
            </w:r>
            <w:r w:rsidRPr="005E3ECB">
              <w:rPr>
                <w:rFonts w:ascii="Verdana" w:eastAsia="Times New Roman" w:hAnsi="Verdana" w:cs="Arial"/>
                <w:color w:val="000000"/>
                <w:sz w:val="18"/>
                <w:szCs w:val="18"/>
              </w:rPr>
              <w:t>Explain an acid-alkali neutralisation as a reaction in which hydrogen ions (H</w:t>
            </w:r>
            <w:r w:rsidRPr="00FC5B89">
              <w:rPr>
                <w:rFonts w:ascii="Verdana" w:eastAsia="Times New Roman" w:hAnsi="Verdana" w:cs="Arial"/>
                <w:color w:val="000000"/>
                <w:sz w:val="18"/>
                <w:szCs w:val="18"/>
                <w:vertAlign w:val="superscript"/>
              </w:rPr>
              <w:t>+</w:t>
            </w:r>
            <w:r w:rsidRPr="005E3ECB">
              <w:rPr>
                <w:rFonts w:ascii="Verdana" w:eastAsia="Times New Roman" w:hAnsi="Verdana" w:cs="Arial"/>
                <w:color w:val="000000"/>
                <w:sz w:val="18"/>
                <w:szCs w:val="18"/>
              </w:rPr>
              <w:t>) from the acid react with hydroxide ions (OH</w:t>
            </w:r>
            <w:r w:rsidRPr="00FC5B89">
              <w:rPr>
                <w:rFonts w:ascii="Verdana" w:eastAsia="Times New Roman" w:hAnsi="Verdana" w:cs="Arial"/>
                <w:color w:val="000000"/>
                <w:sz w:val="18"/>
                <w:szCs w:val="18"/>
                <w:vertAlign w:val="superscript"/>
              </w:rPr>
              <w:t>–</w:t>
            </w:r>
            <w:r w:rsidRPr="005E3ECB">
              <w:rPr>
                <w:rFonts w:ascii="Verdana" w:eastAsia="Times New Roman" w:hAnsi="Verdana" w:cs="Arial"/>
                <w:color w:val="000000"/>
                <w:sz w:val="18"/>
                <w:szCs w:val="18"/>
              </w:rPr>
              <w:t>) from the alkali</w:t>
            </w:r>
            <w:r>
              <w:rPr>
                <w:rFonts w:ascii="Verdana" w:eastAsia="Times New Roman" w:hAnsi="Verdana" w:cs="Arial"/>
                <w:color w:val="000000"/>
                <w:sz w:val="18"/>
                <w:szCs w:val="18"/>
              </w:rPr>
              <w:t xml:space="preserve"> to form water</w:t>
            </w:r>
          </w:p>
          <w:p w:rsidR="007A7D96" w:rsidRPr="00B762C3"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C3.16: </w:t>
            </w:r>
            <w:r w:rsidRPr="00B762C3">
              <w:rPr>
                <w:rFonts w:ascii="Verdana" w:hAnsi="Verdana"/>
                <w:sz w:val="18"/>
                <w:szCs w:val="18"/>
              </w:rPr>
              <w:t xml:space="preserve">Explain why, if soluble salts are prepared from </w:t>
            </w:r>
            <w:r>
              <w:rPr>
                <w:rFonts w:ascii="Verdana" w:hAnsi="Verdana"/>
                <w:sz w:val="18"/>
                <w:szCs w:val="18"/>
              </w:rPr>
              <w:t>an acid and a soluble reactant:</w:t>
            </w:r>
            <w:r>
              <w:rPr>
                <w:rFonts w:ascii="Verdana" w:hAnsi="Verdana"/>
                <w:sz w:val="18"/>
                <w:szCs w:val="18"/>
              </w:rPr>
              <w:br/>
            </w:r>
            <w:r w:rsidRPr="00B762C3">
              <w:rPr>
                <w:rFonts w:ascii="Verdana" w:hAnsi="Verdana"/>
                <w:sz w:val="18"/>
                <w:szCs w:val="18"/>
              </w:rPr>
              <w:t>a</w:t>
            </w:r>
            <w:r>
              <w:rPr>
                <w:rFonts w:ascii="Verdana" w:hAnsi="Verdana"/>
                <w:sz w:val="18"/>
                <w:szCs w:val="18"/>
              </w:rPr>
              <w:t>) titration must be used</w:t>
            </w:r>
            <w:r>
              <w:rPr>
                <w:rFonts w:ascii="Verdana" w:hAnsi="Verdana"/>
                <w:sz w:val="18"/>
                <w:szCs w:val="18"/>
              </w:rPr>
              <w:br/>
            </w:r>
            <w:r w:rsidRPr="00B762C3">
              <w:rPr>
                <w:rFonts w:ascii="Verdana" w:hAnsi="Verdana"/>
                <w:sz w:val="18"/>
                <w:szCs w:val="18"/>
              </w:rPr>
              <w:t>b</w:t>
            </w:r>
            <w:r>
              <w:rPr>
                <w:rFonts w:ascii="Verdana" w:hAnsi="Verdana"/>
                <w:sz w:val="18"/>
                <w:szCs w:val="18"/>
              </w:rPr>
              <w:t>)</w:t>
            </w:r>
            <w:r w:rsidRPr="00B762C3">
              <w:rPr>
                <w:rFonts w:ascii="Verdana" w:hAnsi="Verdana"/>
                <w:sz w:val="18"/>
                <w:szCs w:val="18"/>
              </w:rPr>
              <w:t xml:space="preserve"> the acid and the soluble reactant are then mixed in the correct proportions</w:t>
            </w:r>
            <w:r>
              <w:rPr>
                <w:rFonts w:ascii="Verdana" w:hAnsi="Verdana"/>
                <w:sz w:val="18"/>
                <w:szCs w:val="18"/>
              </w:rPr>
              <w:br/>
            </w:r>
            <w:r w:rsidRPr="00B762C3">
              <w:rPr>
                <w:rFonts w:ascii="Verdana" w:hAnsi="Verdana"/>
                <w:sz w:val="18"/>
                <w:szCs w:val="18"/>
              </w:rPr>
              <w:t>c</w:t>
            </w:r>
            <w:r>
              <w:rPr>
                <w:rFonts w:ascii="Verdana" w:hAnsi="Verdana"/>
                <w:sz w:val="18"/>
                <w:szCs w:val="18"/>
              </w:rPr>
              <w:t>)</w:t>
            </w:r>
            <w:r w:rsidRPr="00B762C3">
              <w:rPr>
                <w:rFonts w:ascii="Verdana" w:hAnsi="Verdana"/>
                <w:sz w:val="18"/>
                <w:szCs w:val="18"/>
              </w:rPr>
              <w:t xml:space="preserve"> the solution remaining, after reaction, is only salt and water</w:t>
            </w:r>
          </w:p>
          <w:p w:rsidR="007A7D96" w:rsidRPr="00B762C3"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C3.18: </w:t>
            </w:r>
            <w:r w:rsidRPr="005E3ECB">
              <w:rPr>
                <w:rFonts w:ascii="Verdana" w:eastAsia="Times New Roman" w:hAnsi="Verdana" w:cs="Arial"/>
                <w:color w:val="000000"/>
                <w:sz w:val="18"/>
                <w:szCs w:val="18"/>
              </w:rPr>
              <w:t>Describe how to carry out simple acid-alkali titrations</w:t>
            </w:r>
            <w:r>
              <w:rPr>
                <w:rFonts w:ascii="Verdana" w:eastAsia="Times New Roman" w:hAnsi="Verdana" w:cs="Arial"/>
                <w:color w:val="000000"/>
                <w:sz w:val="18"/>
                <w:szCs w:val="18"/>
              </w:rPr>
              <w:t>, using burette, pipette and a suitable indicator,</w:t>
            </w:r>
            <w:r w:rsidRPr="005E3ECB">
              <w:rPr>
                <w:rFonts w:ascii="Verdana" w:eastAsia="Times New Roman" w:hAnsi="Verdana" w:cs="Arial"/>
                <w:color w:val="000000"/>
                <w:sz w:val="18"/>
                <w:szCs w:val="18"/>
              </w:rPr>
              <w:t xml:space="preserve"> to prepare a</w:t>
            </w:r>
            <w:r>
              <w:rPr>
                <w:rFonts w:ascii="Verdana" w:eastAsia="Times New Roman" w:hAnsi="Verdana" w:cs="Arial"/>
                <w:color w:val="000000"/>
                <w:sz w:val="18"/>
                <w:szCs w:val="18"/>
              </w:rPr>
              <w:t xml:space="preserve"> pure, dry</w:t>
            </w:r>
            <w:r w:rsidRPr="005E3ECB">
              <w:rPr>
                <w:rFonts w:ascii="Verdana" w:eastAsia="Times New Roman" w:hAnsi="Verdana" w:cs="Arial"/>
                <w:color w:val="000000"/>
                <w:sz w:val="18"/>
                <w:szCs w:val="18"/>
              </w:rPr>
              <w:t xml:space="preserve"> salt</w:t>
            </w:r>
          </w:p>
        </w:tc>
        <w:tc>
          <w:tcPr>
            <w:tcW w:w="4820" w:type="dxa"/>
          </w:tcPr>
          <w:p w:rsidR="007A7D96" w:rsidRPr="00E43636" w:rsidRDefault="007A7D96" w:rsidP="00FE19A1">
            <w:pPr>
              <w:rPr>
                <w:rFonts w:ascii="Verdana" w:hAnsi="Verdana"/>
                <w:i/>
                <w:sz w:val="18"/>
                <w:szCs w:val="18"/>
              </w:rPr>
            </w:pPr>
            <w:r w:rsidRPr="00E43636">
              <w:rPr>
                <w:rFonts w:ascii="Verdana" w:hAnsi="Verdana"/>
                <w:i/>
                <w:sz w:val="18"/>
                <w:szCs w:val="18"/>
              </w:rPr>
              <w:t>Starter</w:t>
            </w:r>
          </w:p>
          <w:p w:rsidR="007A7D96" w:rsidRPr="00E43636" w:rsidRDefault="007A7D96" w:rsidP="00FE19A1">
            <w:pPr>
              <w:rPr>
                <w:rFonts w:ascii="Verdana" w:hAnsi="Verdana"/>
                <w:sz w:val="18"/>
                <w:szCs w:val="18"/>
              </w:rPr>
            </w:pPr>
            <w:r w:rsidRPr="00E43636">
              <w:rPr>
                <w:rFonts w:ascii="Verdana" w:hAnsi="Verdana"/>
                <w:sz w:val="18"/>
                <w:szCs w:val="18"/>
              </w:rPr>
              <w:t>In pairs using paper or mini-whiteboards, students balance equations supplied on the board, then peer assess their answers with another pair.</w:t>
            </w:r>
          </w:p>
          <w:p w:rsidR="007A7D96" w:rsidRPr="00E43636" w:rsidRDefault="007A7D96" w:rsidP="00FE19A1">
            <w:pPr>
              <w:rPr>
                <w:rFonts w:ascii="Verdana" w:hAnsi="Verdana"/>
                <w:i/>
                <w:sz w:val="18"/>
                <w:szCs w:val="18"/>
              </w:rPr>
            </w:pPr>
          </w:p>
          <w:p w:rsidR="007A7D96" w:rsidRPr="00E43636" w:rsidRDefault="007A7D96" w:rsidP="00FE19A1">
            <w:pPr>
              <w:rPr>
                <w:rFonts w:ascii="Verdana" w:hAnsi="Verdana"/>
                <w:i/>
                <w:sz w:val="18"/>
                <w:szCs w:val="18"/>
              </w:rPr>
            </w:pPr>
            <w:r w:rsidRPr="00E43636">
              <w:rPr>
                <w:rFonts w:ascii="Verdana" w:hAnsi="Verdana"/>
                <w:i/>
                <w:sz w:val="18"/>
                <w:szCs w:val="18"/>
              </w:rPr>
              <w:t>Exploring</w:t>
            </w:r>
          </w:p>
          <w:p w:rsidR="007A7D96" w:rsidRPr="00E43636" w:rsidRDefault="007A7D96" w:rsidP="00FE19A1">
            <w:pPr>
              <w:rPr>
                <w:rFonts w:ascii="Verdana" w:hAnsi="Verdana"/>
                <w:sz w:val="18"/>
                <w:szCs w:val="18"/>
              </w:rPr>
            </w:pPr>
            <w:r w:rsidRPr="00E43636">
              <w:rPr>
                <w:rFonts w:ascii="Verdana" w:hAnsi="Verdana"/>
                <w:sz w:val="18"/>
                <w:szCs w:val="18"/>
              </w:rPr>
              <w:t xml:space="preserve">The </w:t>
            </w:r>
            <w:r w:rsidRPr="00E43636">
              <w:rPr>
                <w:rFonts w:ascii="Verdana" w:hAnsi="Verdana"/>
                <w:i/>
                <w:sz w:val="18"/>
                <w:szCs w:val="18"/>
              </w:rPr>
              <w:t>Explaining</w:t>
            </w:r>
            <w:r w:rsidRPr="00E43636">
              <w:rPr>
                <w:rFonts w:ascii="Verdana" w:hAnsi="Verdana"/>
                <w:sz w:val="18"/>
                <w:szCs w:val="18"/>
              </w:rPr>
              <w:t xml:space="preserve"> task below should be done before students start this section. Students carry out a practical in which they produce sodium chloride crystals. Titration is used to neutralise dilute sodium hydroxide solution with dilute hydrochloric acid, and then repeated without the indicator. Students then use crystallisation to produce sodium chloride from the solution formed.</w:t>
            </w:r>
          </w:p>
          <w:p w:rsidR="007A7D96" w:rsidRPr="00E43636" w:rsidRDefault="007A7D96" w:rsidP="00FE19A1">
            <w:pPr>
              <w:rPr>
                <w:rFonts w:ascii="Verdana" w:hAnsi="Verdana"/>
                <w:i/>
                <w:sz w:val="18"/>
                <w:szCs w:val="18"/>
              </w:rPr>
            </w:pPr>
          </w:p>
          <w:p w:rsidR="007A7D96" w:rsidRPr="00E43636" w:rsidRDefault="007A7D96" w:rsidP="00FE19A1">
            <w:pPr>
              <w:rPr>
                <w:rFonts w:ascii="Verdana" w:hAnsi="Verdana"/>
                <w:i/>
                <w:sz w:val="18"/>
                <w:szCs w:val="18"/>
              </w:rPr>
            </w:pPr>
            <w:r w:rsidRPr="00E43636">
              <w:rPr>
                <w:rFonts w:ascii="Verdana" w:hAnsi="Verdana"/>
                <w:i/>
                <w:sz w:val="18"/>
                <w:szCs w:val="18"/>
              </w:rPr>
              <w:t>Explaining</w:t>
            </w:r>
          </w:p>
          <w:p w:rsidR="007A7D96" w:rsidRDefault="007A7D96" w:rsidP="00FE19A1">
            <w:pPr>
              <w:rPr>
                <w:rFonts w:ascii="Verdana" w:hAnsi="Verdana"/>
                <w:sz w:val="18"/>
                <w:szCs w:val="18"/>
              </w:rPr>
            </w:pPr>
            <w:r w:rsidRPr="00E43636">
              <w:rPr>
                <w:rFonts w:ascii="Verdana" w:hAnsi="Verdana"/>
                <w:sz w:val="18"/>
                <w:szCs w:val="18"/>
              </w:rPr>
              <w:t xml:space="preserve">Demonstration to show the correct technique for titration, could be accompanied with a cut and stick activity to ensure steps are carried out in the correct order. This should be done before the </w:t>
            </w:r>
            <w:r w:rsidRPr="00E43636">
              <w:rPr>
                <w:rFonts w:ascii="Verdana" w:hAnsi="Verdana"/>
                <w:i/>
                <w:sz w:val="18"/>
                <w:szCs w:val="18"/>
              </w:rPr>
              <w:t>Exploring</w:t>
            </w:r>
            <w:r w:rsidRPr="00E43636">
              <w:rPr>
                <w:rFonts w:ascii="Verdana" w:hAnsi="Verdana"/>
                <w:sz w:val="18"/>
                <w:szCs w:val="18"/>
              </w:rPr>
              <w:t xml:space="preserve"> task above.</w:t>
            </w:r>
          </w:p>
        </w:tc>
        <w:tc>
          <w:tcPr>
            <w:tcW w:w="3758" w:type="dxa"/>
          </w:tcPr>
          <w:p w:rsidR="007A7D96" w:rsidRPr="00E43636" w:rsidRDefault="007A7D96" w:rsidP="00FE19A1">
            <w:pPr>
              <w:rPr>
                <w:rFonts w:ascii="Verdana" w:hAnsi="Verdana"/>
                <w:i/>
                <w:sz w:val="18"/>
                <w:szCs w:val="18"/>
              </w:rPr>
            </w:pPr>
            <w:r w:rsidRPr="00E43636">
              <w:rPr>
                <w:rFonts w:ascii="Verdana" w:hAnsi="Verdana"/>
                <w:i/>
                <w:sz w:val="18"/>
                <w:szCs w:val="18"/>
              </w:rPr>
              <w:t>Exploring</w:t>
            </w:r>
          </w:p>
          <w:p w:rsidR="007A7D96" w:rsidRPr="00E43636" w:rsidRDefault="007A7D96" w:rsidP="00FE19A1">
            <w:pPr>
              <w:pStyle w:val="BodyText2"/>
              <w:spacing w:before="0" w:after="0" w:line="240" w:lineRule="auto"/>
              <w:rPr>
                <w:rFonts w:ascii="Verdana" w:hAnsi="Verdana"/>
                <w:sz w:val="18"/>
                <w:szCs w:val="18"/>
              </w:rPr>
            </w:pPr>
            <w:r w:rsidRPr="00E43636">
              <w:rPr>
                <w:rFonts w:ascii="Verdana" w:hAnsi="Verdana"/>
                <w:sz w:val="18"/>
                <w:szCs w:val="18"/>
              </w:rPr>
              <w:t>Support: Practise using the tap on a burette, and swirling a conical flask, using tap water.</w:t>
            </w:r>
          </w:p>
          <w:p w:rsidR="007A7D96" w:rsidRPr="00E43636" w:rsidRDefault="007A7D96" w:rsidP="00FE19A1">
            <w:pPr>
              <w:rPr>
                <w:rFonts w:ascii="Verdana" w:hAnsi="Verdana"/>
                <w:i/>
                <w:sz w:val="18"/>
                <w:szCs w:val="18"/>
              </w:rPr>
            </w:pPr>
            <w:r w:rsidRPr="00E43636">
              <w:rPr>
                <w:rFonts w:ascii="Verdana" w:hAnsi="Verdana"/>
                <w:sz w:val="18"/>
                <w:szCs w:val="18"/>
              </w:rPr>
              <w:t>Stretch: Instead of the run without the indicator, activated charcoal could be used to adsorb the indicator, followed by filtration.</w:t>
            </w:r>
          </w:p>
          <w:p w:rsidR="007A7D96" w:rsidRPr="00E43636" w:rsidRDefault="007A7D96" w:rsidP="00FE19A1">
            <w:pPr>
              <w:rPr>
                <w:rFonts w:ascii="Verdana" w:hAnsi="Verdana"/>
                <w:sz w:val="18"/>
                <w:szCs w:val="18"/>
              </w:rPr>
            </w:pPr>
          </w:p>
          <w:p w:rsidR="007A7D96" w:rsidRPr="00E43636" w:rsidRDefault="007A7D96" w:rsidP="00FE19A1">
            <w:pPr>
              <w:rPr>
                <w:rFonts w:ascii="Verdana" w:hAnsi="Verdana"/>
                <w:i/>
                <w:sz w:val="18"/>
                <w:szCs w:val="18"/>
              </w:rPr>
            </w:pPr>
            <w:r w:rsidRPr="00E43636">
              <w:rPr>
                <w:rFonts w:ascii="Verdana" w:hAnsi="Verdana"/>
                <w:i/>
                <w:sz w:val="18"/>
                <w:szCs w:val="18"/>
              </w:rPr>
              <w:t>Explaining</w:t>
            </w:r>
          </w:p>
          <w:p w:rsidR="007A7D96" w:rsidRPr="00E43636" w:rsidRDefault="007A7D96" w:rsidP="00FE19A1">
            <w:pPr>
              <w:pStyle w:val="BodyText2"/>
              <w:spacing w:before="0"/>
              <w:rPr>
                <w:rFonts w:ascii="Verdana" w:hAnsi="Verdana"/>
                <w:sz w:val="18"/>
                <w:szCs w:val="18"/>
              </w:rPr>
            </w:pPr>
            <w:r w:rsidRPr="00E43636">
              <w:rPr>
                <w:rFonts w:ascii="Verdana" w:hAnsi="Verdana"/>
                <w:sz w:val="18"/>
                <w:szCs w:val="18"/>
              </w:rPr>
              <w:t>Support: Cut the steps out beforehand so that the task becomes a card sort. Students could complete the task after carrying out the experiment.</w:t>
            </w:r>
          </w:p>
          <w:p w:rsidR="007A7D96" w:rsidRDefault="007A7D96" w:rsidP="00FE19A1">
            <w:pPr>
              <w:rPr>
                <w:rFonts w:ascii="Verdana" w:hAnsi="Verdana"/>
                <w:sz w:val="18"/>
                <w:szCs w:val="18"/>
              </w:rPr>
            </w:pPr>
            <w:r w:rsidRPr="00A75D01">
              <w:rPr>
                <w:rFonts w:ascii="Verdana" w:hAnsi="Verdana"/>
                <w:sz w:val="18"/>
                <w:szCs w:val="18"/>
              </w:rPr>
              <w:t xml:space="preserve"> </w:t>
            </w:r>
          </w:p>
        </w:tc>
        <w:tc>
          <w:tcPr>
            <w:tcW w:w="0" w:type="auto"/>
          </w:tcPr>
          <w:p w:rsidR="007A7D96" w:rsidRPr="001844D7" w:rsidRDefault="007A7D96" w:rsidP="00FE19A1">
            <w:pPr>
              <w:rPr>
                <w:rFonts w:ascii="Verdana" w:hAnsi="Verdana"/>
                <w:sz w:val="18"/>
                <w:szCs w:val="18"/>
              </w:rPr>
            </w:pPr>
            <w:r>
              <w:rPr>
                <w:rFonts w:ascii="Verdana" w:hAnsi="Verdana"/>
                <w:sz w:val="18"/>
                <w:szCs w:val="18"/>
              </w:rPr>
              <w:t>n/a</w:t>
            </w:r>
          </w:p>
        </w:tc>
        <w:tc>
          <w:tcPr>
            <w:tcW w:w="0" w:type="auto"/>
          </w:tcPr>
          <w:p w:rsidR="007A7D96" w:rsidRPr="00E43636" w:rsidRDefault="007A7D96" w:rsidP="00FE19A1">
            <w:pPr>
              <w:rPr>
                <w:rFonts w:ascii="Verdana" w:hAnsi="Verdana"/>
                <w:i/>
                <w:sz w:val="18"/>
                <w:szCs w:val="18"/>
              </w:rPr>
            </w:pPr>
            <w:r>
              <w:rPr>
                <w:rFonts w:ascii="Verdana" w:hAnsi="Verdana"/>
                <w:i/>
                <w:sz w:val="18"/>
                <w:szCs w:val="18"/>
              </w:rPr>
              <w:t>Practical: Acid-alkali titration (see exploring).</w:t>
            </w:r>
          </w:p>
        </w:tc>
      </w:tr>
    </w:tbl>
    <w:p w:rsidR="007A7D96" w:rsidRDefault="007A7D96" w:rsidP="007A7D96">
      <w:r>
        <w:br w:type="page"/>
      </w:r>
    </w:p>
    <w:p w:rsidR="007A7D96" w:rsidRDefault="007A7D96" w:rsidP="007A7D96"/>
    <w:tbl>
      <w:tblPr>
        <w:tblStyle w:val="TableGrid"/>
        <w:tblW w:w="0" w:type="auto"/>
        <w:tblLook w:val="04A0" w:firstRow="1" w:lastRow="0" w:firstColumn="1" w:lastColumn="0" w:noHBand="0" w:noVBand="1"/>
      </w:tblPr>
      <w:tblGrid>
        <w:gridCol w:w="2864"/>
        <w:gridCol w:w="3969"/>
        <w:gridCol w:w="3827"/>
        <w:gridCol w:w="1701"/>
        <w:gridCol w:w="1809"/>
      </w:tblGrid>
      <w:tr w:rsidR="007A7D96" w:rsidTr="00FE19A1">
        <w:tc>
          <w:tcPr>
            <w:tcW w:w="14170" w:type="dxa"/>
            <w:gridSpan w:val="5"/>
          </w:tcPr>
          <w:p w:rsidR="007A7D96" w:rsidRDefault="007A7D96" w:rsidP="00FE19A1">
            <w:pPr>
              <w:rPr>
                <w:rFonts w:ascii="Verdana" w:hAnsi="Verdana"/>
                <w:b/>
                <w:sz w:val="18"/>
                <w:szCs w:val="18"/>
              </w:rPr>
            </w:pPr>
            <w:r>
              <w:rPr>
                <w:rFonts w:ascii="Verdana" w:hAnsi="Verdana"/>
                <w:b/>
                <w:sz w:val="18"/>
                <w:szCs w:val="18"/>
              </w:rPr>
              <w:t>Lesson CC8f: Reactions of acids with metals and carbonates (2 hours)</w:t>
            </w:r>
          </w:p>
        </w:tc>
      </w:tr>
      <w:tr w:rsidR="007A7D96" w:rsidRPr="000A6C74" w:rsidTr="00FE19A1">
        <w:tc>
          <w:tcPr>
            <w:tcW w:w="2864" w:type="dxa"/>
          </w:tcPr>
          <w:p w:rsidR="007A7D96" w:rsidRPr="00A7734A" w:rsidRDefault="007A7D96" w:rsidP="00FE19A1">
            <w:pPr>
              <w:rPr>
                <w:rFonts w:ascii="Verdana" w:hAnsi="Verdana"/>
                <w:b/>
                <w:i/>
                <w:sz w:val="18"/>
                <w:szCs w:val="18"/>
              </w:rPr>
            </w:pPr>
            <w:r>
              <w:rPr>
                <w:rFonts w:ascii="Verdana" w:hAnsi="Verdana"/>
                <w:b/>
                <w:sz w:val="18"/>
                <w:szCs w:val="18"/>
              </w:rPr>
              <w:t>Specification points</w:t>
            </w:r>
          </w:p>
        </w:tc>
        <w:tc>
          <w:tcPr>
            <w:tcW w:w="3969" w:type="dxa"/>
          </w:tcPr>
          <w:p w:rsidR="007A7D96" w:rsidRDefault="007A7D96" w:rsidP="00FE19A1">
            <w:pPr>
              <w:rPr>
                <w:rFonts w:ascii="Verdana" w:hAnsi="Verdana"/>
                <w:b/>
                <w:sz w:val="18"/>
                <w:szCs w:val="18"/>
              </w:rPr>
            </w:pPr>
            <w:r w:rsidRPr="001844D7">
              <w:rPr>
                <w:rFonts w:ascii="Verdana" w:hAnsi="Verdana"/>
                <w:b/>
                <w:sz w:val="18"/>
                <w:szCs w:val="18"/>
              </w:rPr>
              <w:t>Exemplar teaching activities</w:t>
            </w:r>
          </w:p>
        </w:tc>
        <w:tc>
          <w:tcPr>
            <w:tcW w:w="3827" w:type="dxa"/>
          </w:tcPr>
          <w:p w:rsidR="007A7D96" w:rsidRDefault="007A7D96" w:rsidP="00FE19A1">
            <w:pPr>
              <w:rPr>
                <w:rFonts w:ascii="Verdana" w:hAnsi="Verdana"/>
                <w:b/>
                <w:sz w:val="18"/>
                <w:szCs w:val="18"/>
              </w:rPr>
            </w:pPr>
            <w:r w:rsidRPr="001844D7">
              <w:rPr>
                <w:rFonts w:ascii="Verdana" w:hAnsi="Verdana"/>
                <w:b/>
                <w:sz w:val="18"/>
                <w:szCs w:val="18"/>
              </w:rPr>
              <w:t>Differentiation</w:t>
            </w:r>
          </w:p>
        </w:tc>
        <w:tc>
          <w:tcPr>
            <w:tcW w:w="1701" w:type="dxa"/>
          </w:tcPr>
          <w:p w:rsidR="007A7D96" w:rsidRPr="001844D7" w:rsidRDefault="007A7D96" w:rsidP="00FE19A1">
            <w:pPr>
              <w:rPr>
                <w:rFonts w:ascii="Verdana" w:hAnsi="Verdana"/>
                <w:b/>
                <w:sz w:val="18"/>
                <w:szCs w:val="18"/>
              </w:rPr>
            </w:pPr>
            <w:r>
              <w:rPr>
                <w:rFonts w:ascii="Verdana" w:hAnsi="Verdana"/>
                <w:b/>
                <w:sz w:val="18"/>
                <w:szCs w:val="18"/>
              </w:rPr>
              <w:t>Maths skills</w:t>
            </w:r>
          </w:p>
        </w:tc>
        <w:tc>
          <w:tcPr>
            <w:tcW w:w="1809" w:type="dxa"/>
          </w:tcPr>
          <w:p w:rsidR="007A7D96" w:rsidRPr="001F3996" w:rsidRDefault="007A7D96" w:rsidP="00FE19A1">
            <w:pPr>
              <w:rPr>
                <w:rFonts w:ascii="Verdana" w:hAnsi="Verdana"/>
                <w:b/>
                <w:sz w:val="18"/>
                <w:szCs w:val="18"/>
              </w:rPr>
            </w:pPr>
            <w:proofErr w:type="spellStart"/>
            <w:r>
              <w:rPr>
                <w:rFonts w:ascii="Verdana" w:hAnsi="Verdana"/>
                <w:b/>
                <w:sz w:val="18"/>
                <w:szCs w:val="18"/>
              </w:rPr>
              <w:t>Practicals</w:t>
            </w:r>
            <w:proofErr w:type="spellEnd"/>
          </w:p>
        </w:tc>
      </w:tr>
      <w:tr w:rsidR="007A7D96" w:rsidRPr="00CF716E" w:rsidTr="00FE19A1">
        <w:tc>
          <w:tcPr>
            <w:tcW w:w="2864" w:type="dxa"/>
          </w:tcPr>
          <w:p w:rsidR="007A7D96" w:rsidRPr="00B762C3"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*C3.11: </w:t>
            </w:r>
            <w:r w:rsidRPr="00910F6E">
              <w:rPr>
                <w:rFonts w:ascii="Verdana" w:eastAsia="Times New Roman" w:hAnsi="Verdana" w:cs="Arial"/>
                <w:color w:val="000000"/>
                <w:sz w:val="18"/>
                <w:szCs w:val="18"/>
              </w:rPr>
              <w:t>Explain the general reactions of aqueous solutions of acids with</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762C3">
              <w:rPr>
                <w:rFonts w:ascii="Verdana" w:eastAsia="Times New Roman" w:hAnsi="Verdana" w:cs="Arial"/>
                <w:color w:val="000000"/>
                <w:sz w:val="18"/>
                <w:szCs w:val="18"/>
              </w:rPr>
              <w:t>metals</w:t>
            </w:r>
            <w:r>
              <w:rPr>
                <w:rFonts w:ascii="Verdana" w:eastAsia="Times New Roman" w:hAnsi="Verdana" w:cs="Arial"/>
                <w:color w:val="000000"/>
                <w:sz w:val="18"/>
                <w:szCs w:val="18"/>
              </w:rPr>
              <w:br/>
              <w:t>…</w:t>
            </w:r>
            <w:r>
              <w:rPr>
                <w:rFonts w:ascii="Verdana" w:eastAsia="Times New Roman" w:hAnsi="Verdana" w:cs="Arial"/>
                <w:color w:val="000000"/>
                <w:sz w:val="18"/>
                <w:szCs w:val="18"/>
              </w:rPr>
              <w:br/>
              <w:t xml:space="preserve">d) </w:t>
            </w:r>
            <w:r w:rsidRPr="00B762C3">
              <w:rPr>
                <w:rFonts w:ascii="Verdana" w:eastAsia="Times New Roman" w:hAnsi="Verdana" w:cs="Arial"/>
                <w:color w:val="000000"/>
                <w:sz w:val="18"/>
                <w:szCs w:val="18"/>
              </w:rPr>
              <w:t xml:space="preserve">metal carbonates </w:t>
            </w:r>
          </w:p>
          <w:p w:rsidR="007A7D96" w:rsidRDefault="007A7D96" w:rsidP="00FE19A1">
            <w:pPr>
              <w:pStyle w:val="ListParagraph"/>
              <w:ind w:left="171"/>
              <w:rPr>
                <w:rFonts w:ascii="Verdana" w:eastAsia="Times New Roman" w:hAnsi="Verdana" w:cs="Arial"/>
                <w:color w:val="000000"/>
                <w:sz w:val="18"/>
                <w:szCs w:val="18"/>
              </w:rPr>
            </w:pPr>
            <w:r w:rsidRPr="00910F6E">
              <w:rPr>
                <w:rFonts w:ascii="Verdana" w:eastAsia="Times New Roman" w:hAnsi="Verdana" w:cs="Arial"/>
                <w:color w:val="000000"/>
                <w:sz w:val="18"/>
                <w:szCs w:val="18"/>
              </w:rPr>
              <w:t>to produce salts</w:t>
            </w:r>
          </w:p>
          <w:p w:rsidR="007A7D96" w:rsidRPr="00D53D69"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C3.12: </w:t>
            </w:r>
            <w:r w:rsidRPr="00910F6E">
              <w:rPr>
                <w:rFonts w:ascii="Verdana" w:eastAsia="Times New Roman" w:hAnsi="Verdana" w:cs="Arial"/>
                <w:color w:val="000000"/>
                <w:sz w:val="18"/>
                <w:szCs w:val="18"/>
              </w:rPr>
              <w:t>Describe the chemical test for</w:t>
            </w:r>
            <w:r>
              <w:rPr>
                <w:rFonts w:ascii="Verdana" w:eastAsia="Times New Roman" w:hAnsi="Verdana" w:cs="Arial"/>
                <w:color w:val="000000"/>
                <w:sz w:val="18"/>
                <w:szCs w:val="18"/>
              </w:rPr>
              <w:t>:</w:t>
            </w:r>
            <w:r>
              <w:rPr>
                <w:rFonts w:ascii="Verdana" w:eastAsia="Times New Roman" w:hAnsi="Verdana" w:cs="Arial"/>
                <w:color w:val="000000"/>
                <w:sz w:val="18"/>
                <w:szCs w:val="18"/>
              </w:rPr>
              <w:br/>
              <w:t>a) hydrogen</w:t>
            </w:r>
            <w:r>
              <w:rPr>
                <w:rFonts w:ascii="Verdana" w:eastAsia="Times New Roman" w:hAnsi="Verdana" w:cs="Arial"/>
                <w:color w:val="000000"/>
                <w:sz w:val="18"/>
                <w:szCs w:val="18"/>
              </w:rPr>
              <w:br/>
              <w:t xml:space="preserve">b) </w:t>
            </w:r>
            <w:r w:rsidRPr="00D53D69">
              <w:rPr>
                <w:rFonts w:ascii="Verdana" w:eastAsia="Times New Roman" w:hAnsi="Verdana" w:cs="Arial"/>
                <w:color w:val="000000"/>
                <w:sz w:val="18"/>
                <w:szCs w:val="18"/>
              </w:rPr>
              <w:t>carbon dioxide (using limewater)</w:t>
            </w:r>
          </w:p>
          <w:p w:rsidR="007A7D96" w:rsidRPr="00BA5B4E" w:rsidRDefault="007A7D96"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C0.4: </w:t>
            </w:r>
            <w:r w:rsidRPr="00BA5B4E">
              <w:rPr>
                <w:rFonts w:ascii="Verdana" w:eastAsia="Times New Roman" w:hAnsi="Verdana" w:cs="Arial"/>
                <w:b/>
                <w:color w:val="000000"/>
                <w:sz w:val="18"/>
                <w:szCs w:val="18"/>
              </w:rPr>
              <w:t>Write balanced ionic equations</w:t>
            </w:r>
          </w:p>
        </w:tc>
        <w:tc>
          <w:tcPr>
            <w:tcW w:w="3969" w:type="dxa"/>
          </w:tcPr>
          <w:p w:rsidR="007A7D96" w:rsidRPr="0088282F" w:rsidRDefault="007A7D96" w:rsidP="00FE19A1">
            <w:pPr>
              <w:rPr>
                <w:rFonts w:ascii="Verdana" w:hAnsi="Verdana"/>
                <w:i/>
                <w:sz w:val="18"/>
                <w:szCs w:val="18"/>
              </w:rPr>
            </w:pPr>
            <w:r w:rsidRPr="0088282F">
              <w:rPr>
                <w:rFonts w:ascii="Verdana" w:hAnsi="Verdana"/>
                <w:i/>
                <w:sz w:val="18"/>
                <w:szCs w:val="18"/>
              </w:rPr>
              <w:t>Starter</w:t>
            </w:r>
          </w:p>
          <w:p w:rsidR="007A7D96" w:rsidRPr="0088282F" w:rsidRDefault="007A7D96" w:rsidP="00FE19A1">
            <w:pPr>
              <w:rPr>
                <w:rFonts w:ascii="Verdana" w:hAnsi="Verdana"/>
                <w:sz w:val="18"/>
                <w:szCs w:val="18"/>
              </w:rPr>
            </w:pPr>
            <w:r w:rsidRPr="0088282F">
              <w:rPr>
                <w:rFonts w:ascii="Verdana" w:hAnsi="Verdana"/>
                <w:sz w:val="18"/>
                <w:szCs w:val="18"/>
              </w:rPr>
              <w:t xml:space="preserve">Ask students for the typical physical properties of metals. They should suggest some from: good conductors of heat and electricity, high melting and boiling points, malleable, ductile, </w:t>
            </w:r>
            <w:proofErr w:type="gramStart"/>
            <w:r w:rsidRPr="0088282F">
              <w:rPr>
                <w:rFonts w:ascii="Verdana" w:hAnsi="Verdana"/>
                <w:sz w:val="18"/>
                <w:szCs w:val="18"/>
              </w:rPr>
              <w:t>strong</w:t>
            </w:r>
            <w:proofErr w:type="gramEnd"/>
            <w:r w:rsidRPr="0088282F">
              <w:rPr>
                <w:rFonts w:ascii="Verdana" w:hAnsi="Verdana"/>
                <w:sz w:val="18"/>
                <w:szCs w:val="18"/>
              </w:rPr>
              <w:t>. Then discuss some chemical reactions.</w:t>
            </w:r>
          </w:p>
          <w:p w:rsidR="007A7D96" w:rsidRPr="0088282F" w:rsidRDefault="007A7D96" w:rsidP="00FE19A1">
            <w:pPr>
              <w:rPr>
                <w:rFonts w:ascii="Verdana" w:hAnsi="Verdana"/>
                <w:i/>
                <w:sz w:val="18"/>
                <w:szCs w:val="18"/>
              </w:rPr>
            </w:pPr>
          </w:p>
          <w:p w:rsidR="007A7D96" w:rsidRPr="0088282F" w:rsidRDefault="007A7D96" w:rsidP="00FE19A1">
            <w:pPr>
              <w:rPr>
                <w:rFonts w:ascii="Verdana" w:hAnsi="Verdana"/>
                <w:i/>
                <w:sz w:val="18"/>
                <w:szCs w:val="18"/>
              </w:rPr>
            </w:pPr>
            <w:r w:rsidRPr="0088282F">
              <w:rPr>
                <w:rFonts w:ascii="Verdana" w:hAnsi="Verdana"/>
                <w:i/>
                <w:sz w:val="18"/>
                <w:szCs w:val="18"/>
              </w:rPr>
              <w:t>Exploring</w:t>
            </w:r>
          </w:p>
          <w:p w:rsidR="007A7D96" w:rsidRPr="0088282F" w:rsidRDefault="007A7D96" w:rsidP="00FE19A1">
            <w:pPr>
              <w:rPr>
                <w:rFonts w:ascii="Verdana" w:hAnsi="Verdana"/>
                <w:sz w:val="18"/>
                <w:szCs w:val="18"/>
              </w:rPr>
            </w:pPr>
            <w:r w:rsidRPr="0088282F">
              <w:rPr>
                <w:rFonts w:ascii="Verdana" w:hAnsi="Verdana"/>
                <w:sz w:val="18"/>
                <w:szCs w:val="18"/>
              </w:rPr>
              <w:t>Investigating the reactions with metals and carbonates. You can also ask students to test for the presence of hydrogen and carbon dioxide.</w:t>
            </w:r>
          </w:p>
          <w:p w:rsidR="007A7D96" w:rsidRPr="0088282F" w:rsidRDefault="007A7D96" w:rsidP="00FE19A1">
            <w:pPr>
              <w:rPr>
                <w:rFonts w:ascii="Verdana" w:hAnsi="Verdana"/>
                <w:sz w:val="18"/>
                <w:szCs w:val="18"/>
              </w:rPr>
            </w:pPr>
          </w:p>
          <w:p w:rsidR="007A7D96" w:rsidRPr="0088282F" w:rsidRDefault="007A7D96" w:rsidP="00FE19A1">
            <w:pPr>
              <w:rPr>
                <w:rFonts w:ascii="Verdana" w:hAnsi="Verdana"/>
                <w:i/>
                <w:sz w:val="18"/>
                <w:szCs w:val="18"/>
              </w:rPr>
            </w:pPr>
            <w:r w:rsidRPr="0088282F">
              <w:rPr>
                <w:rFonts w:ascii="Verdana" w:hAnsi="Verdana"/>
                <w:i/>
                <w:sz w:val="18"/>
                <w:szCs w:val="18"/>
              </w:rPr>
              <w:t>Explaining</w:t>
            </w:r>
          </w:p>
          <w:p w:rsidR="007A7D96" w:rsidRPr="0088282F" w:rsidRDefault="007A7D96" w:rsidP="00FE19A1">
            <w:pPr>
              <w:pStyle w:val="BodyText2"/>
              <w:spacing w:before="0"/>
              <w:rPr>
                <w:rFonts w:ascii="Verdana" w:hAnsi="Verdana"/>
                <w:sz w:val="18"/>
                <w:szCs w:val="18"/>
              </w:rPr>
            </w:pPr>
            <w:r w:rsidRPr="0088282F">
              <w:rPr>
                <w:rFonts w:ascii="Verdana" w:hAnsi="Verdana"/>
                <w:sz w:val="18"/>
                <w:szCs w:val="18"/>
              </w:rPr>
              <w:t>Summarise the two different methods of preparing soluble salts – from an insoluble reactant and an acid (using metal, base or carbonate) and from a soluble reactant and an acid. Include the general steps in the methods and the general equations.</w:t>
            </w:r>
          </w:p>
          <w:p w:rsidR="007A7D96" w:rsidRPr="0088282F" w:rsidRDefault="007A7D96" w:rsidP="00FE19A1">
            <w:pPr>
              <w:rPr>
                <w:rFonts w:ascii="Verdana" w:hAnsi="Verdana"/>
                <w:sz w:val="18"/>
                <w:szCs w:val="18"/>
              </w:rPr>
            </w:pPr>
          </w:p>
        </w:tc>
        <w:tc>
          <w:tcPr>
            <w:tcW w:w="3827" w:type="dxa"/>
          </w:tcPr>
          <w:p w:rsidR="007A7D96" w:rsidRPr="0088282F" w:rsidRDefault="007A7D96" w:rsidP="00FE19A1">
            <w:pPr>
              <w:rPr>
                <w:rFonts w:ascii="Verdana" w:hAnsi="Verdana"/>
                <w:i/>
                <w:sz w:val="18"/>
                <w:szCs w:val="18"/>
              </w:rPr>
            </w:pPr>
            <w:r w:rsidRPr="0088282F">
              <w:rPr>
                <w:rFonts w:ascii="Verdana" w:hAnsi="Verdana"/>
                <w:i/>
                <w:sz w:val="18"/>
                <w:szCs w:val="18"/>
              </w:rPr>
              <w:t>Exploring</w:t>
            </w:r>
          </w:p>
          <w:p w:rsidR="007A7D96" w:rsidRPr="0088282F" w:rsidRDefault="007A7D96" w:rsidP="00FE19A1">
            <w:pPr>
              <w:pStyle w:val="BodyText2"/>
              <w:spacing w:before="0" w:after="0" w:line="240" w:lineRule="auto"/>
              <w:rPr>
                <w:rFonts w:ascii="Verdana" w:hAnsi="Verdana"/>
                <w:sz w:val="18"/>
                <w:szCs w:val="18"/>
              </w:rPr>
            </w:pPr>
            <w:r w:rsidRPr="0088282F">
              <w:rPr>
                <w:rFonts w:ascii="Verdana" w:hAnsi="Verdana"/>
                <w:sz w:val="18"/>
                <w:szCs w:val="18"/>
              </w:rPr>
              <w:t>Support: Give students more support or a worksheet to explain which metals and acids to use, and demonstrate how to carry out the tests for gases.</w:t>
            </w:r>
          </w:p>
          <w:p w:rsidR="007A7D96" w:rsidRPr="0088282F" w:rsidRDefault="007A7D96" w:rsidP="00FE19A1">
            <w:pPr>
              <w:rPr>
                <w:rFonts w:ascii="Verdana" w:hAnsi="Verdana"/>
                <w:i/>
                <w:sz w:val="18"/>
                <w:szCs w:val="18"/>
              </w:rPr>
            </w:pPr>
            <w:r w:rsidRPr="0088282F">
              <w:rPr>
                <w:rFonts w:ascii="Verdana" w:hAnsi="Verdana"/>
                <w:sz w:val="18"/>
                <w:szCs w:val="18"/>
              </w:rPr>
              <w:t>Stretch: Ask students to write up the experiment, design their own results table, and write a conclusion themselves.</w:t>
            </w:r>
          </w:p>
          <w:p w:rsidR="007A7D96" w:rsidRPr="0088282F" w:rsidRDefault="007A7D96" w:rsidP="00FE19A1">
            <w:pPr>
              <w:rPr>
                <w:rFonts w:ascii="Verdana" w:hAnsi="Verdana"/>
                <w:sz w:val="18"/>
                <w:szCs w:val="18"/>
              </w:rPr>
            </w:pPr>
          </w:p>
          <w:p w:rsidR="007A7D96" w:rsidRPr="0088282F" w:rsidRDefault="007A7D96" w:rsidP="00FE19A1">
            <w:pPr>
              <w:rPr>
                <w:rFonts w:ascii="Verdana" w:hAnsi="Verdana"/>
                <w:i/>
                <w:sz w:val="18"/>
                <w:szCs w:val="18"/>
              </w:rPr>
            </w:pPr>
            <w:r w:rsidRPr="0088282F">
              <w:rPr>
                <w:rFonts w:ascii="Verdana" w:hAnsi="Verdana"/>
                <w:i/>
                <w:sz w:val="18"/>
                <w:szCs w:val="18"/>
              </w:rPr>
              <w:t>Explaining</w:t>
            </w:r>
          </w:p>
          <w:p w:rsidR="007A7D96" w:rsidRPr="0088282F" w:rsidRDefault="007A7D96" w:rsidP="00FE19A1">
            <w:pPr>
              <w:pStyle w:val="BodyText2"/>
              <w:spacing w:before="0" w:after="0"/>
              <w:rPr>
                <w:rFonts w:ascii="Verdana" w:hAnsi="Verdana"/>
                <w:sz w:val="18"/>
                <w:szCs w:val="18"/>
              </w:rPr>
            </w:pPr>
            <w:r w:rsidRPr="0088282F">
              <w:rPr>
                <w:rFonts w:ascii="Verdana" w:hAnsi="Verdana"/>
                <w:sz w:val="18"/>
                <w:szCs w:val="18"/>
              </w:rPr>
              <w:t>Support: Students make summary notes on these different methods. They could produce a flowchart, e.g. start with asking ‘Is the reactant soluble or insoluble?’ Then follow the two different routes.</w:t>
            </w:r>
          </w:p>
          <w:p w:rsidR="007A7D96" w:rsidRPr="0088282F" w:rsidRDefault="007A7D96" w:rsidP="00FE19A1">
            <w:pPr>
              <w:pStyle w:val="BodyText2"/>
              <w:rPr>
                <w:rFonts w:ascii="Verdana" w:hAnsi="Verdana"/>
                <w:sz w:val="18"/>
                <w:szCs w:val="18"/>
              </w:rPr>
            </w:pPr>
            <w:r w:rsidRPr="0088282F">
              <w:rPr>
                <w:rFonts w:ascii="Verdana" w:hAnsi="Verdana"/>
                <w:sz w:val="18"/>
                <w:szCs w:val="18"/>
              </w:rPr>
              <w:t xml:space="preserve">Stretch: Ask the students to suggest as many different methods of making magnesium </w:t>
            </w:r>
            <w:proofErr w:type="spellStart"/>
            <w:r w:rsidRPr="0088282F">
              <w:rPr>
                <w:rFonts w:ascii="Verdana" w:hAnsi="Verdana"/>
                <w:sz w:val="18"/>
                <w:szCs w:val="18"/>
              </w:rPr>
              <w:t>sulfate</w:t>
            </w:r>
            <w:proofErr w:type="spellEnd"/>
            <w:r w:rsidRPr="0088282F">
              <w:rPr>
                <w:rFonts w:ascii="Verdana" w:hAnsi="Verdana"/>
                <w:sz w:val="18"/>
                <w:szCs w:val="18"/>
              </w:rPr>
              <w:t xml:space="preserve"> crystals as they can and to consider the advantages and disadvantages of each method.</w:t>
            </w:r>
          </w:p>
          <w:p w:rsidR="007A7D96" w:rsidRPr="0088282F" w:rsidRDefault="007A7D96" w:rsidP="00FE19A1">
            <w:pPr>
              <w:pStyle w:val="BodyText2"/>
              <w:spacing w:before="0" w:after="0"/>
              <w:rPr>
                <w:rFonts w:ascii="Verdana" w:hAnsi="Verdana"/>
                <w:sz w:val="18"/>
                <w:szCs w:val="18"/>
              </w:rPr>
            </w:pPr>
          </w:p>
          <w:p w:rsidR="007A7D96" w:rsidRPr="0088282F" w:rsidRDefault="007A7D96" w:rsidP="00FE19A1">
            <w:pPr>
              <w:rPr>
                <w:rFonts w:ascii="Verdana" w:hAnsi="Verdana"/>
                <w:sz w:val="18"/>
                <w:szCs w:val="18"/>
              </w:rPr>
            </w:pPr>
            <w:r w:rsidRPr="0088282F">
              <w:rPr>
                <w:rFonts w:ascii="Verdana" w:hAnsi="Verdana"/>
                <w:sz w:val="18"/>
                <w:szCs w:val="18"/>
              </w:rPr>
              <w:t xml:space="preserve"> </w:t>
            </w:r>
          </w:p>
        </w:tc>
        <w:tc>
          <w:tcPr>
            <w:tcW w:w="1701" w:type="dxa"/>
          </w:tcPr>
          <w:p w:rsidR="007A7D96" w:rsidRPr="001C6391" w:rsidRDefault="007A7D96" w:rsidP="007935B8">
            <w:pPr>
              <w:pStyle w:val="ListParagraph"/>
              <w:numPr>
                <w:ilvl w:val="0"/>
                <w:numId w:val="20"/>
              </w:numPr>
              <w:ind w:left="342" w:hanging="294"/>
              <w:rPr>
                <w:rFonts w:ascii="Verdana" w:hAnsi="Verdana"/>
                <w:sz w:val="18"/>
                <w:szCs w:val="18"/>
              </w:rPr>
            </w:pPr>
            <w:r w:rsidRPr="001C6391">
              <w:rPr>
                <w:rFonts w:ascii="Verdana" w:hAnsi="Verdana"/>
                <w:sz w:val="18"/>
                <w:szCs w:val="18"/>
              </w:rPr>
              <w:t>Use ratios, fractions and percentages</w:t>
            </w:r>
          </w:p>
        </w:tc>
        <w:tc>
          <w:tcPr>
            <w:tcW w:w="1809" w:type="dxa"/>
          </w:tcPr>
          <w:p w:rsidR="007A7D96" w:rsidRDefault="007A7D96" w:rsidP="00FE19A1">
            <w:pPr>
              <w:rPr>
                <w:rFonts w:ascii="Verdana" w:hAnsi="Verdana"/>
                <w:sz w:val="18"/>
                <w:szCs w:val="18"/>
              </w:rPr>
            </w:pPr>
            <w:r w:rsidRPr="00155AE1">
              <w:rPr>
                <w:rFonts w:ascii="Verdana" w:hAnsi="Verdana"/>
                <w:i/>
                <w:sz w:val="18"/>
                <w:szCs w:val="18"/>
              </w:rPr>
              <w:t>Suggested practical:</w:t>
            </w:r>
            <w:r>
              <w:rPr>
                <w:rFonts w:ascii="Verdana" w:hAnsi="Verdana"/>
                <w:sz w:val="18"/>
                <w:szCs w:val="18"/>
              </w:rPr>
              <w:t xml:space="preserve"> </w:t>
            </w:r>
            <w:r w:rsidRPr="00155AE1">
              <w:rPr>
                <w:rFonts w:ascii="Verdana" w:hAnsi="Verdana"/>
                <w:sz w:val="18"/>
                <w:szCs w:val="18"/>
              </w:rPr>
              <w:t xml:space="preserve">Carry out simple neutralisation reactions of acids, using </w:t>
            </w:r>
            <w:r>
              <w:rPr>
                <w:rFonts w:ascii="Verdana" w:hAnsi="Verdana"/>
                <w:sz w:val="18"/>
                <w:szCs w:val="18"/>
              </w:rPr>
              <w:t xml:space="preserve">… </w:t>
            </w:r>
            <w:r w:rsidRPr="00155AE1">
              <w:rPr>
                <w:rFonts w:ascii="Verdana" w:hAnsi="Verdana"/>
                <w:sz w:val="18"/>
                <w:szCs w:val="18"/>
              </w:rPr>
              <w:t xml:space="preserve">metal </w:t>
            </w:r>
            <w:r>
              <w:rPr>
                <w:rFonts w:ascii="Verdana" w:hAnsi="Verdana"/>
                <w:sz w:val="18"/>
                <w:szCs w:val="18"/>
              </w:rPr>
              <w:t>carbonates.</w:t>
            </w:r>
          </w:p>
          <w:p w:rsidR="007A7D96" w:rsidRDefault="007A7D96" w:rsidP="00FE19A1">
            <w:pPr>
              <w:rPr>
                <w:rFonts w:ascii="Verdana" w:hAnsi="Verdana"/>
                <w:sz w:val="18"/>
                <w:szCs w:val="18"/>
              </w:rPr>
            </w:pPr>
          </w:p>
          <w:p w:rsidR="007A7D96" w:rsidRPr="00CF716E" w:rsidRDefault="007A7D96" w:rsidP="00FE19A1">
            <w:pPr>
              <w:rPr>
                <w:rFonts w:ascii="Verdana" w:hAnsi="Verdana"/>
                <w:sz w:val="18"/>
                <w:szCs w:val="18"/>
              </w:rPr>
            </w:pPr>
            <w:r w:rsidRPr="001F1BC6">
              <w:rPr>
                <w:rFonts w:ascii="Verdana" w:hAnsi="Verdana"/>
                <w:i/>
                <w:sz w:val="18"/>
                <w:szCs w:val="18"/>
              </w:rPr>
              <w:t>Suggested practical:</w:t>
            </w:r>
            <w:r>
              <w:rPr>
                <w:rFonts w:ascii="Verdana" w:hAnsi="Verdana"/>
                <w:sz w:val="18"/>
                <w:szCs w:val="18"/>
              </w:rPr>
              <w:t xml:space="preserve"> </w:t>
            </w:r>
            <w:r>
              <w:rPr>
                <w:rFonts w:ascii="Verdana" w:hAnsi="Verdana" w:cs="Verdana"/>
                <w:sz w:val="18"/>
                <w:szCs w:val="18"/>
              </w:rPr>
              <w:t>Carry out tests for hydrogen and carbon dioxide.</w:t>
            </w:r>
          </w:p>
        </w:tc>
      </w:tr>
    </w:tbl>
    <w:p w:rsidR="007A7D96" w:rsidRDefault="007A7D96" w:rsidP="007A7D96">
      <w:r>
        <w:br w:type="page"/>
      </w:r>
    </w:p>
    <w:p w:rsidR="007A7D96" w:rsidRDefault="007A7D96" w:rsidP="007A7D96"/>
    <w:tbl>
      <w:tblPr>
        <w:tblStyle w:val="TableGrid"/>
        <w:tblW w:w="0" w:type="auto"/>
        <w:tblLook w:val="04A0" w:firstRow="1" w:lastRow="0" w:firstColumn="1" w:lastColumn="0" w:noHBand="0" w:noVBand="1"/>
      </w:tblPr>
      <w:tblGrid>
        <w:gridCol w:w="3572"/>
        <w:gridCol w:w="4536"/>
        <w:gridCol w:w="2943"/>
        <w:gridCol w:w="1593"/>
        <w:gridCol w:w="1526"/>
      </w:tblGrid>
      <w:tr w:rsidR="007A7D96" w:rsidTr="00FE19A1">
        <w:tc>
          <w:tcPr>
            <w:tcW w:w="14170" w:type="dxa"/>
            <w:gridSpan w:val="5"/>
          </w:tcPr>
          <w:p w:rsidR="007A7D96" w:rsidRDefault="007A7D96" w:rsidP="00FE19A1">
            <w:pPr>
              <w:rPr>
                <w:rFonts w:ascii="Verdana" w:hAnsi="Verdana"/>
                <w:b/>
                <w:sz w:val="18"/>
                <w:szCs w:val="18"/>
              </w:rPr>
            </w:pPr>
            <w:r>
              <w:rPr>
                <w:rFonts w:ascii="Verdana" w:hAnsi="Verdana"/>
                <w:b/>
                <w:sz w:val="18"/>
                <w:szCs w:val="18"/>
              </w:rPr>
              <w:t>Lesson CC8g: Solubility (1 hour)</w:t>
            </w:r>
          </w:p>
        </w:tc>
      </w:tr>
      <w:tr w:rsidR="007A7D96" w:rsidRPr="000A6C74" w:rsidTr="00FE19A1">
        <w:tc>
          <w:tcPr>
            <w:tcW w:w="3572" w:type="dxa"/>
          </w:tcPr>
          <w:p w:rsidR="007A7D96" w:rsidRPr="00A7734A" w:rsidRDefault="007A7D96" w:rsidP="00FE19A1">
            <w:pPr>
              <w:rPr>
                <w:rFonts w:ascii="Verdana" w:hAnsi="Verdana"/>
                <w:b/>
                <w:i/>
                <w:sz w:val="18"/>
                <w:szCs w:val="18"/>
              </w:rPr>
            </w:pPr>
            <w:r>
              <w:rPr>
                <w:rFonts w:ascii="Verdana" w:hAnsi="Verdana"/>
                <w:b/>
                <w:sz w:val="18"/>
                <w:szCs w:val="18"/>
              </w:rPr>
              <w:t>Specification points</w:t>
            </w:r>
          </w:p>
        </w:tc>
        <w:tc>
          <w:tcPr>
            <w:tcW w:w="4536" w:type="dxa"/>
          </w:tcPr>
          <w:p w:rsidR="007A7D96" w:rsidRDefault="007A7D96" w:rsidP="00FE19A1">
            <w:pPr>
              <w:rPr>
                <w:rFonts w:ascii="Verdana" w:hAnsi="Verdana"/>
                <w:b/>
                <w:sz w:val="18"/>
                <w:szCs w:val="18"/>
              </w:rPr>
            </w:pPr>
            <w:r w:rsidRPr="001844D7">
              <w:rPr>
                <w:rFonts w:ascii="Verdana" w:hAnsi="Verdana"/>
                <w:b/>
                <w:sz w:val="18"/>
                <w:szCs w:val="18"/>
              </w:rPr>
              <w:t>Exemplar teaching activities</w:t>
            </w:r>
          </w:p>
        </w:tc>
        <w:tc>
          <w:tcPr>
            <w:tcW w:w="2943" w:type="dxa"/>
          </w:tcPr>
          <w:p w:rsidR="007A7D96" w:rsidRDefault="007A7D96" w:rsidP="00FE19A1">
            <w:pPr>
              <w:rPr>
                <w:rFonts w:ascii="Verdana" w:hAnsi="Verdana"/>
                <w:b/>
                <w:sz w:val="18"/>
                <w:szCs w:val="18"/>
              </w:rPr>
            </w:pPr>
            <w:r w:rsidRPr="001844D7">
              <w:rPr>
                <w:rFonts w:ascii="Verdana" w:hAnsi="Verdana"/>
                <w:b/>
                <w:sz w:val="18"/>
                <w:szCs w:val="18"/>
              </w:rPr>
              <w:t>Differentiation</w:t>
            </w:r>
          </w:p>
        </w:tc>
        <w:tc>
          <w:tcPr>
            <w:tcW w:w="1593" w:type="dxa"/>
          </w:tcPr>
          <w:p w:rsidR="007A7D96" w:rsidRPr="001844D7" w:rsidRDefault="007A7D96" w:rsidP="00FE19A1">
            <w:pPr>
              <w:rPr>
                <w:rFonts w:ascii="Verdana" w:hAnsi="Verdana"/>
                <w:b/>
                <w:sz w:val="18"/>
                <w:szCs w:val="18"/>
              </w:rPr>
            </w:pPr>
            <w:r>
              <w:rPr>
                <w:rFonts w:ascii="Verdana" w:hAnsi="Verdana"/>
                <w:b/>
                <w:sz w:val="18"/>
                <w:szCs w:val="18"/>
              </w:rPr>
              <w:t>Maths skills</w:t>
            </w:r>
          </w:p>
        </w:tc>
        <w:tc>
          <w:tcPr>
            <w:tcW w:w="1526" w:type="dxa"/>
          </w:tcPr>
          <w:p w:rsidR="007A7D96" w:rsidRPr="001F3996" w:rsidRDefault="007A7D96" w:rsidP="00FE19A1">
            <w:pPr>
              <w:rPr>
                <w:rFonts w:ascii="Verdana" w:hAnsi="Verdana"/>
                <w:b/>
                <w:sz w:val="18"/>
                <w:szCs w:val="18"/>
              </w:rPr>
            </w:pPr>
            <w:proofErr w:type="spellStart"/>
            <w:r>
              <w:rPr>
                <w:rFonts w:ascii="Verdana" w:hAnsi="Verdana"/>
                <w:b/>
                <w:sz w:val="18"/>
                <w:szCs w:val="18"/>
              </w:rPr>
              <w:t>Practicals</w:t>
            </w:r>
            <w:proofErr w:type="spellEnd"/>
          </w:p>
        </w:tc>
      </w:tr>
      <w:tr w:rsidR="007A7D96" w:rsidRPr="00CF716E" w:rsidTr="00FE19A1">
        <w:tc>
          <w:tcPr>
            <w:tcW w:w="3572" w:type="dxa"/>
          </w:tcPr>
          <w:p w:rsidR="007A7D96" w:rsidRPr="00BE0367"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C3.19: </w:t>
            </w:r>
            <w:r w:rsidRPr="00910F6E">
              <w:rPr>
                <w:rFonts w:ascii="Verdana" w:eastAsia="Times New Roman" w:hAnsi="Verdana" w:cs="Arial"/>
                <w:color w:val="000000"/>
                <w:sz w:val="18"/>
                <w:szCs w:val="18"/>
              </w:rPr>
              <w:t>Recall the general rules which describe the solubility of common types of substances in water</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E0367">
              <w:rPr>
                <w:rFonts w:ascii="Verdana" w:eastAsia="Times New Roman" w:hAnsi="Verdana" w:cs="Arial"/>
                <w:color w:val="000000"/>
                <w:sz w:val="18"/>
                <w:szCs w:val="18"/>
              </w:rPr>
              <w:t>all common sodium, potassium and ammonium salts are soluble</w:t>
            </w:r>
            <w:r>
              <w:rPr>
                <w:rFonts w:ascii="Verdana" w:eastAsia="Times New Roman" w:hAnsi="Verdana" w:cs="Arial"/>
                <w:color w:val="000000"/>
                <w:sz w:val="18"/>
                <w:szCs w:val="18"/>
              </w:rPr>
              <w:br/>
              <w:t xml:space="preserve">b) </w:t>
            </w:r>
            <w:r w:rsidRPr="00BE0367">
              <w:rPr>
                <w:rFonts w:ascii="Verdana" w:eastAsia="Times New Roman" w:hAnsi="Verdana" w:cs="Arial"/>
                <w:color w:val="000000"/>
                <w:sz w:val="18"/>
                <w:szCs w:val="18"/>
              </w:rPr>
              <w:t>all nitrates are soluble</w:t>
            </w:r>
            <w:r>
              <w:rPr>
                <w:rFonts w:ascii="Verdana" w:eastAsia="Times New Roman" w:hAnsi="Verdana" w:cs="Arial"/>
                <w:color w:val="000000"/>
                <w:sz w:val="18"/>
                <w:szCs w:val="18"/>
              </w:rPr>
              <w:br/>
              <w:t xml:space="preserve">c) </w:t>
            </w:r>
            <w:r w:rsidRPr="00BE0367">
              <w:rPr>
                <w:rFonts w:ascii="Verdana" w:eastAsia="Times New Roman" w:hAnsi="Verdana" w:cs="Arial"/>
                <w:color w:val="000000"/>
                <w:sz w:val="18"/>
                <w:szCs w:val="18"/>
              </w:rPr>
              <w:t>common chlorides are soluble except those of silver and lead</w:t>
            </w:r>
            <w:r>
              <w:rPr>
                <w:rFonts w:ascii="Verdana" w:eastAsia="Times New Roman" w:hAnsi="Verdana" w:cs="Arial"/>
                <w:color w:val="000000"/>
                <w:sz w:val="18"/>
                <w:szCs w:val="18"/>
              </w:rPr>
              <w:br/>
              <w:t xml:space="preserve">d) </w:t>
            </w:r>
            <w:r w:rsidRPr="00BE0367">
              <w:rPr>
                <w:rFonts w:ascii="Verdana" w:eastAsia="Times New Roman" w:hAnsi="Verdana" w:cs="Arial"/>
                <w:color w:val="000000"/>
                <w:sz w:val="18"/>
                <w:szCs w:val="18"/>
              </w:rPr>
              <w:t xml:space="preserve">common </w:t>
            </w:r>
            <w:proofErr w:type="spellStart"/>
            <w:r w:rsidRPr="00BE0367">
              <w:rPr>
                <w:rFonts w:ascii="Verdana" w:eastAsia="Times New Roman" w:hAnsi="Verdana" w:cs="Arial"/>
                <w:color w:val="000000"/>
                <w:sz w:val="18"/>
                <w:szCs w:val="18"/>
              </w:rPr>
              <w:t>sulfates</w:t>
            </w:r>
            <w:proofErr w:type="spellEnd"/>
            <w:r w:rsidRPr="00BE0367">
              <w:rPr>
                <w:rFonts w:ascii="Verdana" w:eastAsia="Times New Roman" w:hAnsi="Verdana" w:cs="Arial"/>
                <w:color w:val="000000"/>
                <w:sz w:val="18"/>
                <w:szCs w:val="18"/>
              </w:rPr>
              <w:t xml:space="preserve"> are soluble except those of lead, barium and calcium</w:t>
            </w:r>
            <w:r>
              <w:rPr>
                <w:rFonts w:ascii="Verdana" w:eastAsia="Times New Roman" w:hAnsi="Verdana" w:cs="Arial"/>
                <w:color w:val="000000"/>
                <w:sz w:val="18"/>
                <w:szCs w:val="18"/>
              </w:rPr>
              <w:br/>
              <w:t xml:space="preserve">e) </w:t>
            </w:r>
            <w:r w:rsidRPr="00BE0367">
              <w:rPr>
                <w:rFonts w:ascii="Verdana" w:eastAsia="Times New Roman" w:hAnsi="Verdana" w:cs="Arial"/>
                <w:color w:val="000000"/>
                <w:sz w:val="18"/>
                <w:szCs w:val="18"/>
              </w:rPr>
              <w:t>common carbonates and hydroxides are insoluble except those of sodium, potassium and ammonium</w:t>
            </w:r>
          </w:p>
          <w:p w:rsidR="007A7D96" w:rsidRPr="00BA5B4E"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C3.20: </w:t>
            </w:r>
            <w:r w:rsidRPr="00910F6E">
              <w:rPr>
                <w:rFonts w:ascii="Verdana" w:eastAsia="Times New Roman" w:hAnsi="Verdana" w:cs="Arial"/>
                <w:color w:val="000000"/>
                <w:sz w:val="18"/>
                <w:szCs w:val="18"/>
              </w:rPr>
              <w:t>Predict, using solubility rules, whether or not a precipitate will be formed when named solutions are mixed together, naming the precipitate if any</w:t>
            </w:r>
          </w:p>
          <w:p w:rsidR="007A7D96" w:rsidRPr="007F1B8D"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C3.21: </w:t>
            </w:r>
            <w:r w:rsidRPr="00910F6E">
              <w:rPr>
                <w:rFonts w:ascii="Verdana" w:eastAsia="Times New Roman" w:hAnsi="Verdana" w:cs="Arial"/>
                <w:color w:val="000000"/>
                <w:sz w:val="18"/>
                <w:szCs w:val="18"/>
              </w:rPr>
              <w:t>Describe the method used to prepare a pure, dry sample of an insoluble salt</w:t>
            </w:r>
          </w:p>
        </w:tc>
        <w:tc>
          <w:tcPr>
            <w:tcW w:w="4536" w:type="dxa"/>
            <w:shd w:val="clear" w:color="auto" w:fill="auto"/>
          </w:tcPr>
          <w:p w:rsidR="007A7D96" w:rsidRPr="0088282F" w:rsidRDefault="007A7D96" w:rsidP="00FE19A1">
            <w:pPr>
              <w:rPr>
                <w:rFonts w:ascii="Verdana" w:hAnsi="Verdana"/>
                <w:i/>
                <w:sz w:val="18"/>
                <w:szCs w:val="18"/>
              </w:rPr>
            </w:pPr>
            <w:r w:rsidRPr="0088282F">
              <w:rPr>
                <w:rFonts w:ascii="Verdana" w:hAnsi="Verdana"/>
                <w:i/>
                <w:sz w:val="18"/>
                <w:szCs w:val="18"/>
              </w:rPr>
              <w:t>Starter</w:t>
            </w:r>
          </w:p>
          <w:p w:rsidR="007A7D96" w:rsidRPr="00037BF5" w:rsidRDefault="007A7D96" w:rsidP="00FE19A1">
            <w:pPr>
              <w:pStyle w:val="BodyText2"/>
              <w:spacing w:before="0" w:after="0"/>
              <w:rPr>
                <w:rFonts w:ascii="Verdana" w:hAnsi="Verdana"/>
                <w:sz w:val="18"/>
                <w:szCs w:val="18"/>
              </w:rPr>
            </w:pPr>
            <w:r w:rsidRPr="00037BF5">
              <w:rPr>
                <w:rFonts w:ascii="Verdana" w:hAnsi="Verdana"/>
                <w:sz w:val="18"/>
                <w:szCs w:val="18"/>
              </w:rPr>
              <w:t xml:space="preserve">Write these anagrams on the board: busily toil (solubility), blue sol (soluble), no bullies (insoluble), Noels TV (solvent), tousle (solute), </w:t>
            </w:r>
            <w:proofErr w:type="gramStart"/>
            <w:r w:rsidRPr="00037BF5">
              <w:rPr>
                <w:rFonts w:ascii="Verdana" w:hAnsi="Verdana"/>
                <w:sz w:val="18"/>
                <w:szCs w:val="18"/>
              </w:rPr>
              <w:t>loon</w:t>
            </w:r>
            <w:proofErr w:type="gramEnd"/>
            <w:r w:rsidRPr="00037BF5">
              <w:rPr>
                <w:rFonts w:ascii="Verdana" w:hAnsi="Verdana"/>
                <w:sz w:val="18"/>
                <w:szCs w:val="18"/>
              </w:rPr>
              <w:t xml:space="preserve"> suit (solution), a tip receipt (precipitate). Ask the students to rearrange the letters to form words related to solubility, then to explain the meaning of each word.</w:t>
            </w:r>
          </w:p>
          <w:p w:rsidR="007A7D96" w:rsidRPr="00037BF5" w:rsidRDefault="007A7D96" w:rsidP="00FE19A1">
            <w:pPr>
              <w:rPr>
                <w:rFonts w:ascii="Verdana" w:hAnsi="Verdana"/>
                <w:i/>
                <w:sz w:val="18"/>
                <w:szCs w:val="18"/>
              </w:rPr>
            </w:pPr>
          </w:p>
          <w:p w:rsidR="007A7D96" w:rsidRPr="00037BF5" w:rsidRDefault="007A7D96" w:rsidP="00FE19A1">
            <w:pPr>
              <w:rPr>
                <w:rFonts w:ascii="Verdana" w:hAnsi="Verdana"/>
                <w:i/>
                <w:sz w:val="18"/>
                <w:szCs w:val="18"/>
              </w:rPr>
            </w:pPr>
            <w:r w:rsidRPr="00037BF5">
              <w:rPr>
                <w:rFonts w:ascii="Verdana" w:hAnsi="Verdana"/>
                <w:i/>
                <w:sz w:val="18"/>
                <w:szCs w:val="18"/>
              </w:rPr>
              <w:t>Exploring</w:t>
            </w:r>
          </w:p>
          <w:p w:rsidR="007A7D96" w:rsidRPr="00037BF5" w:rsidRDefault="007A7D96" w:rsidP="00FE19A1">
            <w:pPr>
              <w:rPr>
                <w:rFonts w:ascii="Verdana" w:hAnsi="Verdana"/>
                <w:sz w:val="18"/>
                <w:szCs w:val="18"/>
              </w:rPr>
            </w:pPr>
            <w:r w:rsidRPr="00037BF5">
              <w:rPr>
                <w:rFonts w:ascii="Verdana" w:hAnsi="Verdana"/>
                <w:sz w:val="18"/>
                <w:szCs w:val="18"/>
              </w:rPr>
              <w:t>Investigate the preparation of insoluble salts. They could prepare a white precipitate of silver chloride using solutions of silver nitrate and sodium chloride (</w:t>
            </w:r>
            <w:r w:rsidRPr="00037BF5">
              <w:rPr>
                <w:rFonts w:ascii="Verdana" w:hAnsi="Verdana"/>
                <w:i/>
                <w:sz w:val="18"/>
                <w:szCs w:val="18"/>
              </w:rPr>
              <w:t>suggested practical</w:t>
            </w:r>
            <w:r w:rsidRPr="00037BF5">
              <w:rPr>
                <w:rFonts w:ascii="Verdana" w:hAnsi="Verdana"/>
                <w:sz w:val="18"/>
                <w:szCs w:val="18"/>
              </w:rPr>
              <w:t>).</w:t>
            </w:r>
          </w:p>
          <w:p w:rsidR="007A7D96" w:rsidRPr="0088282F" w:rsidRDefault="007A7D96" w:rsidP="00FE19A1">
            <w:pPr>
              <w:rPr>
                <w:rFonts w:ascii="Verdana" w:hAnsi="Verdana"/>
                <w:sz w:val="18"/>
                <w:szCs w:val="18"/>
              </w:rPr>
            </w:pPr>
          </w:p>
          <w:p w:rsidR="007A7D96" w:rsidRPr="0088282F" w:rsidRDefault="007A7D96" w:rsidP="00FE19A1">
            <w:pPr>
              <w:rPr>
                <w:rFonts w:ascii="Verdana" w:hAnsi="Verdana"/>
                <w:i/>
                <w:sz w:val="18"/>
                <w:szCs w:val="18"/>
              </w:rPr>
            </w:pPr>
            <w:r w:rsidRPr="0088282F">
              <w:rPr>
                <w:rFonts w:ascii="Verdana" w:hAnsi="Verdana"/>
                <w:i/>
                <w:sz w:val="18"/>
                <w:szCs w:val="18"/>
              </w:rPr>
              <w:t>Explaining</w:t>
            </w:r>
          </w:p>
          <w:p w:rsidR="007A7D96" w:rsidRPr="00037BF5" w:rsidRDefault="007A7D96" w:rsidP="00FE19A1">
            <w:pPr>
              <w:pStyle w:val="BodyText2"/>
              <w:spacing w:before="0"/>
              <w:rPr>
                <w:rFonts w:ascii="Verdana" w:hAnsi="Verdana"/>
                <w:sz w:val="18"/>
                <w:szCs w:val="18"/>
              </w:rPr>
            </w:pPr>
            <w:r w:rsidRPr="00037BF5">
              <w:rPr>
                <w:rFonts w:ascii="Verdana" w:hAnsi="Verdana"/>
                <w:sz w:val="18"/>
                <w:szCs w:val="18"/>
              </w:rPr>
              <w:t xml:space="preserve">Demonstrate the formation of the same insoluble salt from different solutions, e.g. barium </w:t>
            </w:r>
            <w:proofErr w:type="spellStart"/>
            <w:r w:rsidRPr="00037BF5">
              <w:rPr>
                <w:rFonts w:ascii="Verdana" w:hAnsi="Verdana"/>
                <w:sz w:val="18"/>
                <w:szCs w:val="18"/>
              </w:rPr>
              <w:t>sulfate</w:t>
            </w:r>
            <w:proofErr w:type="spellEnd"/>
            <w:r w:rsidRPr="00037BF5">
              <w:rPr>
                <w:rFonts w:ascii="Verdana" w:hAnsi="Verdana"/>
                <w:sz w:val="18"/>
                <w:szCs w:val="18"/>
              </w:rPr>
              <w:t xml:space="preserve"> by adding magnesium </w:t>
            </w:r>
            <w:proofErr w:type="spellStart"/>
            <w:r w:rsidRPr="00037BF5">
              <w:rPr>
                <w:rFonts w:ascii="Verdana" w:hAnsi="Verdana"/>
                <w:sz w:val="18"/>
                <w:szCs w:val="18"/>
              </w:rPr>
              <w:t>sulfate</w:t>
            </w:r>
            <w:proofErr w:type="spellEnd"/>
            <w:r w:rsidRPr="00037BF5">
              <w:rPr>
                <w:rFonts w:ascii="Verdana" w:hAnsi="Verdana"/>
                <w:sz w:val="18"/>
                <w:szCs w:val="18"/>
              </w:rPr>
              <w:t xml:space="preserve">, sodium </w:t>
            </w:r>
            <w:proofErr w:type="spellStart"/>
            <w:r w:rsidRPr="00037BF5">
              <w:rPr>
                <w:rFonts w:ascii="Verdana" w:hAnsi="Verdana"/>
                <w:sz w:val="18"/>
                <w:szCs w:val="18"/>
              </w:rPr>
              <w:t>sulfate</w:t>
            </w:r>
            <w:proofErr w:type="spellEnd"/>
            <w:r w:rsidRPr="00037BF5">
              <w:rPr>
                <w:rFonts w:ascii="Verdana" w:hAnsi="Verdana"/>
                <w:sz w:val="18"/>
                <w:szCs w:val="18"/>
              </w:rPr>
              <w:t xml:space="preserve"> and copper </w:t>
            </w:r>
            <w:proofErr w:type="spellStart"/>
            <w:r w:rsidRPr="00037BF5">
              <w:rPr>
                <w:rFonts w:ascii="Verdana" w:hAnsi="Verdana"/>
                <w:sz w:val="18"/>
                <w:szCs w:val="18"/>
              </w:rPr>
              <w:t>sulfate</w:t>
            </w:r>
            <w:proofErr w:type="spellEnd"/>
            <w:r w:rsidRPr="00037BF5">
              <w:rPr>
                <w:rFonts w:ascii="Verdana" w:hAnsi="Verdana"/>
                <w:sz w:val="18"/>
                <w:szCs w:val="18"/>
              </w:rPr>
              <w:t xml:space="preserve"> solutions to separate portions of barium chloride solution. Explain that it is always the same precipitate that forms as the barium ions are reacting with the </w:t>
            </w:r>
            <w:proofErr w:type="spellStart"/>
            <w:r w:rsidRPr="00037BF5">
              <w:rPr>
                <w:rFonts w:ascii="Verdana" w:hAnsi="Verdana"/>
                <w:sz w:val="18"/>
                <w:szCs w:val="18"/>
              </w:rPr>
              <w:t>sulfate</w:t>
            </w:r>
            <w:proofErr w:type="spellEnd"/>
            <w:r w:rsidRPr="00037BF5">
              <w:rPr>
                <w:rFonts w:ascii="Verdana" w:hAnsi="Verdana"/>
                <w:sz w:val="18"/>
                <w:szCs w:val="18"/>
              </w:rPr>
              <w:t xml:space="preserve"> ions. The other ions are spectator ions.</w:t>
            </w:r>
            <w:r>
              <w:rPr>
                <w:rFonts w:ascii="Verdana" w:hAnsi="Verdana"/>
                <w:sz w:val="18"/>
                <w:szCs w:val="18"/>
              </w:rPr>
              <w:t xml:space="preserve"> Give students examples of different solutions and ask them to predict whether or not a precipitate will form.</w:t>
            </w:r>
          </w:p>
        </w:tc>
        <w:tc>
          <w:tcPr>
            <w:tcW w:w="2943" w:type="dxa"/>
          </w:tcPr>
          <w:p w:rsidR="007A7D96" w:rsidRPr="0088282F" w:rsidRDefault="007A7D96" w:rsidP="00FE19A1">
            <w:pPr>
              <w:rPr>
                <w:rFonts w:ascii="Verdana" w:hAnsi="Verdana"/>
                <w:i/>
                <w:sz w:val="18"/>
                <w:szCs w:val="18"/>
              </w:rPr>
            </w:pPr>
            <w:r w:rsidRPr="0088282F">
              <w:rPr>
                <w:rFonts w:ascii="Verdana" w:hAnsi="Verdana"/>
                <w:i/>
                <w:sz w:val="18"/>
                <w:szCs w:val="18"/>
              </w:rPr>
              <w:t>Exploring</w:t>
            </w:r>
          </w:p>
          <w:p w:rsidR="007A7D96" w:rsidRPr="0088282F" w:rsidRDefault="007A7D96" w:rsidP="00FE19A1">
            <w:pPr>
              <w:pStyle w:val="BodyText2"/>
              <w:spacing w:before="0" w:after="0" w:line="240" w:lineRule="auto"/>
              <w:rPr>
                <w:rFonts w:ascii="Verdana" w:hAnsi="Verdana"/>
                <w:sz w:val="18"/>
                <w:szCs w:val="18"/>
              </w:rPr>
            </w:pPr>
            <w:r w:rsidRPr="0088282F">
              <w:rPr>
                <w:rFonts w:ascii="Verdana" w:hAnsi="Verdana"/>
                <w:sz w:val="18"/>
                <w:szCs w:val="18"/>
              </w:rPr>
              <w:t xml:space="preserve">Support: </w:t>
            </w:r>
            <w:r>
              <w:rPr>
                <w:rFonts w:ascii="Verdana" w:hAnsi="Verdana"/>
                <w:sz w:val="18"/>
                <w:szCs w:val="18"/>
              </w:rPr>
              <w:t>Provide students with a directed worksheet to take them through the method, and analysis</w:t>
            </w:r>
          </w:p>
          <w:p w:rsidR="007A7D96" w:rsidRPr="0088282F" w:rsidRDefault="007A7D96" w:rsidP="00FE19A1">
            <w:pPr>
              <w:rPr>
                <w:rFonts w:ascii="Verdana" w:hAnsi="Verdana"/>
                <w:i/>
                <w:sz w:val="18"/>
                <w:szCs w:val="18"/>
              </w:rPr>
            </w:pPr>
            <w:r w:rsidRPr="0088282F">
              <w:rPr>
                <w:rFonts w:ascii="Verdana" w:hAnsi="Verdana"/>
                <w:sz w:val="18"/>
                <w:szCs w:val="18"/>
              </w:rPr>
              <w:t xml:space="preserve">Stretch: </w:t>
            </w:r>
            <w:r>
              <w:rPr>
                <w:rFonts w:ascii="Verdana" w:hAnsi="Verdana"/>
                <w:sz w:val="18"/>
                <w:szCs w:val="18"/>
              </w:rPr>
              <w:t>Give students instructions, but ask them to write up the experiment in their own words, by designing their own results tables.</w:t>
            </w:r>
          </w:p>
          <w:p w:rsidR="007A7D96" w:rsidRPr="0088282F" w:rsidRDefault="007A7D96" w:rsidP="00FE19A1">
            <w:pPr>
              <w:rPr>
                <w:rFonts w:ascii="Verdana" w:hAnsi="Verdana"/>
                <w:sz w:val="18"/>
                <w:szCs w:val="18"/>
              </w:rPr>
            </w:pPr>
          </w:p>
          <w:p w:rsidR="007A7D96" w:rsidRPr="0088282F" w:rsidRDefault="007A7D96" w:rsidP="00FE19A1">
            <w:pPr>
              <w:rPr>
                <w:rFonts w:ascii="Verdana" w:hAnsi="Verdana"/>
                <w:i/>
                <w:sz w:val="18"/>
                <w:szCs w:val="18"/>
              </w:rPr>
            </w:pPr>
            <w:r w:rsidRPr="0088282F">
              <w:rPr>
                <w:rFonts w:ascii="Verdana" w:hAnsi="Verdana"/>
                <w:i/>
                <w:sz w:val="18"/>
                <w:szCs w:val="18"/>
              </w:rPr>
              <w:t>Explaining</w:t>
            </w:r>
          </w:p>
          <w:p w:rsidR="007A7D96" w:rsidRPr="0088282F" w:rsidRDefault="007A7D96" w:rsidP="00FE19A1">
            <w:pPr>
              <w:pStyle w:val="BodyText2"/>
              <w:spacing w:before="0" w:after="0"/>
              <w:rPr>
                <w:rFonts w:ascii="Verdana" w:hAnsi="Verdana"/>
                <w:sz w:val="18"/>
                <w:szCs w:val="18"/>
              </w:rPr>
            </w:pPr>
            <w:r w:rsidRPr="0088282F">
              <w:rPr>
                <w:rFonts w:ascii="Verdana" w:hAnsi="Verdana"/>
                <w:sz w:val="18"/>
                <w:szCs w:val="18"/>
              </w:rPr>
              <w:t xml:space="preserve">Support: </w:t>
            </w:r>
            <w:r w:rsidRPr="00CC31C8">
              <w:t>Allow students access to a copy of the solubility rules. They then work out the word equation for each combination of solutions and check to see if either of the products is insoluble.</w:t>
            </w:r>
          </w:p>
          <w:p w:rsidR="007A7D96" w:rsidRPr="007F1B8D" w:rsidRDefault="007A7D96" w:rsidP="00FE19A1">
            <w:pPr>
              <w:pStyle w:val="BodyText2"/>
              <w:spacing w:before="0"/>
              <w:rPr>
                <w:rFonts w:ascii="Verdana" w:hAnsi="Verdana"/>
                <w:sz w:val="18"/>
                <w:szCs w:val="18"/>
              </w:rPr>
            </w:pPr>
            <w:r w:rsidRPr="0088282F">
              <w:rPr>
                <w:rFonts w:ascii="Verdana" w:hAnsi="Verdana"/>
                <w:sz w:val="18"/>
                <w:szCs w:val="18"/>
              </w:rPr>
              <w:t xml:space="preserve">Stretch: </w:t>
            </w:r>
            <w:r w:rsidRPr="00037BF5">
              <w:rPr>
                <w:rFonts w:ascii="Verdana" w:hAnsi="Verdana"/>
                <w:sz w:val="18"/>
                <w:szCs w:val="18"/>
              </w:rPr>
              <w:t>Challenge the students to do this exercise from their memory of the solubility rules. They can then write ionic equations for the formation of any precipitates.</w:t>
            </w:r>
          </w:p>
        </w:tc>
        <w:tc>
          <w:tcPr>
            <w:tcW w:w="1593" w:type="dxa"/>
          </w:tcPr>
          <w:p w:rsidR="007A7D96" w:rsidRPr="008C4880" w:rsidRDefault="007A7D96" w:rsidP="007935B8">
            <w:pPr>
              <w:pStyle w:val="ListParagraph"/>
              <w:numPr>
                <w:ilvl w:val="0"/>
                <w:numId w:val="20"/>
              </w:numPr>
              <w:ind w:left="273" w:hanging="215"/>
              <w:rPr>
                <w:rFonts w:ascii="Verdana" w:hAnsi="Verdana"/>
                <w:sz w:val="18"/>
                <w:szCs w:val="18"/>
              </w:rPr>
            </w:pPr>
            <w:r w:rsidRPr="008C4880">
              <w:rPr>
                <w:rFonts w:ascii="Verdana" w:hAnsi="Verdana"/>
                <w:sz w:val="18"/>
                <w:szCs w:val="18"/>
              </w:rPr>
              <w:t>Use ratios, fractions and percentages</w:t>
            </w:r>
          </w:p>
        </w:tc>
        <w:tc>
          <w:tcPr>
            <w:tcW w:w="1526" w:type="dxa"/>
          </w:tcPr>
          <w:p w:rsidR="007A7D96" w:rsidRPr="00CF716E" w:rsidRDefault="007A7D96" w:rsidP="00FE19A1">
            <w:pPr>
              <w:rPr>
                <w:rFonts w:ascii="Verdana" w:hAnsi="Verdana"/>
                <w:sz w:val="18"/>
                <w:szCs w:val="18"/>
              </w:rPr>
            </w:pPr>
            <w:r w:rsidRPr="00155AE1">
              <w:rPr>
                <w:rFonts w:ascii="Verdana" w:hAnsi="Verdana"/>
                <w:i/>
                <w:sz w:val="18"/>
                <w:szCs w:val="18"/>
              </w:rPr>
              <w:t>Suggested practical:</w:t>
            </w:r>
            <w:r>
              <w:rPr>
                <w:rFonts w:ascii="Verdana" w:hAnsi="Verdana"/>
                <w:sz w:val="18"/>
                <w:szCs w:val="18"/>
              </w:rPr>
              <w:t xml:space="preserve"> </w:t>
            </w:r>
            <w:r w:rsidRPr="007413DD">
              <w:rPr>
                <w:rFonts w:ascii="Verdana" w:hAnsi="Verdana"/>
                <w:sz w:val="18"/>
                <w:szCs w:val="18"/>
              </w:rPr>
              <w:t>Prepare an insoluble salt by precipitation.</w:t>
            </w:r>
          </w:p>
        </w:tc>
      </w:tr>
    </w:tbl>
    <w:p w:rsidR="007A7D96" w:rsidRDefault="007A7D96" w:rsidP="007A7D96">
      <w:r>
        <w:br w:type="page"/>
      </w:r>
    </w:p>
    <w:p w:rsidR="00854CAB" w:rsidRDefault="00854CAB"/>
    <w:tbl>
      <w:tblPr>
        <w:tblStyle w:val="afa"/>
        <w:tblW w:w="1458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118"/>
        <w:gridCol w:w="3686"/>
        <w:gridCol w:w="2126"/>
        <w:gridCol w:w="2268"/>
      </w:tblGrid>
      <w:tr w:rsidR="008744DA" w:rsidTr="00B062F5">
        <w:tc>
          <w:tcPr>
            <w:tcW w:w="14580" w:type="dxa"/>
            <w:gridSpan w:val="5"/>
            <w:shd w:val="clear" w:color="auto" w:fill="FDF103"/>
          </w:tcPr>
          <w:p w:rsidR="008744DA" w:rsidRDefault="00171BDC">
            <w:pPr>
              <w:contextualSpacing w:val="0"/>
            </w:pPr>
            <w:r>
              <w:rPr>
                <w:rFonts w:ascii="Verdana" w:eastAsia="Verdana" w:hAnsi="Verdana" w:cs="Verdana"/>
                <w:b/>
                <w:sz w:val="18"/>
                <w:szCs w:val="18"/>
              </w:rPr>
              <w:t>C9 Calculations involving masses</w:t>
            </w:r>
          </w:p>
        </w:tc>
      </w:tr>
      <w:tr w:rsidR="008744DA" w:rsidTr="00AC7184">
        <w:tc>
          <w:tcPr>
            <w:tcW w:w="14580" w:type="dxa"/>
            <w:gridSpan w:val="5"/>
          </w:tcPr>
          <w:p w:rsidR="008744DA" w:rsidRDefault="00171BDC">
            <w:pPr>
              <w:contextualSpacing w:val="0"/>
            </w:pPr>
            <w:r>
              <w:rPr>
                <w:rFonts w:ascii="Verdana" w:eastAsia="Verdana" w:hAnsi="Verdana" w:cs="Verdana"/>
                <w:b/>
                <w:sz w:val="18"/>
                <w:szCs w:val="18"/>
              </w:rPr>
              <w:t xml:space="preserve">Lesson SC9a: </w:t>
            </w:r>
            <w:r w:rsidR="00B062F5">
              <w:rPr>
                <w:rFonts w:ascii="Verdana" w:eastAsia="Verdana" w:hAnsi="Verdana" w:cs="Verdana"/>
                <w:b/>
                <w:sz w:val="18"/>
                <w:szCs w:val="18"/>
              </w:rPr>
              <w:t>Masses and empirical formulae (1 hour</w:t>
            </w:r>
            <w:r>
              <w:rPr>
                <w:rFonts w:ascii="Verdana" w:eastAsia="Verdana" w:hAnsi="Verdana" w:cs="Verdana"/>
                <w:b/>
                <w:sz w:val="18"/>
                <w:szCs w:val="18"/>
              </w:rPr>
              <w:t>)</w:t>
            </w:r>
          </w:p>
        </w:tc>
      </w:tr>
      <w:tr w:rsidR="008744DA" w:rsidTr="00AC7184">
        <w:tc>
          <w:tcPr>
            <w:tcW w:w="3382"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Exemplar teaching activities</w:t>
            </w:r>
          </w:p>
        </w:tc>
        <w:tc>
          <w:tcPr>
            <w:tcW w:w="368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268"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AC7184">
        <w:tc>
          <w:tcPr>
            <w:tcW w:w="3382"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C1.43: Calculate relative formula mass given relative atomic masses</w:t>
            </w:r>
          </w:p>
          <w:p w:rsidR="008744DA" w:rsidRDefault="00171BDC" w:rsidP="007935B8">
            <w:pPr>
              <w:numPr>
                <w:ilvl w:val="0"/>
                <w:numId w:val="2"/>
              </w:numPr>
              <w:ind w:left="171" w:hanging="171"/>
              <w:rPr>
                <w:sz w:val="18"/>
                <w:szCs w:val="18"/>
              </w:rPr>
            </w:pPr>
            <w:r>
              <w:rPr>
                <w:rFonts w:ascii="Verdana" w:eastAsia="Verdana" w:hAnsi="Verdana" w:cs="Verdana"/>
                <w:sz w:val="18"/>
                <w:szCs w:val="18"/>
              </w:rPr>
              <w:t>C1.44: Calculate the formulae of simple compounds from reacting masses and understand that these are empirical formulae</w:t>
            </w:r>
          </w:p>
          <w:p w:rsidR="008744DA" w:rsidRDefault="00171BDC" w:rsidP="007935B8">
            <w:pPr>
              <w:numPr>
                <w:ilvl w:val="0"/>
                <w:numId w:val="2"/>
              </w:numPr>
              <w:ind w:left="171" w:hanging="171"/>
              <w:rPr>
                <w:sz w:val="18"/>
                <w:szCs w:val="18"/>
              </w:rPr>
            </w:pPr>
            <w:r>
              <w:rPr>
                <w:rFonts w:ascii="Verdana" w:eastAsia="Verdana" w:hAnsi="Verdana" w:cs="Verdana"/>
                <w:sz w:val="18"/>
                <w:szCs w:val="18"/>
              </w:rPr>
              <w:t>C1.45: Deduce:</w:t>
            </w:r>
            <w:r>
              <w:rPr>
                <w:rFonts w:ascii="Verdana" w:eastAsia="Verdana" w:hAnsi="Verdana" w:cs="Verdana"/>
                <w:sz w:val="18"/>
                <w:szCs w:val="18"/>
              </w:rPr>
              <w:br/>
              <w:t>a) the empirical formula of a compound from the formula of its molecule</w:t>
            </w:r>
            <w:r>
              <w:rPr>
                <w:rFonts w:ascii="Verdana" w:eastAsia="Verdana" w:hAnsi="Verdana" w:cs="Verdana"/>
                <w:sz w:val="18"/>
                <w:szCs w:val="18"/>
              </w:rPr>
              <w:br/>
              <w:t>b) the molecular formula of a compound from its empirical formula and its relative molecular mass</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C1.46: Describe an experiment to determine the empirical formula of a simple compound such as magnesium oxide </w:t>
            </w:r>
          </w:p>
        </w:tc>
        <w:tc>
          <w:tcPr>
            <w:tcW w:w="311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Ask students to work out the number of atoms in 5 compounds, including some with brackets, e.g. MgCl</w:t>
            </w:r>
            <w:r>
              <w:rPr>
                <w:rFonts w:ascii="Verdana" w:eastAsia="Verdana" w:hAnsi="Verdana" w:cs="Verdana"/>
                <w:sz w:val="18"/>
                <w:szCs w:val="18"/>
                <w:vertAlign w:val="subscript"/>
              </w:rPr>
              <w:t>2</w:t>
            </w:r>
            <w:r>
              <w:rPr>
                <w:rFonts w:ascii="Verdana" w:eastAsia="Verdana" w:hAnsi="Verdana" w:cs="Verdana"/>
                <w:sz w:val="18"/>
                <w:szCs w:val="18"/>
              </w:rPr>
              <w:t>, Li</w:t>
            </w:r>
            <w:r>
              <w:rPr>
                <w:rFonts w:ascii="Verdana" w:eastAsia="Verdana" w:hAnsi="Verdana" w:cs="Verdana"/>
                <w:sz w:val="18"/>
                <w:szCs w:val="18"/>
                <w:vertAlign w:val="subscript"/>
              </w:rPr>
              <w:t>2</w:t>
            </w:r>
            <w:r>
              <w:rPr>
                <w:rFonts w:ascii="Verdana" w:eastAsia="Verdana" w:hAnsi="Verdana" w:cs="Verdana"/>
                <w:sz w:val="18"/>
                <w:szCs w:val="18"/>
              </w:rPr>
              <w:t>O, CuSO</w:t>
            </w:r>
            <w:r>
              <w:rPr>
                <w:rFonts w:ascii="Verdana" w:eastAsia="Verdana" w:hAnsi="Verdana" w:cs="Verdana"/>
                <w:sz w:val="18"/>
                <w:szCs w:val="18"/>
                <w:vertAlign w:val="subscript"/>
              </w:rPr>
              <w:t>4</w:t>
            </w:r>
            <w:r>
              <w:rPr>
                <w:rFonts w:ascii="Verdana" w:eastAsia="Verdana" w:hAnsi="Verdana" w:cs="Verdana"/>
                <w:sz w:val="18"/>
                <w:szCs w:val="18"/>
              </w:rPr>
              <w:t>, Ca(NO</w:t>
            </w:r>
            <w:r>
              <w:rPr>
                <w:rFonts w:ascii="Verdana" w:eastAsia="Verdana" w:hAnsi="Verdana" w:cs="Verdana"/>
                <w:sz w:val="18"/>
                <w:szCs w:val="18"/>
                <w:vertAlign w:val="subscript"/>
              </w:rPr>
              <w:t>3</w:t>
            </w:r>
            <w:r>
              <w:rPr>
                <w:rFonts w:ascii="Verdana" w:eastAsia="Verdana" w:hAnsi="Verdana" w:cs="Verdana"/>
                <w:sz w:val="18"/>
                <w:szCs w:val="18"/>
              </w:rPr>
              <w:t>)</w:t>
            </w:r>
            <w:r>
              <w:rPr>
                <w:rFonts w:ascii="Verdana" w:eastAsia="Verdana" w:hAnsi="Verdana" w:cs="Verdana"/>
                <w:sz w:val="18"/>
                <w:szCs w:val="18"/>
                <w:vertAlign w:val="subscript"/>
              </w:rPr>
              <w:t>2</w:t>
            </w:r>
            <w:r>
              <w:rPr>
                <w:rFonts w:ascii="Verdana" w:eastAsia="Verdana" w:hAnsi="Verdana" w:cs="Verdana"/>
                <w:sz w:val="18"/>
                <w:szCs w:val="18"/>
              </w:rPr>
              <w:t>, (NH</w:t>
            </w:r>
            <w:r>
              <w:rPr>
                <w:rFonts w:ascii="Verdana" w:eastAsia="Verdana" w:hAnsi="Verdana" w:cs="Verdana"/>
                <w:sz w:val="18"/>
                <w:szCs w:val="18"/>
                <w:vertAlign w:val="subscript"/>
              </w:rPr>
              <w:t>4</w:t>
            </w:r>
            <w:r>
              <w:rPr>
                <w:rFonts w:ascii="Verdana" w:eastAsia="Verdana" w:hAnsi="Verdana" w:cs="Verdana"/>
                <w:sz w:val="18"/>
                <w:szCs w:val="18"/>
              </w:rPr>
              <w:t>)</w:t>
            </w:r>
            <w:r>
              <w:rPr>
                <w:rFonts w:ascii="Verdana" w:eastAsia="Verdana" w:hAnsi="Verdana" w:cs="Verdana"/>
                <w:sz w:val="18"/>
                <w:szCs w:val="18"/>
                <w:vertAlign w:val="subscript"/>
              </w:rPr>
              <w:t>2</w:t>
            </w:r>
            <w:r>
              <w:rPr>
                <w:rFonts w:ascii="Verdana" w:eastAsia="Verdana" w:hAnsi="Verdana" w:cs="Verdana"/>
                <w:sz w:val="18"/>
                <w:szCs w:val="18"/>
              </w:rPr>
              <w:t>CO</w:t>
            </w:r>
            <w:r>
              <w:rPr>
                <w:rFonts w:ascii="Verdana" w:eastAsia="Verdana" w:hAnsi="Verdana" w:cs="Verdana"/>
                <w:sz w:val="18"/>
                <w:szCs w:val="18"/>
                <w:vertAlign w:val="subscript"/>
              </w:rPr>
              <w:t>3</w:t>
            </w:r>
            <w:r>
              <w:rPr>
                <w:rFonts w:ascii="Verdana" w:eastAsia="Verdana" w:hAnsi="Verdana" w:cs="Verdana"/>
                <w:sz w:val="18"/>
                <w:szCs w:val="18"/>
              </w:rPr>
              <w:t xml:space="preserve">. </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Determine the empirical formula for magnesium oxide. (</w:t>
            </w:r>
            <w:r>
              <w:rPr>
                <w:rFonts w:ascii="Verdana" w:eastAsia="Verdana" w:hAnsi="Verdana" w:cs="Verdana"/>
                <w:i/>
                <w:sz w:val="18"/>
                <w:szCs w:val="18"/>
              </w:rPr>
              <w:t>Suggested practical</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Work through examples showing how to calculate empirical and molecular formulae for compounds from reacting masses.</w:t>
            </w:r>
          </w:p>
        </w:tc>
        <w:tc>
          <w:tcPr>
            <w:tcW w:w="368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Give students a written copy of the experimental method</w:t>
            </w:r>
          </w:p>
          <w:p w:rsidR="008744DA" w:rsidRDefault="00171BDC">
            <w:pPr>
              <w:contextualSpacing w:val="0"/>
            </w:pPr>
            <w:r>
              <w:rPr>
                <w:rFonts w:ascii="Verdana" w:eastAsia="Verdana" w:hAnsi="Verdana" w:cs="Verdana"/>
                <w:sz w:val="18"/>
                <w:szCs w:val="18"/>
              </w:rPr>
              <w:t>Stretch: Students write up the experiment in their own words, design their own results tables, write a conclusion and evaluation</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You may wish to use different methods of determining empirical formulae.</w:t>
            </w:r>
          </w:p>
          <w:p w:rsidR="008744DA" w:rsidRDefault="00171BDC">
            <w:pPr>
              <w:contextualSpacing w:val="0"/>
            </w:pPr>
            <w:r>
              <w:rPr>
                <w:rFonts w:ascii="Verdana" w:eastAsia="Verdana" w:hAnsi="Verdana" w:cs="Verdana"/>
                <w:sz w:val="18"/>
                <w:szCs w:val="18"/>
              </w:rPr>
              <w:t>Stretch: Give the students an empirical formula to calculate where they are given percentages by mass of each element</w:t>
            </w:r>
          </w:p>
        </w:tc>
        <w:tc>
          <w:tcPr>
            <w:tcW w:w="2126" w:type="dxa"/>
          </w:tcPr>
          <w:p w:rsidR="008744DA" w:rsidRDefault="00171BDC" w:rsidP="007935B8">
            <w:pPr>
              <w:numPr>
                <w:ilvl w:val="0"/>
                <w:numId w:val="2"/>
              </w:numPr>
              <w:ind w:left="176" w:hanging="170"/>
              <w:rPr>
                <w:sz w:val="18"/>
                <w:szCs w:val="18"/>
              </w:rPr>
            </w:pPr>
            <w:r>
              <w:rPr>
                <w:rFonts w:ascii="Verdana" w:eastAsia="Verdana" w:hAnsi="Verdana" w:cs="Verdana"/>
                <w:sz w:val="18"/>
                <w:szCs w:val="18"/>
              </w:rPr>
              <w:t xml:space="preserve">Recognise and use expressions in decimal form </w:t>
            </w:r>
          </w:p>
          <w:p w:rsidR="008744DA" w:rsidRPr="007C7D67" w:rsidRDefault="00171BDC" w:rsidP="007935B8">
            <w:pPr>
              <w:numPr>
                <w:ilvl w:val="0"/>
                <w:numId w:val="2"/>
              </w:numPr>
              <w:ind w:left="176" w:hanging="170"/>
              <w:rPr>
                <w:sz w:val="18"/>
                <w:szCs w:val="18"/>
              </w:rPr>
            </w:pPr>
            <w:r>
              <w:rPr>
                <w:rFonts w:ascii="Verdana" w:eastAsia="Verdana" w:hAnsi="Verdana" w:cs="Verdana"/>
                <w:sz w:val="18"/>
                <w:szCs w:val="18"/>
              </w:rPr>
              <w:t>Use ratios, fractions and percentages</w:t>
            </w:r>
          </w:p>
          <w:p w:rsidR="008744DA" w:rsidRDefault="000D1106" w:rsidP="007935B8">
            <w:pPr>
              <w:numPr>
                <w:ilvl w:val="0"/>
                <w:numId w:val="2"/>
              </w:numPr>
              <w:ind w:left="176" w:hanging="170"/>
              <w:rPr>
                <w:sz w:val="18"/>
                <w:szCs w:val="18"/>
              </w:rPr>
            </w:pPr>
            <w:r>
              <w:rPr>
                <w:rFonts w:ascii="Verdana" w:hAnsi="Verdana" w:cs="Verdana"/>
                <w:sz w:val="18"/>
                <w:szCs w:val="18"/>
              </w:rPr>
              <w:t>Use an appropriate number of significant figures</w:t>
            </w:r>
          </w:p>
        </w:tc>
        <w:tc>
          <w:tcPr>
            <w:tcW w:w="2268" w:type="dxa"/>
          </w:tcPr>
          <w:p w:rsidR="008744DA" w:rsidRDefault="00171BDC">
            <w:pPr>
              <w:spacing w:after="160" w:line="259" w:lineRule="auto"/>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Determine the empirical formula of a simple compound.</w:t>
            </w:r>
          </w:p>
        </w:tc>
      </w:tr>
    </w:tbl>
    <w:p w:rsidR="008744DA" w:rsidRDefault="00171BDC">
      <w:r>
        <w:br w:type="page"/>
      </w:r>
    </w:p>
    <w:p w:rsidR="00854CAB" w:rsidRDefault="00854CAB"/>
    <w:tbl>
      <w:tblPr>
        <w:tblStyle w:val="afb"/>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3402"/>
        <w:gridCol w:w="3706"/>
        <w:gridCol w:w="2106"/>
        <w:gridCol w:w="2084"/>
      </w:tblGrid>
      <w:tr w:rsidR="008744DA">
        <w:tc>
          <w:tcPr>
            <w:tcW w:w="14396" w:type="dxa"/>
            <w:gridSpan w:val="5"/>
          </w:tcPr>
          <w:p w:rsidR="008744DA" w:rsidRDefault="00171BDC">
            <w:pPr>
              <w:contextualSpacing w:val="0"/>
            </w:pPr>
            <w:r>
              <w:rPr>
                <w:rFonts w:ascii="Verdana" w:eastAsia="Verdana" w:hAnsi="Verdana" w:cs="Verdana"/>
                <w:b/>
                <w:sz w:val="18"/>
                <w:szCs w:val="18"/>
              </w:rPr>
              <w:t>Less</w:t>
            </w:r>
            <w:r w:rsidR="00B062F5">
              <w:rPr>
                <w:rFonts w:ascii="Verdana" w:eastAsia="Verdana" w:hAnsi="Verdana" w:cs="Verdana"/>
                <w:b/>
                <w:sz w:val="18"/>
                <w:szCs w:val="18"/>
              </w:rPr>
              <w:t>on SC9b: Conservation of mass (1 hour</w:t>
            </w:r>
            <w:r>
              <w:rPr>
                <w:rFonts w:ascii="Verdana" w:eastAsia="Verdana" w:hAnsi="Verdana" w:cs="Verdana"/>
                <w:b/>
                <w:sz w:val="18"/>
                <w:szCs w:val="18"/>
              </w:rPr>
              <w:t>)</w:t>
            </w:r>
          </w:p>
        </w:tc>
      </w:tr>
      <w:tr w:rsidR="008744DA" w:rsidTr="00D60450">
        <w:tc>
          <w:tcPr>
            <w:tcW w:w="3098" w:type="dxa"/>
          </w:tcPr>
          <w:p w:rsidR="008744DA" w:rsidRDefault="00171BDC">
            <w:pPr>
              <w:contextualSpacing w:val="0"/>
            </w:pPr>
            <w:r>
              <w:rPr>
                <w:rFonts w:ascii="Verdana" w:eastAsia="Verdana" w:hAnsi="Verdana" w:cs="Verdana"/>
                <w:b/>
                <w:sz w:val="18"/>
                <w:szCs w:val="18"/>
              </w:rPr>
              <w:t>Specification points</w:t>
            </w:r>
          </w:p>
        </w:tc>
        <w:tc>
          <w:tcPr>
            <w:tcW w:w="3402" w:type="dxa"/>
          </w:tcPr>
          <w:p w:rsidR="008744DA" w:rsidRDefault="00171BDC">
            <w:pPr>
              <w:contextualSpacing w:val="0"/>
            </w:pPr>
            <w:r>
              <w:rPr>
                <w:rFonts w:ascii="Verdana" w:eastAsia="Verdana" w:hAnsi="Verdana" w:cs="Verdana"/>
                <w:b/>
                <w:sz w:val="18"/>
                <w:szCs w:val="18"/>
              </w:rPr>
              <w:t>Exemplar teaching activities</w:t>
            </w:r>
          </w:p>
        </w:tc>
        <w:tc>
          <w:tcPr>
            <w:tcW w:w="3706" w:type="dxa"/>
          </w:tcPr>
          <w:p w:rsidR="008744DA" w:rsidRDefault="00171BDC">
            <w:pPr>
              <w:contextualSpacing w:val="0"/>
            </w:pPr>
            <w:r>
              <w:rPr>
                <w:rFonts w:ascii="Verdana" w:eastAsia="Verdana" w:hAnsi="Verdana" w:cs="Verdana"/>
                <w:b/>
                <w:sz w:val="18"/>
                <w:szCs w:val="18"/>
              </w:rPr>
              <w:t>Differentiation</w:t>
            </w:r>
          </w:p>
        </w:tc>
        <w:tc>
          <w:tcPr>
            <w:tcW w:w="210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D60450">
        <w:tc>
          <w:tcPr>
            <w:tcW w:w="3098"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C1.47: Explain the law of conservation of mass applied to</w:t>
            </w:r>
            <w:r>
              <w:rPr>
                <w:rFonts w:ascii="Verdana" w:eastAsia="Verdana" w:hAnsi="Verdana" w:cs="Verdana"/>
                <w:sz w:val="18"/>
                <w:szCs w:val="18"/>
              </w:rPr>
              <w:br/>
              <w:t>a) a closed system including a precipitation reaction in a closed flask</w:t>
            </w:r>
            <w:r>
              <w:rPr>
                <w:rFonts w:ascii="Verdana" w:eastAsia="Verdana" w:hAnsi="Verdana" w:cs="Verdana"/>
                <w:sz w:val="18"/>
                <w:szCs w:val="18"/>
              </w:rPr>
              <w:br/>
              <w:t>b) a non-enclosed system including a reaction in an open flask that takes in or gives out a gas</w:t>
            </w:r>
          </w:p>
          <w:p w:rsidR="008744DA" w:rsidRDefault="00171BDC" w:rsidP="007935B8">
            <w:pPr>
              <w:numPr>
                <w:ilvl w:val="0"/>
                <w:numId w:val="2"/>
              </w:numPr>
              <w:ind w:left="171" w:hanging="171"/>
              <w:rPr>
                <w:sz w:val="18"/>
                <w:szCs w:val="18"/>
              </w:rPr>
            </w:pPr>
            <w:r>
              <w:rPr>
                <w:rFonts w:ascii="Verdana" w:eastAsia="Verdana" w:hAnsi="Verdana" w:cs="Verdana"/>
                <w:sz w:val="18"/>
                <w:szCs w:val="18"/>
              </w:rPr>
              <w:t>C1.48: Calculate masses of reactants and products from balanced equations, given the mass of one substance</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C1.49: Calculate the concentration of solutions in g </w:t>
            </w:r>
            <w:proofErr w:type="spellStart"/>
            <w:r>
              <w:rPr>
                <w:rFonts w:ascii="Verdana" w:eastAsia="Verdana" w:hAnsi="Verdana" w:cs="Verdana"/>
                <w:sz w:val="18"/>
                <w:szCs w:val="18"/>
              </w:rPr>
              <w:t>dm</w:t>
            </w:r>
            <w:proofErr w:type="spellEnd"/>
            <w:r>
              <w:rPr>
                <w:rFonts w:ascii="Verdana" w:eastAsia="Verdana" w:hAnsi="Verdana" w:cs="Verdana"/>
                <w:sz w:val="18"/>
                <w:szCs w:val="18"/>
                <w:vertAlign w:val="superscript"/>
              </w:rPr>
              <w:t>–3</w:t>
            </w:r>
          </w:p>
        </w:tc>
        <w:tc>
          <w:tcPr>
            <w:tcW w:w="3402"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Demonstrate the law of conservation of mass with a precipitation reaction. (</w:t>
            </w:r>
            <w:r>
              <w:rPr>
                <w:rFonts w:ascii="Verdana" w:eastAsia="Verdana" w:hAnsi="Verdana" w:cs="Verdana"/>
                <w:i/>
                <w:sz w:val="18"/>
                <w:szCs w:val="18"/>
              </w:rPr>
              <w:t>Suggested practical</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Investigate the decomposition of copper carbonate. (</w:t>
            </w:r>
            <w:r>
              <w:rPr>
                <w:rFonts w:ascii="Verdana" w:eastAsia="Verdana" w:hAnsi="Verdana" w:cs="Verdana"/>
                <w:i/>
                <w:sz w:val="18"/>
                <w:szCs w:val="18"/>
              </w:rPr>
              <w:t>Suggested practical</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Work through calculations involving masses of reactants and products usi</w:t>
            </w:r>
            <w:r w:rsidR="00854CAB">
              <w:rPr>
                <w:rFonts w:ascii="Verdana" w:eastAsia="Verdana" w:hAnsi="Verdana" w:cs="Verdana"/>
                <w:sz w:val="18"/>
                <w:szCs w:val="18"/>
              </w:rPr>
              <w:t>ng the ‘reacting mass’ method.</w:t>
            </w:r>
          </w:p>
        </w:tc>
        <w:tc>
          <w:tcPr>
            <w:tcW w:w="370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Give students a written copy of the experimental method.</w:t>
            </w:r>
          </w:p>
          <w:p w:rsidR="008744DA" w:rsidRDefault="00171BDC">
            <w:pPr>
              <w:contextualSpacing w:val="0"/>
            </w:pPr>
            <w:r>
              <w:rPr>
                <w:rFonts w:ascii="Verdana" w:eastAsia="Verdana" w:hAnsi="Verdana" w:cs="Verdana"/>
                <w:sz w:val="18"/>
                <w:szCs w:val="18"/>
              </w:rPr>
              <w:t xml:space="preserve">Stretch: Students write up the experiment in their own words, design their own results tables, </w:t>
            </w:r>
            <w:proofErr w:type="gramStart"/>
            <w:r>
              <w:rPr>
                <w:rFonts w:ascii="Verdana" w:eastAsia="Verdana" w:hAnsi="Verdana" w:cs="Verdana"/>
                <w:sz w:val="18"/>
                <w:szCs w:val="18"/>
              </w:rPr>
              <w:t>write</w:t>
            </w:r>
            <w:proofErr w:type="gramEnd"/>
            <w:r>
              <w:rPr>
                <w:rFonts w:ascii="Verdana" w:eastAsia="Verdana" w:hAnsi="Verdana" w:cs="Verdana"/>
                <w:sz w:val="18"/>
                <w:szCs w:val="18"/>
              </w:rPr>
              <w:t xml:space="preserve"> a conclusion and evaluation.</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Divide the students into pairs to work through the calculations.</w:t>
            </w:r>
          </w:p>
          <w:p w:rsidR="008744DA" w:rsidRDefault="00171BDC">
            <w:pPr>
              <w:contextualSpacing w:val="0"/>
            </w:pPr>
            <w:r>
              <w:rPr>
                <w:rFonts w:ascii="Verdana" w:eastAsia="Verdana" w:hAnsi="Verdana" w:cs="Verdana"/>
                <w:sz w:val="18"/>
                <w:szCs w:val="18"/>
              </w:rPr>
              <w:t>Stretch: Ask the students to make up a question using a more complex balanced equation e.g. Fe</w:t>
            </w:r>
            <w:r>
              <w:rPr>
                <w:rFonts w:ascii="Verdana" w:eastAsia="Verdana" w:hAnsi="Verdana" w:cs="Verdana"/>
                <w:sz w:val="18"/>
                <w:szCs w:val="18"/>
                <w:vertAlign w:val="subscript"/>
              </w:rPr>
              <w:t>3</w:t>
            </w:r>
            <w:r>
              <w:rPr>
                <w:rFonts w:ascii="Verdana" w:eastAsia="Verdana" w:hAnsi="Verdana" w:cs="Verdana"/>
                <w:sz w:val="18"/>
                <w:szCs w:val="18"/>
              </w:rPr>
              <w:t>O</w:t>
            </w:r>
            <w:r>
              <w:rPr>
                <w:rFonts w:ascii="Verdana" w:eastAsia="Verdana" w:hAnsi="Verdana" w:cs="Verdana"/>
                <w:sz w:val="18"/>
                <w:szCs w:val="18"/>
                <w:vertAlign w:val="subscript"/>
              </w:rPr>
              <w:t>4</w:t>
            </w:r>
            <w:r>
              <w:rPr>
                <w:rFonts w:ascii="Verdana" w:eastAsia="Verdana" w:hAnsi="Verdana" w:cs="Verdana"/>
                <w:sz w:val="18"/>
                <w:szCs w:val="18"/>
              </w:rPr>
              <w:t xml:space="preserve"> + 4H</w:t>
            </w:r>
            <w:r>
              <w:rPr>
                <w:rFonts w:ascii="Verdana" w:eastAsia="Verdana" w:hAnsi="Verdana" w:cs="Verdana"/>
                <w:sz w:val="18"/>
                <w:szCs w:val="18"/>
                <w:vertAlign w:val="subscript"/>
              </w:rPr>
              <w:t>2</w:t>
            </w:r>
            <w:r>
              <w:rPr>
                <w:rFonts w:ascii="Verdana" w:eastAsia="Verdana" w:hAnsi="Verdana" w:cs="Verdana"/>
                <w:sz w:val="18"/>
                <w:szCs w:val="18"/>
              </w:rPr>
              <w:t xml:space="preserve"> </w:t>
            </w:r>
            <w:r>
              <w:rPr>
                <w:rFonts w:ascii="Nova Mono" w:eastAsia="Nova Mono" w:hAnsi="Nova Mono" w:cs="Nova Mono"/>
                <w:sz w:val="18"/>
                <w:szCs w:val="18"/>
              </w:rPr>
              <w:t>→</w:t>
            </w:r>
            <w:r>
              <w:rPr>
                <w:rFonts w:ascii="Verdana" w:eastAsia="Verdana" w:hAnsi="Verdana" w:cs="Verdana"/>
                <w:sz w:val="18"/>
                <w:szCs w:val="18"/>
              </w:rPr>
              <w:t xml:space="preserve"> 3Fe + 4H</w:t>
            </w:r>
            <w:r>
              <w:rPr>
                <w:rFonts w:ascii="Verdana" w:eastAsia="Verdana" w:hAnsi="Verdana" w:cs="Verdana"/>
                <w:sz w:val="18"/>
                <w:szCs w:val="18"/>
                <w:vertAlign w:val="subscript"/>
              </w:rPr>
              <w:t>2</w:t>
            </w:r>
            <w:r>
              <w:rPr>
                <w:rFonts w:ascii="Verdana" w:eastAsia="Verdana" w:hAnsi="Verdana" w:cs="Verdana"/>
                <w:sz w:val="18"/>
                <w:szCs w:val="18"/>
              </w:rPr>
              <w:t>O</w:t>
            </w:r>
          </w:p>
        </w:tc>
        <w:tc>
          <w:tcPr>
            <w:tcW w:w="2106" w:type="dxa"/>
          </w:tcPr>
          <w:p w:rsidR="008744DA" w:rsidRDefault="00171BDC" w:rsidP="007935B8">
            <w:pPr>
              <w:numPr>
                <w:ilvl w:val="0"/>
                <w:numId w:val="2"/>
              </w:numPr>
              <w:ind w:left="176" w:hanging="170"/>
              <w:rPr>
                <w:sz w:val="18"/>
                <w:szCs w:val="18"/>
              </w:rPr>
            </w:pPr>
            <w:r>
              <w:rPr>
                <w:rFonts w:ascii="Verdana" w:eastAsia="Verdana" w:hAnsi="Verdana" w:cs="Verdana"/>
                <w:sz w:val="18"/>
                <w:szCs w:val="18"/>
              </w:rPr>
              <w:t xml:space="preserve">Recognise and use expressions in decimal form </w:t>
            </w:r>
          </w:p>
          <w:p w:rsidR="008744DA" w:rsidRPr="007C7D67" w:rsidRDefault="00171BDC" w:rsidP="007935B8">
            <w:pPr>
              <w:numPr>
                <w:ilvl w:val="0"/>
                <w:numId w:val="2"/>
              </w:numPr>
              <w:ind w:left="176" w:hanging="170"/>
              <w:rPr>
                <w:sz w:val="18"/>
                <w:szCs w:val="18"/>
              </w:rPr>
            </w:pPr>
            <w:r>
              <w:rPr>
                <w:rFonts w:ascii="Verdana" w:eastAsia="Verdana" w:hAnsi="Verdana" w:cs="Verdana"/>
                <w:sz w:val="18"/>
                <w:szCs w:val="18"/>
              </w:rPr>
              <w:t>Use ratios, fractions and percentages</w:t>
            </w:r>
          </w:p>
          <w:p w:rsidR="00CF0BA5" w:rsidRPr="007C7D67" w:rsidRDefault="00CF0BA5" w:rsidP="007935B8">
            <w:pPr>
              <w:numPr>
                <w:ilvl w:val="0"/>
                <w:numId w:val="2"/>
              </w:numPr>
              <w:ind w:left="176" w:hanging="170"/>
              <w:rPr>
                <w:sz w:val="18"/>
                <w:szCs w:val="18"/>
              </w:rPr>
            </w:pPr>
            <w:r>
              <w:rPr>
                <w:rFonts w:ascii="Verdana" w:hAnsi="Verdana" w:cs="Verdana"/>
                <w:sz w:val="18"/>
                <w:szCs w:val="18"/>
              </w:rPr>
              <w:t>Use an appropriate number of significant figures</w:t>
            </w:r>
          </w:p>
          <w:p w:rsidR="00CF0BA5" w:rsidRDefault="00CF0BA5" w:rsidP="007935B8">
            <w:pPr>
              <w:numPr>
                <w:ilvl w:val="0"/>
                <w:numId w:val="2"/>
              </w:numPr>
              <w:ind w:left="176" w:hanging="170"/>
              <w:rPr>
                <w:sz w:val="18"/>
                <w:szCs w:val="18"/>
              </w:rPr>
            </w:pPr>
            <w:r>
              <w:rPr>
                <w:rFonts w:ascii="Verdana" w:hAnsi="Verdana" w:cs="Verdana"/>
                <w:sz w:val="18"/>
                <w:szCs w:val="18"/>
              </w:rPr>
              <w:t>Change the subject of an equation</w:t>
            </w:r>
          </w:p>
          <w:p w:rsidR="00CF0BA5" w:rsidRDefault="00CF0BA5" w:rsidP="007935B8">
            <w:pPr>
              <w:numPr>
                <w:ilvl w:val="0"/>
                <w:numId w:val="2"/>
              </w:numPr>
              <w:ind w:left="176" w:hanging="170"/>
              <w:rPr>
                <w:sz w:val="18"/>
                <w:szCs w:val="18"/>
              </w:rPr>
            </w:pPr>
            <w:r>
              <w:rPr>
                <w:rFonts w:ascii="Verdana" w:hAnsi="Verdana" w:cs="Verdana"/>
                <w:sz w:val="18"/>
                <w:szCs w:val="18"/>
              </w:rPr>
              <w:t>Substitute numerical values into algebraic equations using appropriate units for physical quantities</w:t>
            </w:r>
          </w:p>
          <w:p w:rsidR="008744DA" w:rsidRDefault="008744DA" w:rsidP="00AC7184">
            <w:pPr>
              <w:rPr>
                <w:rFonts w:ascii="Times New Roman" w:eastAsia="Times New Roman" w:hAnsi="Times New Roman" w:cs="Times New Roman"/>
                <w:sz w:val="18"/>
                <w:szCs w:val="18"/>
              </w:rPr>
            </w:pPr>
          </w:p>
        </w:tc>
        <w:tc>
          <w:tcPr>
            <w:tcW w:w="2084" w:type="dxa"/>
          </w:tcPr>
          <w:p w:rsidR="008744DA" w:rsidRDefault="00171BDC">
            <w:pPr>
              <w:contextualSpacing w:val="0"/>
            </w:pPr>
            <w:r>
              <w:rPr>
                <w:rFonts w:ascii="Verdana" w:eastAsia="Verdana" w:hAnsi="Verdana" w:cs="Verdana"/>
                <w:sz w:val="18"/>
                <w:szCs w:val="18"/>
              </w:rPr>
              <w:t xml:space="preserve">Demonstrate the law of conservation of mass with a precipitation reaction. (See </w:t>
            </w:r>
            <w:r>
              <w:rPr>
                <w:rFonts w:ascii="Verdana" w:eastAsia="Verdana" w:hAnsi="Verdana" w:cs="Verdana"/>
                <w:i/>
                <w:sz w:val="18"/>
                <w:szCs w:val="18"/>
              </w:rPr>
              <w:t>Starter</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sz w:val="18"/>
                <w:szCs w:val="18"/>
              </w:rPr>
              <w:t xml:space="preserve">Investigate the decomposition of copper carbonate. (See </w:t>
            </w:r>
            <w:r>
              <w:rPr>
                <w:rFonts w:ascii="Verdana" w:eastAsia="Verdana" w:hAnsi="Verdana" w:cs="Verdana"/>
                <w:i/>
                <w:sz w:val="18"/>
                <w:szCs w:val="18"/>
              </w:rPr>
              <w:t>Exploring</w:t>
            </w:r>
            <w:r>
              <w:rPr>
                <w:rFonts w:ascii="Verdana" w:eastAsia="Verdana" w:hAnsi="Verdana" w:cs="Verdana"/>
                <w:sz w:val="18"/>
                <w:szCs w:val="18"/>
              </w:rPr>
              <w:t>.)</w:t>
            </w:r>
          </w:p>
          <w:p w:rsidR="008744DA" w:rsidRDefault="008744DA">
            <w:pPr>
              <w:contextualSpacing w:val="0"/>
            </w:pPr>
          </w:p>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mass changes before and after reactions. (See </w:t>
            </w:r>
            <w:r>
              <w:rPr>
                <w:rFonts w:ascii="Verdana" w:eastAsia="Verdana" w:hAnsi="Verdana" w:cs="Verdana"/>
                <w:i/>
                <w:sz w:val="18"/>
                <w:szCs w:val="18"/>
              </w:rPr>
              <w:t xml:space="preserve">Starter </w:t>
            </w:r>
            <w:r>
              <w:rPr>
                <w:rFonts w:ascii="Verdana" w:eastAsia="Verdana" w:hAnsi="Verdana" w:cs="Verdana"/>
                <w:sz w:val="18"/>
                <w:szCs w:val="18"/>
              </w:rPr>
              <w:t>and</w:t>
            </w:r>
            <w:r>
              <w:rPr>
                <w:rFonts w:ascii="Verdana" w:eastAsia="Verdana" w:hAnsi="Verdana" w:cs="Verdana"/>
                <w:i/>
                <w:sz w:val="18"/>
                <w:szCs w:val="18"/>
              </w:rPr>
              <w:t xml:space="preserve"> Exploring</w:t>
            </w:r>
            <w:r>
              <w:rPr>
                <w:rFonts w:ascii="Verdana" w:eastAsia="Verdana" w:hAnsi="Verdana" w:cs="Verdana"/>
                <w:sz w:val="18"/>
                <w:szCs w:val="18"/>
              </w:rPr>
              <w:t>.)</w:t>
            </w:r>
          </w:p>
        </w:tc>
      </w:tr>
    </w:tbl>
    <w:p w:rsidR="008744DA" w:rsidRDefault="00171BDC">
      <w:r>
        <w:br w:type="page"/>
      </w:r>
    </w:p>
    <w:p w:rsidR="00854CAB" w:rsidRDefault="00854CAB"/>
    <w:tbl>
      <w:tblPr>
        <w:tblStyle w:val="afc"/>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118"/>
        <w:gridCol w:w="3686"/>
        <w:gridCol w:w="2126"/>
        <w:gridCol w:w="2084"/>
      </w:tblGrid>
      <w:tr w:rsidR="008744DA">
        <w:tc>
          <w:tcPr>
            <w:tcW w:w="14396" w:type="dxa"/>
            <w:gridSpan w:val="5"/>
          </w:tcPr>
          <w:p w:rsidR="008744DA" w:rsidRDefault="00B062F5">
            <w:pPr>
              <w:contextualSpacing w:val="0"/>
            </w:pPr>
            <w:r>
              <w:rPr>
                <w:rFonts w:ascii="Verdana" w:eastAsia="Verdana" w:hAnsi="Verdana" w:cs="Verdana"/>
                <w:b/>
                <w:sz w:val="18"/>
                <w:szCs w:val="18"/>
              </w:rPr>
              <w:t>Lesson SC9c: Moles (2</w:t>
            </w:r>
            <w:r w:rsidR="00171BDC">
              <w:rPr>
                <w:rFonts w:ascii="Verdana" w:eastAsia="Verdana" w:hAnsi="Verdana" w:cs="Verdana"/>
                <w:b/>
                <w:sz w:val="18"/>
                <w:szCs w:val="18"/>
              </w:rPr>
              <w:t xml:space="preserve"> hour</w:t>
            </w:r>
            <w:r>
              <w:rPr>
                <w:rFonts w:ascii="Verdana" w:eastAsia="Verdana" w:hAnsi="Verdana" w:cs="Verdana"/>
                <w:b/>
                <w:sz w:val="18"/>
                <w:szCs w:val="18"/>
              </w:rPr>
              <w:t>s</w:t>
            </w:r>
            <w:r w:rsidR="00171BDC">
              <w:rPr>
                <w:rFonts w:ascii="Verdana" w:eastAsia="Verdana" w:hAnsi="Verdana" w:cs="Verdana"/>
                <w:b/>
                <w:sz w:val="18"/>
                <w:szCs w:val="18"/>
              </w:rPr>
              <w:t>)</w:t>
            </w:r>
          </w:p>
        </w:tc>
      </w:tr>
      <w:tr w:rsidR="008744DA" w:rsidTr="0063520F">
        <w:tc>
          <w:tcPr>
            <w:tcW w:w="3382"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Exemplar teaching activities</w:t>
            </w:r>
          </w:p>
        </w:tc>
        <w:tc>
          <w:tcPr>
            <w:tcW w:w="3686" w:type="dxa"/>
          </w:tcPr>
          <w:p w:rsidR="008744DA" w:rsidRDefault="00171BDC">
            <w:pPr>
              <w:contextualSpacing w:val="0"/>
            </w:pPr>
            <w:r>
              <w:rPr>
                <w:rFonts w:ascii="Verdana" w:eastAsia="Verdana" w:hAnsi="Verdana" w:cs="Verdana"/>
                <w:b/>
                <w:sz w:val="18"/>
                <w:szCs w:val="18"/>
              </w:rPr>
              <w:t>Differentiation</w:t>
            </w:r>
          </w:p>
        </w:tc>
        <w:tc>
          <w:tcPr>
            <w:tcW w:w="2126" w:type="dxa"/>
          </w:tcPr>
          <w:p w:rsidR="008744DA" w:rsidRDefault="00171BDC">
            <w:pPr>
              <w:contextualSpacing w:val="0"/>
            </w:pPr>
            <w:r>
              <w:rPr>
                <w:rFonts w:ascii="Verdana" w:eastAsia="Verdana" w:hAnsi="Verdana" w:cs="Verdana"/>
                <w:b/>
                <w:sz w:val="18"/>
                <w:szCs w:val="18"/>
              </w:rPr>
              <w:t>Maths skills</w:t>
            </w:r>
          </w:p>
        </w:tc>
        <w:tc>
          <w:tcPr>
            <w:tcW w:w="2084"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63520F">
        <w:tc>
          <w:tcPr>
            <w:tcW w:w="3382" w:type="dxa"/>
          </w:tcPr>
          <w:p w:rsidR="008744DA" w:rsidRDefault="00171BDC" w:rsidP="007935B8">
            <w:pPr>
              <w:numPr>
                <w:ilvl w:val="0"/>
                <w:numId w:val="2"/>
              </w:numPr>
              <w:ind w:left="171" w:hanging="171"/>
              <w:rPr>
                <w:b/>
                <w:sz w:val="18"/>
                <w:szCs w:val="18"/>
              </w:rPr>
            </w:pPr>
            <w:r>
              <w:rPr>
                <w:rFonts w:ascii="Verdana" w:eastAsia="Verdana" w:hAnsi="Verdana" w:cs="Verdana"/>
                <w:b/>
                <w:sz w:val="18"/>
                <w:szCs w:val="18"/>
              </w:rPr>
              <w:t>C1.52: Explain why, in a reaction, the mass of product formed is controlled by the mass of the reactant which is not in excess</w:t>
            </w:r>
          </w:p>
          <w:p w:rsidR="008744DA" w:rsidRDefault="00171BDC" w:rsidP="007935B8">
            <w:pPr>
              <w:numPr>
                <w:ilvl w:val="0"/>
                <w:numId w:val="2"/>
              </w:numPr>
              <w:ind w:left="171" w:hanging="171"/>
              <w:rPr>
                <w:b/>
                <w:sz w:val="18"/>
                <w:szCs w:val="18"/>
              </w:rPr>
            </w:pPr>
            <w:r>
              <w:rPr>
                <w:rFonts w:ascii="Verdana" w:eastAsia="Verdana" w:hAnsi="Verdana" w:cs="Verdana"/>
                <w:b/>
                <w:sz w:val="18"/>
                <w:szCs w:val="18"/>
              </w:rPr>
              <w:t>C1.53: Deduce the stoichiometry of a reaction from the masses of the reactants and products</w:t>
            </w:r>
          </w:p>
          <w:p w:rsidR="008744DA" w:rsidRDefault="00171BDC" w:rsidP="007935B8">
            <w:pPr>
              <w:numPr>
                <w:ilvl w:val="0"/>
                <w:numId w:val="2"/>
              </w:numPr>
              <w:ind w:left="171" w:hanging="171"/>
              <w:rPr>
                <w:b/>
                <w:sz w:val="18"/>
                <w:szCs w:val="18"/>
              </w:rPr>
            </w:pPr>
            <w:r>
              <w:rPr>
                <w:rFonts w:ascii="Verdana" w:eastAsia="Verdana" w:hAnsi="Verdana" w:cs="Verdana"/>
                <w:b/>
                <w:sz w:val="18"/>
                <w:szCs w:val="18"/>
              </w:rPr>
              <w:t>C1.50: Recall that one mole of particles of a substance is defined as:</w:t>
            </w:r>
          </w:p>
          <w:p w:rsidR="008744DA" w:rsidRDefault="00171BDC">
            <w:pPr>
              <w:ind w:left="171"/>
              <w:contextualSpacing w:val="0"/>
            </w:pPr>
            <w:r>
              <w:rPr>
                <w:rFonts w:ascii="Verdana" w:eastAsia="Verdana" w:hAnsi="Verdana" w:cs="Verdana"/>
                <w:b/>
                <w:sz w:val="18"/>
                <w:szCs w:val="18"/>
              </w:rPr>
              <w:t>a) the Avogadro constant number of particles (6.02 x 10</w:t>
            </w:r>
            <w:r>
              <w:rPr>
                <w:rFonts w:ascii="Verdana" w:eastAsia="Verdana" w:hAnsi="Verdana" w:cs="Verdana"/>
                <w:b/>
                <w:sz w:val="18"/>
                <w:szCs w:val="18"/>
                <w:vertAlign w:val="superscript"/>
              </w:rPr>
              <w:t>23</w:t>
            </w:r>
            <w:r>
              <w:rPr>
                <w:rFonts w:ascii="Verdana" w:eastAsia="Verdana" w:hAnsi="Verdana" w:cs="Verdana"/>
                <w:b/>
                <w:sz w:val="18"/>
                <w:szCs w:val="18"/>
              </w:rPr>
              <w:t xml:space="preserve"> atoms, molecules, formulae or ions) of that substance</w:t>
            </w:r>
          </w:p>
          <w:p w:rsidR="008744DA" w:rsidRDefault="00171BDC">
            <w:pPr>
              <w:ind w:left="171"/>
              <w:contextualSpacing w:val="0"/>
            </w:pPr>
            <w:r>
              <w:rPr>
                <w:rFonts w:ascii="Verdana" w:eastAsia="Verdana" w:hAnsi="Verdana" w:cs="Verdana"/>
                <w:b/>
                <w:sz w:val="18"/>
                <w:szCs w:val="18"/>
              </w:rPr>
              <w:t>b) a mass of ‘relative particle mass’ g</w:t>
            </w:r>
          </w:p>
          <w:p w:rsidR="008744DA" w:rsidRDefault="00171BDC" w:rsidP="007935B8">
            <w:pPr>
              <w:numPr>
                <w:ilvl w:val="0"/>
                <w:numId w:val="2"/>
              </w:numPr>
              <w:ind w:left="171" w:hanging="171"/>
              <w:rPr>
                <w:b/>
                <w:sz w:val="18"/>
                <w:szCs w:val="18"/>
              </w:rPr>
            </w:pPr>
            <w:r>
              <w:rPr>
                <w:rFonts w:ascii="Verdana" w:eastAsia="Verdana" w:hAnsi="Verdana" w:cs="Verdana"/>
                <w:b/>
                <w:sz w:val="18"/>
                <w:szCs w:val="18"/>
              </w:rPr>
              <w:t>C1.51: Calculate the number of:</w:t>
            </w:r>
            <w:r>
              <w:rPr>
                <w:rFonts w:ascii="Verdana" w:eastAsia="Verdana" w:hAnsi="Verdana" w:cs="Verdana"/>
                <w:b/>
                <w:sz w:val="18"/>
                <w:szCs w:val="18"/>
              </w:rPr>
              <w:br/>
              <w:t>a) moles of particles of a substance in a given mass of that substance and vice versa</w:t>
            </w:r>
            <w:r>
              <w:rPr>
                <w:rFonts w:ascii="Verdana" w:eastAsia="Verdana" w:hAnsi="Verdana" w:cs="Verdana"/>
                <w:b/>
                <w:sz w:val="18"/>
                <w:szCs w:val="18"/>
              </w:rPr>
              <w:br/>
              <w:t>b) particles of a substance in a given number of moles of that substance and vice versa</w:t>
            </w:r>
            <w:r>
              <w:rPr>
                <w:rFonts w:ascii="Verdana" w:eastAsia="Verdana" w:hAnsi="Verdana" w:cs="Verdana"/>
                <w:b/>
                <w:sz w:val="18"/>
                <w:szCs w:val="18"/>
              </w:rPr>
              <w:br/>
              <w:t>c) particles of a substance in a given mass of that substance and vice versa</w:t>
            </w:r>
          </w:p>
        </w:tc>
        <w:tc>
          <w:tcPr>
            <w:tcW w:w="3118" w:type="dxa"/>
          </w:tcPr>
          <w:p w:rsidR="008744DA" w:rsidRDefault="00171BDC">
            <w:pPr>
              <w:contextualSpacing w:val="0"/>
            </w:pPr>
            <w:r>
              <w:rPr>
                <w:rFonts w:ascii="Verdana" w:eastAsia="Verdana" w:hAnsi="Verdana" w:cs="Verdana"/>
                <w:i/>
                <w:sz w:val="18"/>
                <w:szCs w:val="18"/>
              </w:rPr>
              <w:t>Starter:</w:t>
            </w:r>
          </w:p>
          <w:p w:rsidR="008744DA" w:rsidRDefault="00171BDC">
            <w:pPr>
              <w:contextualSpacing w:val="0"/>
            </w:pPr>
            <w:r>
              <w:rPr>
                <w:rFonts w:ascii="Verdana" w:eastAsia="Verdana" w:hAnsi="Verdana" w:cs="Verdana"/>
                <w:sz w:val="18"/>
                <w:szCs w:val="18"/>
              </w:rPr>
              <w:t>Try to measure the mass of 1 small item, then repeat using 20 to find the average mass of 1. Estimate how many items there are for a handful using mass.</w:t>
            </w:r>
          </w:p>
          <w:p w:rsidR="008744DA" w:rsidRDefault="008744DA">
            <w:pPr>
              <w:contextualSpacing w:val="0"/>
            </w:pPr>
          </w:p>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Students work through calculations converting masses into moles and vice -versa, calculations involving the Avogadro constant, a calculation with a limiting reactant and determining a balanced equation from reacting masses.</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Work through calculations finding the number of moles of each reactant, finding the simplest ratio, then de</w:t>
            </w:r>
            <w:r w:rsidR="00854CAB">
              <w:rPr>
                <w:rFonts w:ascii="Verdana" w:eastAsia="Verdana" w:hAnsi="Verdana" w:cs="Verdana"/>
                <w:sz w:val="18"/>
                <w:szCs w:val="18"/>
              </w:rPr>
              <w:t>ducing the balanced equation.</w:t>
            </w:r>
          </w:p>
        </w:tc>
        <w:tc>
          <w:tcPr>
            <w:tcW w:w="3686" w:type="dxa"/>
          </w:tcPr>
          <w:p w:rsidR="008744DA" w:rsidRDefault="00171BDC">
            <w:pPr>
              <w:contextualSpacing w:val="0"/>
            </w:pPr>
            <w:r>
              <w:rPr>
                <w:rFonts w:ascii="Verdana" w:eastAsia="Verdana" w:hAnsi="Verdana" w:cs="Verdana"/>
                <w:i/>
                <w:sz w:val="18"/>
                <w:szCs w:val="18"/>
              </w:rPr>
              <w:t>Exploring:</w:t>
            </w:r>
          </w:p>
          <w:p w:rsidR="008744DA" w:rsidRDefault="00171BDC">
            <w:pPr>
              <w:contextualSpacing w:val="0"/>
            </w:pPr>
            <w:r>
              <w:rPr>
                <w:rFonts w:ascii="Verdana" w:eastAsia="Verdana" w:hAnsi="Verdana" w:cs="Verdana"/>
                <w:sz w:val="18"/>
                <w:szCs w:val="18"/>
              </w:rPr>
              <w:t>Support: Explain each type of calculation.</w:t>
            </w:r>
          </w:p>
          <w:p w:rsidR="008744DA" w:rsidRDefault="00171BDC">
            <w:pPr>
              <w:contextualSpacing w:val="0"/>
            </w:pPr>
            <w:r>
              <w:rPr>
                <w:rFonts w:ascii="Verdana" w:eastAsia="Verdana" w:hAnsi="Verdana" w:cs="Verdana"/>
                <w:sz w:val="18"/>
                <w:szCs w:val="18"/>
              </w:rPr>
              <w:t>Stretch: Challenge students to write notes to explain the calculations to a student who has missed the lesson.</w:t>
            </w:r>
          </w:p>
          <w:p w:rsidR="008744DA" w:rsidRDefault="008744DA">
            <w:pPr>
              <w:contextualSpacing w:val="0"/>
            </w:pPr>
          </w:p>
          <w:p w:rsidR="008744DA" w:rsidRDefault="00171BDC">
            <w:pPr>
              <w:contextualSpacing w:val="0"/>
            </w:pPr>
            <w:r>
              <w:rPr>
                <w:rFonts w:ascii="Verdana" w:eastAsia="Verdana" w:hAnsi="Verdana" w:cs="Verdana"/>
                <w:i/>
                <w:sz w:val="18"/>
                <w:szCs w:val="18"/>
              </w:rPr>
              <w:t>Explaining:</w:t>
            </w:r>
          </w:p>
          <w:p w:rsidR="008744DA" w:rsidRDefault="00171BDC">
            <w:pPr>
              <w:contextualSpacing w:val="0"/>
            </w:pPr>
            <w:r>
              <w:rPr>
                <w:rFonts w:ascii="Verdana" w:eastAsia="Verdana" w:hAnsi="Verdana" w:cs="Verdana"/>
                <w:sz w:val="18"/>
                <w:szCs w:val="18"/>
              </w:rPr>
              <w:t>Support: Divide the students into pairs to work through the calculations.</w:t>
            </w:r>
          </w:p>
          <w:p w:rsidR="008744DA" w:rsidRDefault="00171BDC">
            <w:pPr>
              <w:contextualSpacing w:val="0"/>
            </w:pPr>
            <w:r>
              <w:rPr>
                <w:rFonts w:ascii="Verdana" w:eastAsia="Verdana" w:hAnsi="Verdana" w:cs="Verdana"/>
                <w:sz w:val="18"/>
                <w:szCs w:val="18"/>
              </w:rPr>
              <w:t>Stretch: Challenge students to answer a question with a more complex balanced equation e.g. 112g of iron reacts with 106.5g of chlorine to produ</w:t>
            </w:r>
            <w:r w:rsidR="00854CAB">
              <w:rPr>
                <w:rFonts w:ascii="Verdana" w:eastAsia="Verdana" w:hAnsi="Verdana" w:cs="Verdana"/>
                <w:sz w:val="18"/>
                <w:szCs w:val="18"/>
              </w:rPr>
              <w:t>ce 218.5g of an iron chloride.</w:t>
            </w:r>
          </w:p>
        </w:tc>
        <w:tc>
          <w:tcPr>
            <w:tcW w:w="21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Recognise and use expressions in decimal form</w:t>
            </w:r>
          </w:p>
          <w:p w:rsidR="008744DA" w:rsidRDefault="00171BDC" w:rsidP="007935B8">
            <w:pPr>
              <w:numPr>
                <w:ilvl w:val="0"/>
                <w:numId w:val="2"/>
              </w:numPr>
              <w:ind w:left="171" w:hanging="171"/>
              <w:rPr>
                <w:sz w:val="18"/>
                <w:szCs w:val="18"/>
              </w:rPr>
            </w:pPr>
            <w:r>
              <w:rPr>
                <w:rFonts w:ascii="Verdana" w:eastAsia="Verdana" w:hAnsi="Verdana" w:cs="Verdana"/>
                <w:sz w:val="18"/>
                <w:szCs w:val="18"/>
              </w:rPr>
              <w:t>Recognise and use expressions in standard form</w:t>
            </w:r>
          </w:p>
          <w:p w:rsidR="008744DA" w:rsidRDefault="00171BDC" w:rsidP="007935B8">
            <w:pPr>
              <w:numPr>
                <w:ilvl w:val="0"/>
                <w:numId w:val="2"/>
              </w:numPr>
              <w:ind w:left="171" w:hanging="171"/>
              <w:rPr>
                <w:sz w:val="18"/>
                <w:szCs w:val="18"/>
              </w:rPr>
            </w:pPr>
            <w:r>
              <w:rPr>
                <w:rFonts w:ascii="Verdana" w:eastAsia="Verdana" w:hAnsi="Verdana" w:cs="Verdana"/>
                <w:sz w:val="18"/>
                <w:szCs w:val="18"/>
              </w:rPr>
              <w:t>Use ratios, fractions and percentages</w:t>
            </w:r>
          </w:p>
          <w:p w:rsidR="008744DA" w:rsidRDefault="00171BDC" w:rsidP="007935B8">
            <w:pPr>
              <w:numPr>
                <w:ilvl w:val="0"/>
                <w:numId w:val="2"/>
              </w:numPr>
              <w:ind w:left="171" w:hanging="171"/>
              <w:rPr>
                <w:sz w:val="18"/>
                <w:szCs w:val="18"/>
              </w:rPr>
            </w:pPr>
            <w:r>
              <w:rPr>
                <w:rFonts w:ascii="Verdana" w:eastAsia="Verdana" w:hAnsi="Verdana" w:cs="Verdana"/>
                <w:sz w:val="18"/>
                <w:szCs w:val="18"/>
              </w:rPr>
              <w:t>Use an appropriate number of significant figures</w:t>
            </w:r>
          </w:p>
          <w:p w:rsidR="008744DA" w:rsidRPr="007C7D67" w:rsidRDefault="00171BDC" w:rsidP="007935B8">
            <w:pPr>
              <w:numPr>
                <w:ilvl w:val="0"/>
                <w:numId w:val="2"/>
              </w:numPr>
              <w:ind w:left="171" w:hanging="171"/>
              <w:rPr>
                <w:sz w:val="18"/>
                <w:szCs w:val="18"/>
              </w:rPr>
            </w:pPr>
            <w:r>
              <w:rPr>
                <w:rFonts w:ascii="Verdana" w:eastAsia="Verdana" w:hAnsi="Verdana" w:cs="Verdana"/>
                <w:sz w:val="18"/>
                <w:szCs w:val="18"/>
              </w:rPr>
              <w:t>Understand and use the symbol: =</w:t>
            </w:r>
          </w:p>
          <w:p w:rsidR="001B0EE2" w:rsidRDefault="001B0EE2" w:rsidP="007935B8">
            <w:pPr>
              <w:numPr>
                <w:ilvl w:val="0"/>
                <w:numId w:val="2"/>
              </w:numPr>
              <w:ind w:left="171" w:hanging="171"/>
              <w:rPr>
                <w:sz w:val="18"/>
                <w:szCs w:val="18"/>
              </w:rPr>
            </w:pPr>
            <w:r>
              <w:rPr>
                <w:rFonts w:ascii="Verdana" w:hAnsi="Verdana" w:cs="Verdana"/>
                <w:sz w:val="18"/>
                <w:szCs w:val="18"/>
              </w:rPr>
              <w:t>Substitute numerical values into algebraic equations using appropriate units for physical quantities</w:t>
            </w:r>
          </w:p>
          <w:p w:rsidR="008744DA" w:rsidRDefault="00171BDC" w:rsidP="007935B8">
            <w:pPr>
              <w:numPr>
                <w:ilvl w:val="0"/>
                <w:numId w:val="2"/>
              </w:numPr>
              <w:ind w:left="171" w:hanging="171"/>
              <w:rPr>
                <w:sz w:val="18"/>
                <w:szCs w:val="18"/>
              </w:rPr>
            </w:pPr>
            <w:r>
              <w:rPr>
                <w:rFonts w:ascii="Verdana" w:eastAsia="Verdana" w:hAnsi="Verdana" w:cs="Verdana"/>
                <w:sz w:val="18"/>
                <w:szCs w:val="18"/>
              </w:rPr>
              <w:t>Change the subject of an equation</w:t>
            </w:r>
          </w:p>
        </w:tc>
        <w:tc>
          <w:tcPr>
            <w:tcW w:w="2084" w:type="dxa"/>
          </w:tcPr>
          <w:p w:rsidR="008744DA" w:rsidRDefault="00171BDC">
            <w:pPr>
              <w:contextualSpacing w:val="0"/>
            </w:pPr>
            <w:r>
              <w:rPr>
                <w:rFonts w:ascii="Verdana" w:eastAsia="Verdana" w:hAnsi="Verdana" w:cs="Verdana"/>
                <w:sz w:val="18"/>
                <w:szCs w:val="18"/>
              </w:rPr>
              <w:t>n/a</w:t>
            </w:r>
          </w:p>
        </w:tc>
      </w:tr>
    </w:tbl>
    <w:p w:rsidR="008744DA" w:rsidRDefault="00171BDC">
      <w:r>
        <w:br w:type="page"/>
      </w:r>
    </w:p>
    <w:p w:rsidR="00854CAB" w:rsidRDefault="00854CAB"/>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543"/>
        <w:gridCol w:w="3152"/>
        <w:gridCol w:w="2015"/>
        <w:gridCol w:w="2083"/>
      </w:tblGrid>
      <w:tr w:rsidR="00AA75A8" w:rsidTr="00433B5B">
        <w:tc>
          <w:tcPr>
            <w:tcW w:w="14175" w:type="dxa"/>
            <w:gridSpan w:val="5"/>
            <w:shd w:val="clear" w:color="auto" w:fill="FFFF00"/>
          </w:tcPr>
          <w:p w:rsidR="00AA75A8" w:rsidRDefault="00AA75A8" w:rsidP="00433B5B">
            <w:r>
              <w:rPr>
                <w:rFonts w:ascii="Verdana" w:eastAsia="Verdana" w:hAnsi="Verdana" w:cs="Verdana"/>
                <w:b/>
                <w:sz w:val="18"/>
                <w:szCs w:val="18"/>
              </w:rPr>
              <w:t>C10 Electrolytic processes</w:t>
            </w:r>
          </w:p>
        </w:tc>
      </w:tr>
      <w:tr w:rsidR="00AA75A8" w:rsidTr="00433B5B">
        <w:tc>
          <w:tcPr>
            <w:tcW w:w="14175" w:type="dxa"/>
            <w:gridSpan w:val="5"/>
          </w:tcPr>
          <w:p w:rsidR="00AA75A8" w:rsidRDefault="00AA75A8" w:rsidP="00433B5B">
            <w:r>
              <w:rPr>
                <w:rFonts w:ascii="Verdana" w:eastAsia="Verdana" w:hAnsi="Verdana" w:cs="Verdana"/>
                <w:b/>
                <w:sz w:val="18"/>
                <w:szCs w:val="18"/>
              </w:rPr>
              <w:t>Lesson CC10a: Electrolysis (2 hours)</w:t>
            </w:r>
          </w:p>
        </w:tc>
      </w:tr>
      <w:tr w:rsidR="00AA75A8" w:rsidTr="00433B5B">
        <w:tc>
          <w:tcPr>
            <w:tcW w:w="3382" w:type="dxa"/>
          </w:tcPr>
          <w:p w:rsidR="00AA75A8" w:rsidRDefault="00AA75A8" w:rsidP="00433B5B">
            <w:r>
              <w:rPr>
                <w:rFonts w:ascii="Verdana" w:hAnsi="Verdana"/>
                <w:b/>
                <w:sz w:val="18"/>
                <w:szCs w:val="18"/>
              </w:rPr>
              <w:t>Specification points</w:t>
            </w:r>
          </w:p>
        </w:tc>
        <w:tc>
          <w:tcPr>
            <w:tcW w:w="3543" w:type="dxa"/>
          </w:tcPr>
          <w:p w:rsidR="00AA75A8" w:rsidRDefault="00AA75A8"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152" w:type="dxa"/>
          </w:tcPr>
          <w:p w:rsidR="00AA75A8" w:rsidRDefault="00AA75A8" w:rsidP="00433B5B">
            <w:pPr>
              <w:rPr>
                <w:rFonts w:ascii="Verdana" w:eastAsia="Verdana" w:hAnsi="Verdana" w:cs="Verdana"/>
                <w:b/>
                <w:sz w:val="18"/>
                <w:szCs w:val="18"/>
              </w:rPr>
            </w:pPr>
            <w:r w:rsidRPr="001844D7">
              <w:rPr>
                <w:rFonts w:ascii="Verdana" w:hAnsi="Verdana"/>
                <w:b/>
                <w:sz w:val="18"/>
                <w:szCs w:val="18"/>
              </w:rPr>
              <w:t>Differentiation</w:t>
            </w:r>
          </w:p>
        </w:tc>
        <w:tc>
          <w:tcPr>
            <w:tcW w:w="2015" w:type="dxa"/>
          </w:tcPr>
          <w:p w:rsidR="00AA75A8" w:rsidRDefault="00AA75A8" w:rsidP="00433B5B">
            <w:r>
              <w:rPr>
                <w:rFonts w:ascii="Verdana" w:hAnsi="Verdana"/>
                <w:b/>
                <w:sz w:val="18"/>
                <w:szCs w:val="18"/>
              </w:rPr>
              <w:t>Maths skills</w:t>
            </w:r>
          </w:p>
        </w:tc>
        <w:tc>
          <w:tcPr>
            <w:tcW w:w="2083" w:type="dxa"/>
          </w:tcPr>
          <w:p w:rsidR="00AA75A8" w:rsidRDefault="00AA75A8" w:rsidP="00433B5B">
            <w:proofErr w:type="spellStart"/>
            <w:r>
              <w:rPr>
                <w:rFonts w:ascii="Verdana" w:hAnsi="Verdana"/>
                <w:b/>
                <w:sz w:val="18"/>
                <w:szCs w:val="18"/>
              </w:rPr>
              <w:t>Practicals</w:t>
            </w:r>
            <w:proofErr w:type="spellEnd"/>
          </w:p>
        </w:tc>
      </w:tr>
      <w:tr w:rsidR="00AA75A8" w:rsidTr="00433B5B">
        <w:tc>
          <w:tcPr>
            <w:tcW w:w="3382" w:type="dxa"/>
          </w:tcPr>
          <w:p w:rsidR="00AA75A8" w:rsidRDefault="00AA75A8"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C3.22: </w:t>
            </w:r>
            <w:r w:rsidRPr="00850147">
              <w:rPr>
                <w:rFonts w:ascii="Verdana" w:eastAsia="Times New Roman" w:hAnsi="Verdana" w:cs="Arial"/>
                <w:color w:val="000000"/>
                <w:sz w:val="18"/>
                <w:szCs w:val="18"/>
              </w:rPr>
              <w:t>Recall that electrolytes are ionic compounds in the mol</w:t>
            </w:r>
            <w:r>
              <w:rPr>
                <w:rFonts w:ascii="Verdana" w:eastAsia="Times New Roman" w:hAnsi="Verdana" w:cs="Arial"/>
                <w:color w:val="000000"/>
                <w:sz w:val="18"/>
                <w:szCs w:val="18"/>
              </w:rPr>
              <w:t>ten state or dissolved in water</w:t>
            </w:r>
          </w:p>
          <w:p w:rsidR="00AA75A8" w:rsidRDefault="00AA75A8"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C3.23: </w:t>
            </w:r>
            <w:r w:rsidRPr="00850147">
              <w:rPr>
                <w:rFonts w:ascii="Verdana" w:eastAsia="Times New Roman" w:hAnsi="Verdana" w:cs="Arial"/>
                <w:color w:val="000000"/>
                <w:sz w:val="18"/>
                <w:szCs w:val="18"/>
              </w:rPr>
              <w:t>Describe electrolysis as a process in which electrical energy, from a direct current supply, decomposes electrolytes</w:t>
            </w:r>
          </w:p>
          <w:p w:rsidR="00AA75A8" w:rsidRPr="00822191" w:rsidRDefault="00AA75A8"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C3.24: </w:t>
            </w:r>
            <w:r w:rsidRPr="00850147">
              <w:rPr>
                <w:rFonts w:ascii="Verdana" w:eastAsia="Times New Roman" w:hAnsi="Verdana" w:cs="Arial"/>
                <w:color w:val="000000"/>
                <w:sz w:val="18"/>
                <w:szCs w:val="18"/>
              </w:rPr>
              <w:t>Explain the movement of ions during electrolysis, in which</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822191">
              <w:rPr>
                <w:rFonts w:ascii="Verdana" w:eastAsia="Times New Roman" w:hAnsi="Verdana" w:cs="Arial"/>
                <w:color w:val="000000"/>
                <w:sz w:val="18"/>
                <w:szCs w:val="18"/>
              </w:rPr>
              <w:t>positively charged cations migrate to</w:t>
            </w:r>
            <w:r>
              <w:rPr>
                <w:rFonts w:ascii="Verdana" w:eastAsia="Times New Roman" w:hAnsi="Verdana" w:cs="Arial"/>
                <w:color w:val="000000"/>
                <w:sz w:val="18"/>
                <w:szCs w:val="18"/>
              </w:rPr>
              <w:t xml:space="preserve"> the negatively charged cathode</w:t>
            </w:r>
            <w:r>
              <w:rPr>
                <w:rFonts w:ascii="Verdana" w:eastAsia="Times New Roman" w:hAnsi="Verdana" w:cs="Arial"/>
                <w:color w:val="000000"/>
                <w:sz w:val="18"/>
                <w:szCs w:val="18"/>
              </w:rPr>
              <w:br/>
              <w:t xml:space="preserve">b) </w:t>
            </w:r>
            <w:r w:rsidRPr="00822191">
              <w:rPr>
                <w:rFonts w:ascii="Verdana" w:eastAsia="Times New Roman" w:hAnsi="Verdana" w:cs="Arial"/>
                <w:color w:val="000000"/>
                <w:sz w:val="18"/>
                <w:szCs w:val="18"/>
              </w:rPr>
              <w:t>negatively charged anions migrate to the positively charged anode</w:t>
            </w:r>
          </w:p>
          <w:p w:rsidR="00AA75A8" w:rsidRPr="005620C6" w:rsidRDefault="00AA75A8"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C3.27: </w:t>
            </w:r>
            <w:r w:rsidRPr="005620C6">
              <w:rPr>
                <w:rFonts w:ascii="Verdana" w:eastAsia="Times New Roman" w:hAnsi="Verdana" w:cs="Arial"/>
                <w:b/>
                <w:color w:val="000000"/>
                <w:sz w:val="18"/>
                <w:szCs w:val="18"/>
              </w:rPr>
              <w:t>Write half equations for reactions occurring at the anode and cathode in electrolysis</w:t>
            </w:r>
          </w:p>
          <w:p w:rsidR="00AA75A8" w:rsidRPr="005620C6" w:rsidRDefault="00AA75A8"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C3.28: </w:t>
            </w:r>
            <w:r w:rsidRPr="005620C6">
              <w:rPr>
                <w:rFonts w:ascii="Verdana" w:eastAsia="Times New Roman" w:hAnsi="Verdana" w:cs="Arial"/>
                <w:b/>
                <w:color w:val="000000"/>
                <w:sz w:val="18"/>
                <w:szCs w:val="18"/>
              </w:rPr>
              <w:t>Explain oxidation and reduction in terms of loss or gain of electrons</w:t>
            </w:r>
          </w:p>
          <w:p w:rsidR="00AA75A8" w:rsidRDefault="00AA75A8"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C3.29: </w:t>
            </w:r>
            <w:r w:rsidRPr="005620C6">
              <w:rPr>
                <w:rFonts w:ascii="Verdana" w:eastAsia="Times New Roman" w:hAnsi="Verdana" w:cs="Arial"/>
                <w:b/>
                <w:color w:val="000000"/>
                <w:sz w:val="18"/>
                <w:szCs w:val="18"/>
              </w:rPr>
              <w:t>Recall that reduction occurs at the cathode and that oxidation occurs at the anode in electrolysis reactions</w:t>
            </w:r>
          </w:p>
          <w:p w:rsidR="00AA75A8" w:rsidRPr="00DB3AEE" w:rsidRDefault="00AA75A8"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sidRPr="00F00B75">
              <w:rPr>
                <w:rFonts w:ascii="Verdana" w:eastAsia="Times New Roman" w:hAnsi="Verdana" w:cs="Arial"/>
                <w:i/>
                <w:color w:val="000000"/>
                <w:sz w:val="18"/>
                <w:szCs w:val="18"/>
              </w:rPr>
              <w:t>C3.31:</w:t>
            </w:r>
            <w:r>
              <w:rPr>
                <w:rFonts w:ascii="Verdana" w:eastAsia="Times New Roman" w:hAnsi="Verdana" w:cs="Arial"/>
                <w:color w:val="000000"/>
                <w:sz w:val="18"/>
                <w:szCs w:val="18"/>
              </w:rPr>
              <w:t xml:space="preserve"> </w:t>
            </w:r>
            <w:r w:rsidRPr="00F00B75">
              <w:rPr>
                <w:rFonts w:ascii="Verdana" w:hAnsi="Verdana" w:cs="Arial"/>
                <w:i/>
                <w:iCs/>
                <w:color w:val="000000"/>
                <w:sz w:val="18"/>
                <w:szCs w:val="18"/>
              </w:rPr>
              <w:t xml:space="preserve">Core Practical: Investigate the electrolysis of copper </w:t>
            </w:r>
            <w:proofErr w:type="spellStart"/>
            <w:r w:rsidRPr="00F00B75">
              <w:rPr>
                <w:rFonts w:ascii="Verdana" w:hAnsi="Verdana" w:cs="Arial"/>
                <w:i/>
                <w:iCs/>
                <w:color w:val="000000"/>
                <w:sz w:val="18"/>
                <w:szCs w:val="18"/>
              </w:rPr>
              <w:t>sulfate</w:t>
            </w:r>
            <w:proofErr w:type="spellEnd"/>
            <w:r>
              <w:rPr>
                <w:rFonts w:ascii="Verdana" w:hAnsi="Verdana" w:cs="Arial"/>
                <w:i/>
                <w:iCs/>
                <w:color w:val="000000"/>
                <w:sz w:val="18"/>
                <w:szCs w:val="18"/>
              </w:rPr>
              <w:t xml:space="preserve"> </w:t>
            </w:r>
            <w:r w:rsidRPr="00F00B75">
              <w:rPr>
                <w:rFonts w:ascii="Verdana" w:eastAsia="Times New Roman" w:hAnsi="Verdana" w:cs="Arial"/>
                <w:i/>
                <w:iCs/>
                <w:color w:val="000000"/>
                <w:sz w:val="18"/>
                <w:szCs w:val="18"/>
              </w:rPr>
              <w:t>solution with inert electrodes and copper electrodes</w:t>
            </w:r>
          </w:p>
        </w:tc>
        <w:tc>
          <w:tcPr>
            <w:tcW w:w="3543" w:type="dxa"/>
          </w:tcPr>
          <w:p w:rsidR="00AA75A8" w:rsidRPr="007D060D" w:rsidRDefault="00AA75A8" w:rsidP="00433B5B">
            <w:pPr>
              <w:pStyle w:val="Default"/>
              <w:rPr>
                <w:rFonts w:ascii="Verdana" w:hAnsi="Verdana"/>
                <w:i/>
                <w:sz w:val="18"/>
                <w:szCs w:val="18"/>
              </w:rPr>
            </w:pPr>
            <w:r w:rsidRPr="007D060D">
              <w:rPr>
                <w:rFonts w:ascii="Verdana" w:hAnsi="Verdana"/>
                <w:i/>
                <w:sz w:val="18"/>
                <w:szCs w:val="18"/>
              </w:rPr>
              <w:t>Starter</w:t>
            </w:r>
          </w:p>
          <w:p w:rsidR="00AA75A8" w:rsidRDefault="00AA75A8" w:rsidP="00433B5B">
            <w:pPr>
              <w:pStyle w:val="Default"/>
              <w:rPr>
                <w:rFonts w:ascii="Verdana" w:hAnsi="Verdana"/>
                <w:sz w:val="18"/>
                <w:szCs w:val="18"/>
              </w:rPr>
            </w:pPr>
            <w:r>
              <w:rPr>
                <w:rFonts w:ascii="Verdana" w:hAnsi="Verdana"/>
                <w:sz w:val="18"/>
                <w:szCs w:val="18"/>
              </w:rPr>
              <w:t>Revise the formation of ions and ionic bonding by considering</w:t>
            </w:r>
            <w:r w:rsidRPr="007D060D">
              <w:rPr>
                <w:rFonts w:ascii="Verdana" w:hAnsi="Verdana"/>
                <w:sz w:val="18"/>
                <w:szCs w:val="18"/>
              </w:rPr>
              <w:t xml:space="preserve"> ionic bonding in sodium chlor</w:t>
            </w:r>
            <w:r>
              <w:rPr>
                <w:rFonts w:ascii="Verdana" w:hAnsi="Verdana"/>
                <w:sz w:val="18"/>
                <w:szCs w:val="18"/>
              </w:rPr>
              <w:t>ide and magnesium oxide.  S</w:t>
            </w:r>
            <w:r w:rsidRPr="007D060D">
              <w:rPr>
                <w:rFonts w:ascii="Verdana" w:hAnsi="Verdana"/>
                <w:sz w:val="18"/>
                <w:szCs w:val="18"/>
              </w:rPr>
              <w:t>ummarise the key points</w:t>
            </w:r>
            <w:r>
              <w:rPr>
                <w:rFonts w:ascii="Verdana" w:hAnsi="Verdana"/>
                <w:sz w:val="18"/>
                <w:szCs w:val="18"/>
              </w:rPr>
              <w:t>.</w:t>
            </w:r>
          </w:p>
          <w:p w:rsidR="00AA75A8" w:rsidRDefault="00AA75A8" w:rsidP="00433B5B">
            <w:pPr>
              <w:pStyle w:val="Default"/>
              <w:rPr>
                <w:rFonts w:ascii="Verdana" w:hAnsi="Verdana"/>
                <w:sz w:val="18"/>
                <w:szCs w:val="18"/>
              </w:rPr>
            </w:pPr>
          </w:p>
          <w:p w:rsidR="00AA75A8" w:rsidRPr="007D060D" w:rsidRDefault="00AA75A8" w:rsidP="00433B5B">
            <w:pPr>
              <w:pStyle w:val="Default"/>
              <w:rPr>
                <w:rFonts w:ascii="Verdana" w:hAnsi="Verdana"/>
                <w:i/>
                <w:sz w:val="18"/>
                <w:szCs w:val="18"/>
              </w:rPr>
            </w:pPr>
            <w:r w:rsidRPr="007D060D">
              <w:rPr>
                <w:rFonts w:ascii="Verdana" w:hAnsi="Verdana"/>
                <w:i/>
                <w:sz w:val="18"/>
                <w:szCs w:val="18"/>
              </w:rPr>
              <w:t>Exploring</w:t>
            </w:r>
          </w:p>
          <w:p w:rsidR="00AA75A8" w:rsidRDefault="00AA75A8" w:rsidP="00433B5B">
            <w:pPr>
              <w:pStyle w:val="Default"/>
              <w:rPr>
                <w:rFonts w:ascii="Verdana" w:hAnsi="Verdana"/>
                <w:sz w:val="18"/>
                <w:szCs w:val="18"/>
              </w:rPr>
            </w:pPr>
            <w:r>
              <w:rPr>
                <w:rFonts w:ascii="Verdana" w:hAnsi="Verdana"/>
                <w:sz w:val="18"/>
                <w:szCs w:val="18"/>
              </w:rPr>
              <w:t xml:space="preserve">Investigate the </w:t>
            </w:r>
            <w:r w:rsidRPr="005846CF">
              <w:rPr>
                <w:rFonts w:ascii="Verdana" w:hAnsi="Verdana"/>
                <w:sz w:val="18"/>
                <w:szCs w:val="18"/>
              </w:rPr>
              <w:t xml:space="preserve">electrolysis of copper </w:t>
            </w:r>
            <w:proofErr w:type="spellStart"/>
            <w:r w:rsidRPr="005846CF">
              <w:rPr>
                <w:rFonts w:ascii="Verdana" w:hAnsi="Verdana"/>
                <w:sz w:val="18"/>
                <w:szCs w:val="18"/>
              </w:rPr>
              <w:t>sulfate</w:t>
            </w:r>
            <w:proofErr w:type="spellEnd"/>
            <w:r w:rsidRPr="005846CF">
              <w:rPr>
                <w:rFonts w:ascii="Verdana" w:hAnsi="Verdana"/>
                <w:sz w:val="18"/>
                <w:szCs w:val="18"/>
              </w:rPr>
              <w:t xml:space="preserve"> solution using inert (graphite) electrodes and secondly using copper electrodes</w:t>
            </w:r>
            <w:r>
              <w:rPr>
                <w:rFonts w:ascii="Verdana" w:hAnsi="Verdana"/>
                <w:sz w:val="18"/>
                <w:szCs w:val="18"/>
              </w:rPr>
              <w:t xml:space="preserve">. Using the inert electrode set-up, </w:t>
            </w:r>
            <w:r w:rsidRPr="005846CF">
              <w:rPr>
                <w:rFonts w:ascii="Verdana" w:hAnsi="Verdana"/>
                <w:sz w:val="18"/>
                <w:szCs w:val="18"/>
              </w:rPr>
              <w:t>students observe and explain the formation of copper and oxygen at the electrodes</w:t>
            </w:r>
            <w:r>
              <w:rPr>
                <w:rFonts w:ascii="Verdana" w:hAnsi="Verdana"/>
                <w:sz w:val="18"/>
                <w:szCs w:val="18"/>
              </w:rPr>
              <w:t>.</w:t>
            </w:r>
            <w:r w:rsidRPr="005846CF">
              <w:rPr>
                <w:rFonts w:ascii="Verdana" w:hAnsi="Verdana"/>
                <w:sz w:val="18"/>
                <w:szCs w:val="18"/>
              </w:rPr>
              <w:t xml:space="preserve"> </w:t>
            </w:r>
            <w:r>
              <w:rPr>
                <w:rFonts w:ascii="Verdana" w:hAnsi="Verdana"/>
                <w:sz w:val="18"/>
                <w:szCs w:val="18"/>
              </w:rPr>
              <w:t xml:space="preserve">Using the set-up with copper electrodes, </w:t>
            </w:r>
            <w:r w:rsidRPr="005846CF">
              <w:rPr>
                <w:rFonts w:ascii="Verdana" w:hAnsi="Verdana"/>
                <w:sz w:val="18"/>
                <w:szCs w:val="18"/>
              </w:rPr>
              <w:t>students measure the mass change of the electrodes using different currents</w:t>
            </w:r>
            <w:r>
              <w:rPr>
                <w:rFonts w:ascii="Verdana" w:hAnsi="Verdana"/>
                <w:sz w:val="18"/>
                <w:szCs w:val="18"/>
              </w:rPr>
              <w:t>. (</w:t>
            </w:r>
            <w:r w:rsidRPr="005846CF">
              <w:rPr>
                <w:rFonts w:ascii="Verdana" w:hAnsi="Verdana"/>
                <w:i/>
                <w:sz w:val="18"/>
                <w:szCs w:val="18"/>
              </w:rPr>
              <w:t>Core practical</w:t>
            </w:r>
            <w:r>
              <w:rPr>
                <w:rFonts w:ascii="Verdana" w:hAnsi="Verdana"/>
                <w:sz w:val="18"/>
                <w:szCs w:val="18"/>
              </w:rPr>
              <w:t>.)</w:t>
            </w:r>
          </w:p>
          <w:p w:rsidR="00AA75A8" w:rsidRDefault="00AA75A8" w:rsidP="00433B5B">
            <w:pPr>
              <w:pStyle w:val="Default"/>
              <w:rPr>
                <w:rFonts w:ascii="Verdana" w:hAnsi="Verdana"/>
                <w:sz w:val="18"/>
                <w:szCs w:val="18"/>
              </w:rPr>
            </w:pPr>
          </w:p>
          <w:p w:rsidR="00AA75A8" w:rsidRDefault="00AA75A8" w:rsidP="00433B5B">
            <w:pPr>
              <w:pStyle w:val="Default"/>
              <w:rPr>
                <w:rFonts w:ascii="Verdana" w:hAnsi="Verdana"/>
                <w:i/>
                <w:sz w:val="18"/>
                <w:szCs w:val="18"/>
              </w:rPr>
            </w:pPr>
            <w:r w:rsidRPr="007D060D">
              <w:rPr>
                <w:rFonts w:ascii="Verdana" w:hAnsi="Verdana"/>
                <w:i/>
                <w:sz w:val="18"/>
                <w:szCs w:val="18"/>
              </w:rPr>
              <w:t>Explaining</w:t>
            </w:r>
          </w:p>
          <w:p w:rsidR="00AA75A8" w:rsidRDefault="00AA75A8" w:rsidP="00433B5B">
            <w:pPr>
              <w:rPr>
                <w:rFonts w:ascii="Verdana" w:eastAsia="Verdana" w:hAnsi="Verdana" w:cs="Verdana"/>
                <w:sz w:val="18"/>
                <w:szCs w:val="18"/>
              </w:rPr>
            </w:pPr>
            <w:r w:rsidRPr="000B1EFF">
              <w:rPr>
                <w:rFonts w:ascii="Verdana" w:hAnsi="Verdana"/>
                <w:sz w:val="18"/>
                <w:szCs w:val="18"/>
              </w:rPr>
              <w:t>Demonstrate electroplating</w:t>
            </w:r>
            <w:r>
              <w:rPr>
                <w:rFonts w:ascii="Verdana" w:hAnsi="Verdana"/>
                <w:sz w:val="18"/>
                <w:szCs w:val="18"/>
              </w:rPr>
              <w:t xml:space="preserve"> using </w:t>
            </w:r>
            <w:r w:rsidRPr="000B1EFF">
              <w:rPr>
                <w:rFonts w:ascii="Verdana" w:hAnsi="Verdana"/>
                <w:sz w:val="18"/>
                <w:szCs w:val="18"/>
              </w:rPr>
              <w:t xml:space="preserve">copper </w:t>
            </w:r>
            <w:proofErr w:type="spellStart"/>
            <w:r w:rsidRPr="000B1EFF">
              <w:rPr>
                <w:rFonts w:ascii="Verdana" w:hAnsi="Verdana"/>
                <w:sz w:val="18"/>
                <w:szCs w:val="18"/>
              </w:rPr>
              <w:t>sulfate</w:t>
            </w:r>
            <w:proofErr w:type="spellEnd"/>
            <w:r w:rsidRPr="000B1EFF">
              <w:rPr>
                <w:rFonts w:ascii="Verdana" w:hAnsi="Verdana"/>
                <w:sz w:val="18"/>
                <w:szCs w:val="18"/>
              </w:rPr>
              <w:t xml:space="preserve"> solution</w:t>
            </w:r>
            <w:r>
              <w:rPr>
                <w:rFonts w:ascii="Verdana" w:hAnsi="Verdana"/>
                <w:sz w:val="18"/>
                <w:szCs w:val="18"/>
              </w:rPr>
              <w:t>,</w:t>
            </w:r>
            <w:r w:rsidRPr="000B1EFF">
              <w:rPr>
                <w:rFonts w:ascii="Verdana" w:hAnsi="Verdana"/>
                <w:sz w:val="18"/>
                <w:szCs w:val="18"/>
              </w:rPr>
              <w:t xml:space="preserve"> a strip of copper foil </w:t>
            </w:r>
            <w:r>
              <w:rPr>
                <w:rFonts w:ascii="Verdana" w:hAnsi="Verdana"/>
                <w:sz w:val="18"/>
                <w:szCs w:val="18"/>
              </w:rPr>
              <w:t>(positive</w:t>
            </w:r>
            <w:r w:rsidRPr="000B1EFF">
              <w:rPr>
                <w:rFonts w:ascii="Verdana" w:hAnsi="Verdana"/>
                <w:sz w:val="18"/>
                <w:szCs w:val="18"/>
              </w:rPr>
              <w:t xml:space="preserve"> terminal</w:t>
            </w:r>
            <w:r>
              <w:rPr>
                <w:rFonts w:ascii="Verdana" w:hAnsi="Verdana"/>
                <w:sz w:val="18"/>
                <w:szCs w:val="18"/>
              </w:rPr>
              <w:t xml:space="preserve">) and an </w:t>
            </w:r>
            <w:r w:rsidRPr="000B1EFF">
              <w:rPr>
                <w:rFonts w:ascii="Verdana" w:hAnsi="Verdana"/>
                <w:sz w:val="18"/>
                <w:szCs w:val="18"/>
              </w:rPr>
              <w:t xml:space="preserve">object to be electroplated </w:t>
            </w:r>
            <w:r>
              <w:rPr>
                <w:rFonts w:ascii="Verdana" w:hAnsi="Verdana"/>
                <w:sz w:val="18"/>
                <w:szCs w:val="18"/>
              </w:rPr>
              <w:t>(negative</w:t>
            </w:r>
            <w:r w:rsidRPr="000B1EFF">
              <w:rPr>
                <w:rFonts w:ascii="Verdana" w:hAnsi="Verdana"/>
                <w:sz w:val="18"/>
                <w:szCs w:val="18"/>
              </w:rPr>
              <w:t xml:space="preserve"> terminal</w:t>
            </w:r>
            <w:r>
              <w:rPr>
                <w:rFonts w:ascii="Verdana" w:hAnsi="Verdana"/>
                <w:sz w:val="18"/>
                <w:szCs w:val="18"/>
              </w:rPr>
              <w:t xml:space="preserve">). </w:t>
            </w:r>
          </w:p>
        </w:tc>
        <w:tc>
          <w:tcPr>
            <w:tcW w:w="3152" w:type="dxa"/>
          </w:tcPr>
          <w:p w:rsidR="00AA75A8" w:rsidRPr="007D060D" w:rsidRDefault="00AA75A8" w:rsidP="00433B5B">
            <w:pPr>
              <w:pStyle w:val="Default"/>
              <w:rPr>
                <w:rFonts w:ascii="Verdana" w:hAnsi="Verdana"/>
                <w:i/>
                <w:sz w:val="18"/>
                <w:szCs w:val="18"/>
              </w:rPr>
            </w:pPr>
            <w:r w:rsidRPr="007D060D">
              <w:rPr>
                <w:rFonts w:ascii="Verdana" w:hAnsi="Verdana"/>
                <w:i/>
                <w:sz w:val="18"/>
                <w:szCs w:val="18"/>
              </w:rPr>
              <w:t>Exploring</w:t>
            </w:r>
          </w:p>
          <w:p w:rsidR="00AA75A8" w:rsidRDefault="00AA75A8" w:rsidP="00433B5B">
            <w:pPr>
              <w:pStyle w:val="Default"/>
              <w:rPr>
                <w:rFonts w:ascii="Verdana" w:hAnsi="Verdana"/>
                <w:sz w:val="18"/>
                <w:szCs w:val="18"/>
              </w:rPr>
            </w:pPr>
            <w:r>
              <w:rPr>
                <w:rFonts w:ascii="Verdana" w:hAnsi="Verdana"/>
                <w:sz w:val="18"/>
                <w:szCs w:val="18"/>
              </w:rPr>
              <w:t xml:space="preserve">Support: Provide students with a method sheet and </w:t>
            </w:r>
            <w:proofErr w:type="spellStart"/>
            <w:r>
              <w:rPr>
                <w:rFonts w:ascii="Verdana" w:hAnsi="Verdana"/>
                <w:sz w:val="18"/>
                <w:szCs w:val="18"/>
              </w:rPr>
              <w:t>scaffolded</w:t>
            </w:r>
            <w:proofErr w:type="spellEnd"/>
            <w:r>
              <w:rPr>
                <w:rFonts w:ascii="Verdana" w:hAnsi="Verdana"/>
                <w:sz w:val="18"/>
                <w:szCs w:val="18"/>
              </w:rPr>
              <w:t xml:space="preserve"> results tables. You may need to tell students</w:t>
            </w:r>
            <w:r w:rsidRPr="000B1EFF">
              <w:rPr>
                <w:rFonts w:ascii="Verdana" w:hAnsi="Verdana"/>
                <w:sz w:val="18"/>
                <w:szCs w:val="18"/>
              </w:rPr>
              <w:t xml:space="preserve"> what type of graph to draw and how to label the axes.</w:t>
            </w:r>
          </w:p>
          <w:p w:rsidR="00AA75A8" w:rsidRDefault="00AA75A8" w:rsidP="00433B5B">
            <w:pPr>
              <w:pStyle w:val="Default"/>
              <w:rPr>
                <w:rFonts w:ascii="Verdana" w:hAnsi="Verdana"/>
                <w:sz w:val="18"/>
                <w:szCs w:val="18"/>
              </w:rPr>
            </w:pPr>
            <w:r>
              <w:rPr>
                <w:rFonts w:ascii="Verdana" w:hAnsi="Verdana"/>
                <w:sz w:val="18"/>
                <w:szCs w:val="18"/>
              </w:rPr>
              <w:t xml:space="preserve">Stretch: Students </w:t>
            </w:r>
            <w:r w:rsidRPr="000B1EFF">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rsidR="00AA75A8" w:rsidRDefault="00AA75A8" w:rsidP="00433B5B">
            <w:pPr>
              <w:pStyle w:val="Default"/>
              <w:rPr>
                <w:rFonts w:ascii="Verdana" w:hAnsi="Verdana"/>
                <w:sz w:val="18"/>
                <w:szCs w:val="18"/>
              </w:rPr>
            </w:pPr>
          </w:p>
          <w:p w:rsidR="00AA75A8" w:rsidRPr="007D060D" w:rsidRDefault="00AA75A8" w:rsidP="00433B5B">
            <w:pPr>
              <w:pStyle w:val="Default"/>
              <w:rPr>
                <w:rFonts w:ascii="Verdana" w:hAnsi="Verdana"/>
                <w:i/>
                <w:sz w:val="18"/>
                <w:szCs w:val="18"/>
              </w:rPr>
            </w:pPr>
            <w:r w:rsidRPr="007D060D">
              <w:rPr>
                <w:rFonts w:ascii="Verdana" w:hAnsi="Verdana"/>
                <w:i/>
                <w:sz w:val="18"/>
                <w:szCs w:val="18"/>
              </w:rPr>
              <w:t>Explaining</w:t>
            </w:r>
          </w:p>
          <w:p w:rsidR="00AA75A8" w:rsidRDefault="00AA75A8" w:rsidP="00433B5B">
            <w:pPr>
              <w:pStyle w:val="Default"/>
              <w:rPr>
                <w:rFonts w:ascii="Verdana" w:hAnsi="Verdana"/>
                <w:sz w:val="18"/>
                <w:szCs w:val="18"/>
              </w:rPr>
            </w:pPr>
            <w:r>
              <w:rPr>
                <w:rFonts w:ascii="Verdana" w:hAnsi="Verdana"/>
                <w:sz w:val="18"/>
                <w:szCs w:val="18"/>
              </w:rPr>
              <w:t xml:space="preserve">Support: </w:t>
            </w:r>
            <w:r w:rsidRPr="000B1EFF">
              <w:rPr>
                <w:rFonts w:ascii="Verdana" w:hAnsi="Verdana"/>
                <w:sz w:val="18"/>
                <w:szCs w:val="18"/>
                <w:lang w:val="en-US"/>
              </w:rPr>
              <w:t>Help the students to draw a circuit diagram and explain the reaction that happens at each electrode</w:t>
            </w:r>
            <w:r>
              <w:rPr>
                <w:rFonts w:ascii="Verdana" w:hAnsi="Verdana"/>
                <w:sz w:val="18"/>
                <w:szCs w:val="18"/>
                <w:lang w:val="en-US"/>
              </w:rPr>
              <w:t>.</w:t>
            </w:r>
          </w:p>
          <w:p w:rsidR="00AA75A8" w:rsidRDefault="00AA75A8" w:rsidP="00433B5B">
            <w:pPr>
              <w:rPr>
                <w:rFonts w:ascii="Verdana" w:eastAsia="Verdana" w:hAnsi="Verdana" w:cs="Verdana"/>
                <w:sz w:val="18"/>
                <w:szCs w:val="18"/>
              </w:rPr>
            </w:pPr>
            <w:r>
              <w:rPr>
                <w:rFonts w:ascii="Verdana" w:hAnsi="Verdana"/>
                <w:sz w:val="18"/>
                <w:szCs w:val="18"/>
              </w:rPr>
              <w:t xml:space="preserve">Stretch: </w:t>
            </w:r>
            <w:r w:rsidRPr="000B1EFF">
              <w:rPr>
                <w:rFonts w:ascii="Verdana" w:hAnsi="Verdana"/>
                <w:sz w:val="18"/>
                <w:szCs w:val="18"/>
                <w:lang w:val="en-US"/>
              </w:rPr>
              <w:t>Students draw their own circuit diagrams and write a half equation for the reaction occurring at each electrode.</w:t>
            </w:r>
          </w:p>
        </w:tc>
        <w:tc>
          <w:tcPr>
            <w:tcW w:w="2015" w:type="dxa"/>
          </w:tcPr>
          <w:p w:rsidR="00AA75A8" w:rsidRDefault="00AA75A8" w:rsidP="007935B8">
            <w:pPr>
              <w:pStyle w:val="Default"/>
              <w:numPr>
                <w:ilvl w:val="0"/>
                <w:numId w:val="22"/>
              </w:numPr>
              <w:ind w:left="176" w:hanging="170"/>
              <w:rPr>
                <w:rFonts w:ascii="Verdana" w:hAnsi="Verdana"/>
                <w:sz w:val="18"/>
                <w:szCs w:val="18"/>
              </w:rPr>
            </w:pPr>
            <w:r w:rsidRPr="002A2162">
              <w:rPr>
                <w:rFonts w:ascii="Verdana" w:hAnsi="Verdana"/>
                <w:sz w:val="18"/>
                <w:szCs w:val="18"/>
              </w:rPr>
              <w:t>Use ratios, fractions and percentages</w:t>
            </w:r>
          </w:p>
          <w:p w:rsidR="00AA75A8" w:rsidRDefault="00AA75A8" w:rsidP="007935B8">
            <w:pPr>
              <w:pStyle w:val="Default"/>
              <w:numPr>
                <w:ilvl w:val="0"/>
                <w:numId w:val="22"/>
              </w:numPr>
              <w:ind w:left="176" w:hanging="170"/>
              <w:rPr>
                <w:rFonts w:ascii="Verdana" w:hAnsi="Verdana"/>
                <w:sz w:val="18"/>
                <w:szCs w:val="18"/>
              </w:rPr>
            </w:pPr>
            <w:r w:rsidRPr="007D060D">
              <w:rPr>
                <w:rFonts w:ascii="Verdana" w:hAnsi="Verdana"/>
                <w:sz w:val="18"/>
                <w:szCs w:val="18"/>
              </w:rPr>
              <w:t>Translate information between graphical and numeric form</w:t>
            </w:r>
          </w:p>
          <w:p w:rsidR="00AA75A8" w:rsidRDefault="00AA75A8" w:rsidP="007935B8">
            <w:pPr>
              <w:pStyle w:val="Default"/>
              <w:numPr>
                <w:ilvl w:val="0"/>
                <w:numId w:val="22"/>
              </w:numPr>
              <w:ind w:left="176" w:hanging="170"/>
              <w:rPr>
                <w:rFonts w:ascii="Verdana" w:hAnsi="Verdana"/>
                <w:sz w:val="18"/>
                <w:szCs w:val="18"/>
              </w:rPr>
            </w:pPr>
            <w:r w:rsidRPr="007D060D">
              <w:rPr>
                <w:rFonts w:ascii="Verdana" w:hAnsi="Verdana"/>
                <w:sz w:val="18"/>
                <w:szCs w:val="18"/>
              </w:rPr>
              <w:t>Understand that y = mx + c represents a linear relationship</w:t>
            </w:r>
          </w:p>
          <w:p w:rsidR="00AA75A8" w:rsidRDefault="00AA75A8" w:rsidP="007935B8">
            <w:pPr>
              <w:pStyle w:val="Default"/>
              <w:numPr>
                <w:ilvl w:val="0"/>
                <w:numId w:val="22"/>
              </w:numPr>
              <w:ind w:left="176" w:hanging="170"/>
              <w:rPr>
                <w:rFonts w:ascii="Verdana" w:hAnsi="Verdana"/>
                <w:sz w:val="18"/>
                <w:szCs w:val="18"/>
              </w:rPr>
            </w:pPr>
            <w:r w:rsidRPr="007D060D">
              <w:rPr>
                <w:rFonts w:ascii="Verdana" w:hAnsi="Verdana"/>
                <w:sz w:val="18"/>
                <w:szCs w:val="18"/>
              </w:rPr>
              <w:t>Plot two variables from experimental or other data</w:t>
            </w:r>
          </w:p>
          <w:p w:rsidR="00AA75A8" w:rsidRPr="007D060D" w:rsidRDefault="00AA75A8" w:rsidP="007935B8">
            <w:pPr>
              <w:pStyle w:val="Default"/>
              <w:numPr>
                <w:ilvl w:val="0"/>
                <w:numId w:val="22"/>
              </w:numPr>
              <w:ind w:left="176" w:hanging="170"/>
              <w:rPr>
                <w:rFonts w:ascii="Verdana" w:hAnsi="Verdana"/>
                <w:sz w:val="18"/>
                <w:szCs w:val="18"/>
              </w:rPr>
            </w:pPr>
            <w:r>
              <w:rPr>
                <w:rFonts w:ascii="Verdana" w:hAnsi="Verdana"/>
                <w:sz w:val="18"/>
                <w:szCs w:val="18"/>
              </w:rPr>
              <w:t>D</w:t>
            </w:r>
            <w:r w:rsidRPr="007D060D">
              <w:rPr>
                <w:rFonts w:ascii="Verdana" w:hAnsi="Verdana"/>
                <w:sz w:val="18"/>
                <w:szCs w:val="18"/>
              </w:rPr>
              <w:t xml:space="preserve">etermine the slope and intercept of a linear graph </w:t>
            </w:r>
          </w:p>
          <w:p w:rsidR="00AA75A8" w:rsidRPr="00170D4E" w:rsidRDefault="00AA75A8" w:rsidP="00433B5B">
            <w:pPr>
              <w:rPr>
                <w:sz w:val="18"/>
                <w:szCs w:val="18"/>
              </w:rPr>
            </w:pPr>
          </w:p>
        </w:tc>
        <w:tc>
          <w:tcPr>
            <w:tcW w:w="2083" w:type="dxa"/>
          </w:tcPr>
          <w:p w:rsidR="00AA75A8" w:rsidRDefault="00AA75A8" w:rsidP="00433B5B">
            <w:pPr>
              <w:rPr>
                <w:rFonts w:ascii="Verdana" w:hAnsi="Verdana"/>
                <w:i/>
                <w:sz w:val="18"/>
                <w:szCs w:val="18"/>
              </w:rPr>
            </w:pPr>
            <w:r w:rsidRPr="00F00B75">
              <w:rPr>
                <w:rFonts w:ascii="Verdana" w:hAnsi="Verdana"/>
                <w:i/>
                <w:sz w:val="18"/>
                <w:szCs w:val="18"/>
              </w:rPr>
              <w:t xml:space="preserve">Core Practical: Investigate the electrolysis of copper </w:t>
            </w:r>
            <w:proofErr w:type="spellStart"/>
            <w:r w:rsidRPr="00F00B75">
              <w:rPr>
                <w:rFonts w:ascii="Verdana" w:hAnsi="Verdana"/>
                <w:i/>
                <w:sz w:val="18"/>
                <w:szCs w:val="18"/>
              </w:rPr>
              <w:t>sulfate</w:t>
            </w:r>
            <w:proofErr w:type="spellEnd"/>
            <w:r w:rsidRPr="00F00B75">
              <w:rPr>
                <w:rFonts w:ascii="Verdana" w:hAnsi="Verdana"/>
                <w:i/>
                <w:sz w:val="18"/>
                <w:szCs w:val="18"/>
              </w:rPr>
              <w:t xml:space="preserve"> solution with inert electrodes and copper electrodes</w:t>
            </w:r>
            <w:r>
              <w:rPr>
                <w:rFonts w:ascii="Verdana" w:hAnsi="Verdana"/>
                <w:i/>
                <w:sz w:val="18"/>
                <w:szCs w:val="18"/>
              </w:rPr>
              <w:t>. (</w:t>
            </w:r>
            <w:r w:rsidRPr="005846CF">
              <w:rPr>
                <w:rFonts w:ascii="Verdana" w:hAnsi="Verdana"/>
                <w:sz w:val="18"/>
                <w:szCs w:val="18"/>
              </w:rPr>
              <w:t>See</w:t>
            </w:r>
            <w:r>
              <w:rPr>
                <w:rFonts w:ascii="Verdana" w:hAnsi="Verdana"/>
                <w:i/>
                <w:sz w:val="18"/>
                <w:szCs w:val="18"/>
              </w:rPr>
              <w:t xml:space="preserve"> Exploring.</w:t>
            </w:r>
            <w:r w:rsidRPr="005846CF">
              <w:rPr>
                <w:rFonts w:ascii="Verdana" w:hAnsi="Verdana"/>
                <w:sz w:val="18"/>
                <w:szCs w:val="18"/>
              </w:rPr>
              <w:t>)</w:t>
            </w:r>
            <w:r w:rsidRPr="00F00B75">
              <w:rPr>
                <w:rFonts w:ascii="Verdana" w:hAnsi="Verdana"/>
                <w:i/>
                <w:sz w:val="18"/>
                <w:szCs w:val="18"/>
              </w:rPr>
              <w:t xml:space="preserve"> </w:t>
            </w:r>
          </w:p>
          <w:p w:rsidR="00AA75A8" w:rsidRDefault="00AA75A8" w:rsidP="00433B5B">
            <w:pPr>
              <w:rPr>
                <w:rFonts w:ascii="Verdana" w:hAnsi="Verdana"/>
                <w:sz w:val="18"/>
                <w:szCs w:val="18"/>
              </w:rPr>
            </w:pPr>
          </w:p>
          <w:p w:rsidR="00AA75A8" w:rsidRDefault="00AA75A8" w:rsidP="00433B5B">
            <w:r w:rsidRPr="000B1EFF">
              <w:rPr>
                <w:rFonts w:ascii="Verdana" w:hAnsi="Verdana"/>
                <w:sz w:val="18"/>
                <w:szCs w:val="18"/>
              </w:rPr>
              <w:t>Demonstrate electroplating</w:t>
            </w:r>
            <w:r>
              <w:rPr>
                <w:rFonts w:ascii="Verdana" w:hAnsi="Verdana"/>
                <w:sz w:val="18"/>
                <w:szCs w:val="18"/>
              </w:rPr>
              <w:t xml:space="preserve">. (See </w:t>
            </w:r>
            <w:r w:rsidRPr="000B1EFF">
              <w:rPr>
                <w:rFonts w:ascii="Verdana" w:hAnsi="Verdana"/>
                <w:i/>
                <w:sz w:val="18"/>
                <w:szCs w:val="18"/>
              </w:rPr>
              <w:t>Explaining</w:t>
            </w:r>
            <w:r>
              <w:rPr>
                <w:rFonts w:ascii="Verdana" w:hAnsi="Verdana"/>
                <w:sz w:val="18"/>
                <w:szCs w:val="18"/>
              </w:rPr>
              <w:t>.)</w:t>
            </w:r>
          </w:p>
        </w:tc>
      </w:tr>
    </w:tbl>
    <w:p w:rsidR="00AA75A8" w:rsidRDefault="00AA75A8" w:rsidP="00AA75A8">
      <w:r>
        <w:br w:type="page"/>
      </w:r>
    </w:p>
    <w:p w:rsidR="00AA75A8" w:rsidRDefault="00AA75A8" w:rsidP="00AA75A8"/>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5"/>
        <w:gridCol w:w="3402"/>
        <w:gridCol w:w="3010"/>
        <w:gridCol w:w="2015"/>
        <w:gridCol w:w="2083"/>
      </w:tblGrid>
      <w:tr w:rsidR="00AA75A8" w:rsidTr="00433B5B">
        <w:tc>
          <w:tcPr>
            <w:tcW w:w="14175" w:type="dxa"/>
            <w:gridSpan w:val="5"/>
          </w:tcPr>
          <w:p w:rsidR="00AA75A8" w:rsidRDefault="00AA75A8" w:rsidP="00433B5B">
            <w:r>
              <w:rPr>
                <w:rFonts w:ascii="Verdana" w:eastAsia="Verdana" w:hAnsi="Verdana" w:cs="Verdana"/>
                <w:b/>
                <w:sz w:val="18"/>
                <w:szCs w:val="18"/>
              </w:rPr>
              <w:t>Lesson CC10b: Products from electrolysis (2 hours)</w:t>
            </w:r>
          </w:p>
        </w:tc>
      </w:tr>
      <w:tr w:rsidR="00AA75A8" w:rsidTr="00433B5B">
        <w:tc>
          <w:tcPr>
            <w:tcW w:w="3665" w:type="dxa"/>
          </w:tcPr>
          <w:p w:rsidR="00AA75A8" w:rsidRDefault="00AA75A8" w:rsidP="00433B5B">
            <w:r>
              <w:rPr>
                <w:rFonts w:ascii="Verdana" w:hAnsi="Verdana"/>
                <w:b/>
                <w:sz w:val="18"/>
                <w:szCs w:val="18"/>
              </w:rPr>
              <w:t>Specification points</w:t>
            </w:r>
          </w:p>
        </w:tc>
        <w:tc>
          <w:tcPr>
            <w:tcW w:w="3402" w:type="dxa"/>
          </w:tcPr>
          <w:p w:rsidR="00AA75A8" w:rsidRDefault="00AA75A8"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010" w:type="dxa"/>
          </w:tcPr>
          <w:p w:rsidR="00AA75A8" w:rsidRDefault="00AA75A8" w:rsidP="00433B5B">
            <w:pPr>
              <w:rPr>
                <w:rFonts w:ascii="Verdana" w:eastAsia="Verdana" w:hAnsi="Verdana" w:cs="Verdana"/>
                <w:b/>
                <w:sz w:val="18"/>
                <w:szCs w:val="18"/>
              </w:rPr>
            </w:pPr>
            <w:r w:rsidRPr="001844D7">
              <w:rPr>
                <w:rFonts w:ascii="Verdana" w:hAnsi="Verdana"/>
                <w:b/>
                <w:sz w:val="18"/>
                <w:szCs w:val="18"/>
              </w:rPr>
              <w:t>Differentiation</w:t>
            </w:r>
          </w:p>
        </w:tc>
        <w:tc>
          <w:tcPr>
            <w:tcW w:w="2015" w:type="dxa"/>
          </w:tcPr>
          <w:p w:rsidR="00AA75A8" w:rsidRDefault="00AA75A8" w:rsidP="00433B5B">
            <w:r>
              <w:rPr>
                <w:rFonts w:ascii="Verdana" w:hAnsi="Verdana"/>
                <w:b/>
                <w:sz w:val="18"/>
                <w:szCs w:val="18"/>
              </w:rPr>
              <w:t>Maths skills</w:t>
            </w:r>
          </w:p>
        </w:tc>
        <w:tc>
          <w:tcPr>
            <w:tcW w:w="2083" w:type="dxa"/>
          </w:tcPr>
          <w:p w:rsidR="00AA75A8" w:rsidRDefault="00AA75A8" w:rsidP="00433B5B">
            <w:proofErr w:type="spellStart"/>
            <w:r>
              <w:rPr>
                <w:rFonts w:ascii="Verdana" w:hAnsi="Verdana"/>
                <w:b/>
                <w:sz w:val="18"/>
                <w:szCs w:val="18"/>
              </w:rPr>
              <w:t>Practicals</w:t>
            </w:r>
            <w:proofErr w:type="spellEnd"/>
          </w:p>
        </w:tc>
      </w:tr>
      <w:tr w:rsidR="00AA75A8" w:rsidTr="00433B5B">
        <w:tc>
          <w:tcPr>
            <w:tcW w:w="3665" w:type="dxa"/>
          </w:tcPr>
          <w:p w:rsidR="00AA75A8" w:rsidRPr="00822191" w:rsidRDefault="00AA75A8"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C3.25: </w:t>
            </w:r>
            <w:r w:rsidRPr="00850147">
              <w:rPr>
                <w:rFonts w:ascii="Verdana" w:eastAsia="Times New Roman" w:hAnsi="Verdana" w:cs="Arial"/>
                <w:color w:val="000000"/>
                <w:sz w:val="18"/>
                <w:szCs w:val="18"/>
              </w:rPr>
              <w:t>Explain the formation of the products in the electrolysis, using inert electrodes, of some electrolytes, including</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822191">
              <w:rPr>
                <w:rFonts w:ascii="Verdana" w:eastAsia="Times New Roman" w:hAnsi="Verdana" w:cs="Arial"/>
                <w:color w:val="000000"/>
                <w:sz w:val="18"/>
                <w:szCs w:val="18"/>
              </w:rPr>
              <w:t>copper chloride solution</w:t>
            </w:r>
            <w:r>
              <w:rPr>
                <w:rFonts w:ascii="Verdana" w:eastAsia="Times New Roman" w:hAnsi="Verdana" w:cs="Arial"/>
                <w:color w:val="000000"/>
                <w:sz w:val="18"/>
                <w:szCs w:val="18"/>
              </w:rPr>
              <w:br/>
              <w:t xml:space="preserve">b) </w:t>
            </w:r>
            <w:r w:rsidRPr="00822191">
              <w:rPr>
                <w:rFonts w:ascii="Verdana" w:eastAsia="Times New Roman" w:hAnsi="Verdana" w:cs="Arial"/>
                <w:color w:val="000000"/>
                <w:sz w:val="18"/>
                <w:szCs w:val="18"/>
              </w:rPr>
              <w:t>sodium chloride solution</w:t>
            </w:r>
            <w:r>
              <w:rPr>
                <w:rFonts w:ascii="Verdana" w:eastAsia="Times New Roman" w:hAnsi="Verdana" w:cs="Arial"/>
                <w:color w:val="000000"/>
                <w:sz w:val="18"/>
                <w:szCs w:val="18"/>
              </w:rPr>
              <w:br/>
              <w:t xml:space="preserve">c) </w:t>
            </w:r>
            <w:r w:rsidRPr="00822191">
              <w:rPr>
                <w:rFonts w:ascii="Verdana" w:eastAsia="Times New Roman" w:hAnsi="Verdana" w:cs="Arial"/>
                <w:color w:val="000000"/>
                <w:sz w:val="18"/>
                <w:szCs w:val="18"/>
              </w:rPr>
              <w:t xml:space="preserve">sodium </w:t>
            </w:r>
            <w:proofErr w:type="spellStart"/>
            <w:r w:rsidRPr="00822191">
              <w:rPr>
                <w:rFonts w:ascii="Verdana" w:eastAsia="Times New Roman" w:hAnsi="Verdana" w:cs="Arial"/>
                <w:color w:val="000000"/>
                <w:sz w:val="18"/>
                <w:szCs w:val="18"/>
              </w:rPr>
              <w:t>sulfate</w:t>
            </w:r>
            <w:proofErr w:type="spellEnd"/>
            <w:r w:rsidRPr="00822191">
              <w:rPr>
                <w:rFonts w:ascii="Verdana" w:eastAsia="Times New Roman" w:hAnsi="Verdana" w:cs="Arial"/>
                <w:color w:val="000000"/>
                <w:sz w:val="18"/>
                <w:szCs w:val="18"/>
              </w:rPr>
              <w:t xml:space="preserve"> solution</w:t>
            </w:r>
            <w:r>
              <w:rPr>
                <w:rFonts w:ascii="Verdana" w:eastAsia="Times New Roman" w:hAnsi="Verdana" w:cs="Arial"/>
                <w:color w:val="000000"/>
                <w:sz w:val="18"/>
                <w:szCs w:val="18"/>
              </w:rPr>
              <w:br/>
              <w:t xml:space="preserve">d) </w:t>
            </w:r>
            <w:r w:rsidRPr="00822191">
              <w:rPr>
                <w:rFonts w:ascii="Verdana" w:eastAsia="Times New Roman" w:hAnsi="Verdana" w:cs="Arial"/>
                <w:color w:val="000000"/>
                <w:sz w:val="18"/>
                <w:szCs w:val="18"/>
              </w:rPr>
              <w:t>water acidified with sulfuric acid</w:t>
            </w:r>
            <w:r>
              <w:rPr>
                <w:rFonts w:ascii="Verdana" w:eastAsia="Times New Roman" w:hAnsi="Verdana" w:cs="Arial"/>
                <w:color w:val="000000"/>
                <w:sz w:val="18"/>
                <w:szCs w:val="18"/>
              </w:rPr>
              <w:br/>
              <w:t xml:space="preserve">e) </w:t>
            </w:r>
            <w:r w:rsidRPr="00822191">
              <w:rPr>
                <w:rFonts w:ascii="Verdana" w:eastAsia="Times New Roman" w:hAnsi="Verdana" w:cs="Arial"/>
                <w:color w:val="000000"/>
                <w:sz w:val="18"/>
                <w:szCs w:val="18"/>
              </w:rPr>
              <w:t>molten lead bromide (demonstration)</w:t>
            </w:r>
          </w:p>
          <w:p w:rsidR="00AA75A8" w:rsidRPr="005620C6" w:rsidRDefault="00AA75A8"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C3.26: </w:t>
            </w:r>
            <w:r w:rsidRPr="00850147">
              <w:rPr>
                <w:rFonts w:ascii="Verdana" w:eastAsia="Times New Roman" w:hAnsi="Verdana" w:cs="Arial"/>
                <w:color w:val="000000"/>
                <w:sz w:val="18"/>
                <w:szCs w:val="18"/>
              </w:rPr>
              <w:t>Predict the products of electrolysis of other binary, ionic compounds in the molten state</w:t>
            </w:r>
          </w:p>
          <w:p w:rsidR="00AA75A8" w:rsidRPr="00DB3AEE" w:rsidRDefault="00AA75A8"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C3.30: </w:t>
            </w:r>
            <w:r w:rsidRPr="00850147">
              <w:rPr>
                <w:rFonts w:ascii="Verdana" w:eastAsia="Times New Roman" w:hAnsi="Verdana" w:cs="Arial"/>
                <w:color w:val="000000"/>
                <w:sz w:val="18"/>
                <w:szCs w:val="18"/>
              </w:rPr>
              <w:t xml:space="preserve">Explain formation of the products in the electrolysis of copper </w:t>
            </w:r>
            <w:proofErr w:type="spellStart"/>
            <w:r w:rsidRPr="00850147">
              <w:rPr>
                <w:rFonts w:ascii="Verdana" w:eastAsia="Times New Roman" w:hAnsi="Verdana" w:cs="Arial"/>
                <w:color w:val="000000"/>
                <w:sz w:val="18"/>
                <w:szCs w:val="18"/>
              </w:rPr>
              <w:t>sulfate</w:t>
            </w:r>
            <w:proofErr w:type="spellEnd"/>
            <w:r w:rsidRPr="00850147">
              <w:rPr>
                <w:rFonts w:ascii="Verdana" w:eastAsia="Times New Roman" w:hAnsi="Verdana" w:cs="Arial"/>
                <w:color w:val="000000"/>
                <w:sz w:val="18"/>
                <w:szCs w:val="18"/>
              </w:rPr>
              <w:t xml:space="preserve"> solution, using copper electrodes, and how this electrolysis can be used to pur</w:t>
            </w:r>
            <w:r>
              <w:rPr>
                <w:rFonts w:ascii="Verdana" w:eastAsia="Times New Roman" w:hAnsi="Verdana" w:cs="Arial"/>
                <w:color w:val="000000"/>
                <w:sz w:val="18"/>
                <w:szCs w:val="18"/>
              </w:rPr>
              <w:t>ify copper</w:t>
            </w:r>
          </w:p>
        </w:tc>
        <w:tc>
          <w:tcPr>
            <w:tcW w:w="3402" w:type="dxa"/>
          </w:tcPr>
          <w:p w:rsidR="00AA75A8" w:rsidRDefault="00AA75A8" w:rsidP="00433B5B">
            <w:pPr>
              <w:pStyle w:val="Default"/>
              <w:rPr>
                <w:rFonts w:ascii="Verdana" w:hAnsi="Verdana"/>
                <w:i/>
                <w:sz w:val="18"/>
                <w:szCs w:val="18"/>
              </w:rPr>
            </w:pPr>
            <w:r>
              <w:rPr>
                <w:rFonts w:ascii="Verdana" w:hAnsi="Verdana"/>
                <w:i/>
                <w:sz w:val="18"/>
                <w:szCs w:val="18"/>
              </w:rPr>
              <w:t>Starter</w:t>
            </w:r>
          </w:p>
          <w:p w:rsidR="00AA75A8" w:rsidRPr="002C1C36" w:rsidRDefault="00AA75A8" w:rsidP="00433B5B">
            <w:pPr>
              <w:pStyle w:val="Default"/>
              <w:rPr>
                <w:rFonts w:ascii="Verdana" w:hAnsi="Verdana"/>
                <w:sz w:val="18"/>
                <w:szCs w:val="18"/>
              </w:rPr>
            </w:pPr>
            <w:r w:rsidRPr="002C1C36">
              <w:rPr>
                <w:rFonts w:ascii="Verdana" w:hAnsi="Verdana"/>
                <w:sz w:val="18"/>
                <w:szCs w:val="18"/>
              </w:rPr>
              <w:t>Write these anagrams on the board</w:t>
            </w:r>
            <w:r>
              <w:rPr>
                <w:rFonts w:ascii="Verdana" w:hAnsi="Verdana"/>
                <w:sz w:val="18"/>
                <w:szCs w:val="18"/>
              </w:rPr>
              <w:t>, and ask students to solve them</w:t>
            </w:r>
            <w:r w:rsidRPr="002C1C36">
              <w:rPr>
                <w:rFonts w:ascii="Verdana" w:hAnsi="Verdana"/>
                <w:sz w:val="18"/>
                <w:szCs w:val="18"/>
              </w:rPr>
              <w:t xml:space="preserve">: celerity loss (electrolysis), cell tree toy (electrolyte), decree lot (electrode), </w:t>
            </w:r>
            <w:proofErr w:type="spellStart"/>
            <w:r w:rsidRPr="002C1C36">
              <w:rPr>
                <w:rFonts w:ascii="Verdana" w:hAnsi="Verdana"/>
                <w:sz w:val="18"/>
                <w:szCs w:val="18"/>
              </w:rPr>
              <w:t>nae</w:t>
            </w:r>
            <w:proofErr w:type="spellEnd"/>
            <w:r w:rsidRPr="002C1C36">
              <w:rPr>
                <w:rFonts w:ascii="Verdana" w:hAnsi="Verdana"/>
                <w:sz w:val="18"/>
                <w:szCs w:val="18"/>
              </w:rPr>
              <w:t xml:space="preserve"> do (anode), do teach (cathode), action (cation).  </w:t>
            </w:r>
          </w:p>
          <w:p w:rsidR="00AA75A8" w:rsidRDefault="00AA75A8" w:rsidP="00433B5B">
            <w:pPr>
              <w:pStyle w:val="Default"/>
              <w:rPr>
                <w:rFonts w:ascii="Verdana" w:hAnsi="Verdana"/>
                <w:i/>
                <w:sz w:val="18"/>
                <w:szCs w:val="18"/>
              </w:rPr>
            </w:pPr>
          </w:p>
          <w:p w:rsidR="00AA75A8" w:rsidRDefault="00AA75A8" w:rsidP="00433B5B">
            <w:pPr>
              <w:pStyle w:val="Default"/>
              <w:rPr>
                <w:rFonts w:ascii="Verdana" w:hAnsi="Verdana"/>
                <w:i/>
                <w:sz w:val="18"/>
                <w:szCs w:val="18"/>
              </w:rPr>
            </w:pPr>
            <w:r>
              <w:rPr>
                <w:rFonts w:ascii="Verdana" w:hAnsi="Verdana"/>
                <w:i/>
                <w:sz w:val="18"/>
                <w:szCs w:val="18"/>
              </w:rPr>
              <w:t>Exploring</w:t>
            </w:r>
          </w:p>
          <w:p w:rsidR="00AA75A8" w:rsidRPr="00822191" w:rsidRDefault="00AA75A8" w:rsidP="00433B5B">
            <w:pPr>
              <w:rPr>
                <w:rFonts w:ascii="Verdana" w:hAnsi="Verdana"/>
                <w:sz w:val="18"/>
                <w:szCs w:val="18"/>
              </w:rPr>
            </w:pPr>
            <w:r w:rsidRPr="00822191">
              <w:rPr>
                <w:rFonts w:ascii="Verdana" w:hAnsi="Verdana"/>
                <w:sz w:val="18"/>
                <w:szCs w:val="18"/>
              </w:rPr>
              <w:t>Investigate the electrolysis of</w:t>
            </w:r>
            <w:r>
              <w:rPr>
                <w:rFonts w:ascii="Verdana" w:hAnsi="Verdana"/>
                <w:sz w:val="18"/>
                <w:szCs w:val="18"/>
              </w:rPr>
              <w:t>:</w:t>
            </w:r>
          </w:p>
          <w:p w:rsidR="00AA75A8" w:rsidRPr="00822191" w:rsidRDefault="00AA75A8" w:rsidP="00433B5B">
            <w:pPr>
              <w:rPr>
                <w:rFonts w:ascii="Verdana" w:hAnsi="Verdana"/>
                <w:sz w:val="18"/>
                <w:szCs w:val="18"/>
              </w:rPr>
            </w:pPr>
            <w:r w:rsidRPr="00822191">
              <w:rPr>
                <w:rFonts w:ascii="Verdana" w:hAnsi="Verdana"/>
                <w:sz w:val="18"/>
                <w:szCs w:val="18"/>
              </w:rPr>
              <w:t>a</w:t>
            </w:r>
            <w:r>
              <w:rPr>
                <w:rFonts w:ascii="Verdana" w:hAnsi="Verdana"/>
                <w:sz w:val="18"/>
                <w:szCs w:val="18"/>
              </w:rPr>
              <w:t>)</w:t>
            </w:r>
            <w:r w:rsidRPr="00822191">
              <w:rPr>
                <w:rFonts w:ascii="Verdana" w:hAnsi="Verdana"/>
                <w:sz w:val="18"/>
                <w:szCs w:val="18"/>
              </w:rPr>
              <w:t xml:space="preserve"> copper chloride solution</w:t>
            </w:r>
          </w:p>
          <w:p w:rsidR="00AA75A8" w:rsidRPr="00822191" w:rsidRDefault="00AA75A8" w:rsidP="00433B5B">
            <w:pPr>
              <w:rPr>
                <w:rFonts w:ascii="Verdana" w:hAnsi="Verdana"/>
                <w:sz w:val="18"/>
                <w:szCs w:val="18"/>
              </w:rPr>
            </w:pPr>
            <w:r w:rsidRPr="00822191">
              <w:rPr>
                <w:rFonts w:ascii="Verdana" w:hAnsi="Verdana"/>
                <w:sz w:val="18"/>
                <w:szCs w:val="18"/>
              </w:rPr>
              <w:t>b</w:t>
            </w:r>
            <w:r>
              <w:rPr>
                <w:rFonts w:ascii="Verdana" w:hAnsi="Verdana"/>
                <w:sz w:val="18"/>
                <w:szCs w:val="18"/>
              </w:rPr>
              <w:t>)</w:t>
            </w:r>
            <w:r w:rsidRPr="00822191">
              <w:rPr>
                <w:rFonts w:ascii="Verdana" w:hAnsi="Verdana"/>
                <w:sz w:val="18"/>
                <w:szCs w:val="18"/>
              </w:rPr>
              <w:t xml:space="preserve"> sodium chloride solution</w:t>
            </w:r>
          </w:p>
          <w:p w:rsidR="00AA75A8" w:rsidRPr="00822191" w:rsidRDefault="00AA75A8" w:rsidP="00433B5B">
            <w:pPr>
              <w:rPr>
                <w:rFonts w:ascii="Verdana" w:hAnsi="Verdana"/>
                <w:sz w:val="18"/>
                <w:szCs w:val="18"/>
              </w:rPr>
            </w:pPr>
            <w:r w:rsidRPr="00822191">
              <w:rPr>
                <w:rFonts w:ascii="Verdana" w:hAnsi="Verdana"/>
                <w:sz w:val="18"/>
                <w:szCs w:val="18"/>
              </w:rPr>
              <w:t>c</w:t>
            </w:r>
            <w:r>
              <w:rPr>
                <w:rFonts w:ascii="Verdana" w:hAnsi="Verdana"/>
                <w:sz w:val="18"/>
                <w:szCs w:val="18"/>
              </w:rPr>
              <w:t>)</w:t>
            </w:r>
            <w:r w:rsidRPr="00822191">
              <w:rPr>
                <w:rFonts w:ascii="Verdana" w:hAnsi="Verdana"/>
                <w:sz w:val="18"/>
                <w:szCs w:val="18"/>
              </w:rPr>
              <w:t xml:space="preserve"> sodium </w:t>
            </w:r>
            <w:proofErr w:type="spellStart"/>
            <w:r w:rsidRPr="00822191">
              <w:rPr>
                <w:rFonts w:ascii="Verdana" w:hAnsi="Verdana"/>
                <w:sz w:val="18"/>
                <w:szCs w:val="18"/>
              </w:rPr>
              <w:t>sulfate</w:t>
            </w:r>
            <w:proofErr w:type="spellEnd"/>
            <w:r w:rsidRPr="00822191">
              <w:rPr>
                <w:rFonts w:ascii="Verdana" w:hAnsi="Verdana"/>
                <w:sz w:val="18"/>
                <w:szCs w:val="18"/>
              </w:rPr>
              <w:t xml:space="preserve"> solution</w:t>
            </w:r>
          </w:p>
          <w:p w:rsidR="00AA75A8" w:rsidRDefault="00AA75A8" w:rsidP="00433B5B">
            <w:pPr>
              <w:rPr>
                <w:rFonts w:ascii="Verdana" w:hAnsi="Verdana"/>
                <w:sz w:val="18"/>
                <w:szCs w:val="18"/>
              </w:rPr>
            </w:pPr>
            <w:r w:rsidRPr="00822191">
              <w:rPr>
                <w:rFonts w:ascii="Verdana" w:hAnsi="Verdana"/>
                <w:sz w:val="18"/>
                <w:szCs w:val="18"/>
              </w:rPr>
              <w:t>d</w:t>
            </w:r>
            <w:r>
              <w:rPr>
                <w:rFonts w:ascii="Verdana" w:hAnsi="Verdana"/>
                <w:sz w:val="18"/>
                <w:szCs w:val="18"/>
              </w:rPr>
              <w:t>)</w:t>
            </w:r>
            <w:r w:rsidRPr="00822191">
              <w:rPr>
                <w:rFonts w:ascii="Verdana" w:hAnsi="Verdana"/>
                <w:sz w:val="18"/>
                <w:szCs w:val="18"/>
              </w:rPr>
              <w:t xml:space="preserve"> </w:t>
            </w:r>
            <w:proofErr w:type="gramStart"/>
            <w:r w:rsidRPr="00822191">
              <w:rPr>
                <w:rFonts w:ascii="Verdana" w:hAnsi="Verdana"/>
                <w:sz w:val="18"/>
                <w:szCs w:val="18"/>
              </w:rPr>
              <w:t>water</w:t>
            </w:r>
            <w:proofErr w:type="gramEnd"/>
            <w:r w:rsidRPr="00822191">
              <w:rPr>
                <w:rFonts w:ascii="Verdana" w:hAnsi="Verdana"/>
                <w:sz w:val="18"/>
                <w:szCs w:val="18"/>
              </w:rPr>
              <w:t xml:space="preserve"> acidified with sulfuric acid</w:t>
            </w:r>
            <w:r>
              <w:rPr>
                <w:rFonts w:ascii="Verdana" w:hAnsi="Verdana"/>
                <w:sz w:val="18"/>
                <w:szCs w:val="18"/>
              </w:rPr>
              <w:t>.</w:t>
            </w:r>
          </w:p>
          <w:p w:rsidR="00AA75A8" w:rsidRPr="00822191" w:rsidRDefault="00AA75A8" w:rsidP="00433B5B">
            <w:pPr>
              <w:rPr>
                <w:rFonts w:ascii="Verdana" w:hAnsi="Verdana"/>
                <w:sz w:val="18"/>
                <w:szCs w:val="18"/>
              </w:rPr>
            </w:pPr>
            <w:r>
              <w:rPr>
                <w:rFonts w:ascii="Verdana" w:hAnsi="Verdana"/>
                <w:sz w:val="18"/>
                <w:szCs w:val="18"/>
              </w:rPr>
              <w:t xml:space="preserve">Students test just </w:t>
            </w:r>
            <w:r w:rsidRPr="002C1C36">
              <w:rPr>
                <w:rFonts w:ascii="Verdana" w:hAnsi="Verdana"/>
                <w:sz w:val="18"/>
                <w:szCs w:val="18"/>
              </w:rPr>
              <w:t>one or two solutions and share results with another group that has tested different solutions.</w:t>
            </w:r>
            <w:r>
              <w:rPr>
                <w:rFonts w:ascii="Verdana" w:hAnsi="Verdana"/>
                <w:sz w:val="18"/>
                <w:szCs w:val="18"/>
              </w:rPr>
              <w:t xml:space="preserve"> (</w:t>
            </w:r>
            <w:r w:rsidRPr="002C1C36">
              <w:rPr>
                <w:rFonts w:ascii="Verdana" w:hAnsi="Verdana"/>
                <w:i/>
                <w:sz w:val="18"/>
                <w:szCs w:val="18"/>
              </w:rPr>
              <w:t>Suggested practical.</w:t>
            </w:r>
            <w:r>
              <w:rPr>
                <w:rFonts w:ascii="Verdana" w:hAnsi="Verdana"/>
                <w:sz w:val="18"/>
                <w:szCs w:val="18"/>
              </w:rPr>
              <w:t>)</w:t>
            </w:r>
          </w:p>
          <w:p w:rsidR="00AA75A8" w:rsidRDefault="00AA75A8" w:rsidP="00433B5B">
            <w:pPr>
              <w:pStyle w:val="Default"/>
              <w:rPr>
                <w:rFonts w:ascii="Verdana" w:hAnsi="Verdana"/>
                <w:i/>
                <w:sz w:val="18"/>
                <w:szCs w:val="18"/>
              </w:rPr>
            </w:pPr>
          </w:p>
          <w:p w:rsidR="00AA75A8" w:rsidRDefault="00AA75A8" w:rsidP="00433B5B">
            <w:pPr>
              <w:pStyle w:val="Default"/>
              <w:rPr>
                <w:rFonts w:ascii="Verdana" w:hAnsi="Verdana"/>
                <w:i/>
                <w:sz w:val="18"/>
                <w:szCs w:val="18"/>
              </w:rPr>
            </w:pPr>
            <w:r>
              <w:rPr>
                <w:rFonts w:ascii="Verdana" w:hAnsi="Verdana"/>
                <w:i/>
                <w:sz w:val="18"/>
                <w:szCs w:val="18"/>
              </w:rPr>
              <w:t>Explaining</w:t>
            </w:r>
          </w:p>
          <w:p w:rsidR="00AA75A8" w:rsidRPr="00DB3AEE" w:rsidRDefault="00AA75A8" w:rsidP="00433B5B">
            <w:pPr>
              <w:rPr>
                <w:rFonts w:ascii="Verdana" w:hAnsi="Verdana"/>
                <w:sz w:val="18"/>
                <w:szCs w:val="18"/>
              </w:rPr>
            </w:pPr>
            <w:r>
              <w:rPr>
                <w:rFonts w:ascii="Verdana" w:hAnsi="Verdana"/>
                <w:sz w:val="18"/>
                <w:szCs w:val="18"/>
              </w:rPr>
              <w:t>D</w:t>
            </w:r>
            <w:r w:rsidRPr="00BA27DF">
              <w:rPr>
                <w:rFonts w:ascii="Verdana" w:hAnsi="Verdana"/>
                <w:sz w:val="18"/>
                <w:szCs w:val="18"/>
              </w:rPr>
              <w:t>o a larger scale demonstration of the electrolysis of acidified water or aqueous sodium chloride solution</w:t>
            </w:r>
            <w:r>
              <w:rPr>
                <w:rFonts w:ascii="Verdana" w:hAnsi="Verdana"/>
                <w:sz w:val="18"/>
                <w:szCs w:val="18"/>
              </w:rPr>
              <w:t xml:space="preserve"> using a </w:t>
            </w:r>
            <w:r w:rsidRPr="00BA27DF">
              <w:rPr>
                <w:rFonts w:ascii="Verdana" w:hAnsi="Verdana"/>
                <w:sz w:val="18"/>
                <w:szCs w:val="18"/>
              </w:rPr>
              <w:t xml:space="preserve">Hofmann </w:t>
            </w:r>
            <w:proofErr w:type="spellStart"/>
            <w:r w:rsidRPr="00BA27DF">
              <w:rPr>
                <w:rFonts w:ascii="Verdana" w:hAnsi="Verdana"/>
                <w:sz w:val="18"/>
                <w:szCs w:val="18"/>
              </w:rPr>
              <w:t>voltameter</w:t>
            </w:r>
            <w:proofErr w:type="spellEnd"/>
            <w:r w:rsidRPr="00BA27DF">
              <w:rPr>
                <w:rFonts w:ascii="Verdana" w:hAnsi="Verdana"/>
                <w:sz w:val="18"/>
                <w:szCs w:val="18"/>
              </w:rPr>
              <w:t xml:space="preserve"> so that the gases can easily be collected, their volumes measured and then the gases tested to identify them.</w:t>
            </w:r>
            <w:r>
              <w:rPr>
                <w:rFonts w:ascii="Verdana" w:hAnsi="Verdana"/>
                <w:sz w:val="18"/>
                <w:szCs w:val="18"/>
              </w:rPr>
              <w:t xml:space="preserve"> (</w:t>
            </w:r>
            <w:r w:rsidRPr="002C1C36">
              <w:rPr>
                <w:rFonts w:ascii="Verdana" w:hAnsi="Verdana"/>
                <w:i/>
                <w:sz w:val="18"/>
                <w:szCs w:val="18"/>
              </w:rPr>
              <w:t>Suggested practical.</w:t>
            </w:r>
            <w:r>
              <w:rPr>
                <w:rFonts w:ascii="Verdana" w:hAnsi="Verdana"/>
                <w:sz w:val="18"/>
                <w:szCs w:val="18"/>
              </w:rPr>
              <w:t>)</w:t>
            </w:r>
          </w:p>
        </w:tc>
        <w:tc>
          <w:tcPr>
            <w:tcW w:w="3010" w:type="dxa"/>
          </w:tcPr>
          <w:p w:rsidR="00AA75A8" w:rsidRPr="00252527" w:rsidRDefault="00AA75A8" w:rsidP="00433B5B">
            <w:pPr>
              <w:pStyle w:val="Default"/>
              <w:rPr>
                <w:rFonts w:ascii="Verdana" w:hAnsi="Verdana"/>
                <w:i/>
                <w:sz w:val="18"/>
                <w:szCs w:val="18"/>
              </w:rPr>
            </w:pPr>
            <w:r w:rsidRPr="00252527">
              <w:rPr>
                <w:rFonts w:ascii="Verdana" w:hAnsi="Verdana"/>
                <w:i/>
                <w:sz w:val="18"/>
                <w:szCs w:val="18"/>
              </w:rPr>
              <w:t>Exploring</w:t>
            </w:r>
          </w:p>
          <w:p w:rsidR="00AA75A8" w:rsidRDefault="00AA75A8" w:rsidP="00433B5B">
            <w:pPr>
              <w:pStyle w:val="Default"/>
              <w:rPr>
                <w:rFonts w:ascii="Verdana" w:hAnsi="Verdana"/>
                <w:sz w:val="18"/>
                <w:szCs w:val="18"/>
              </w:rPr>
            </w:pPr>
            <w:r>
              <w:rPr>
                <w:rFonts w:ascii="Verdana" w:hAnsi="Verdana"/>
                <w:sz w:val="18"/>
                <w:szCs w:val="18"/>
              </w:rPr>
              <w:t xml:space="preserve">Support: Provide students with a method sheet and </w:t>
            </w:r>
            <w:proofErr w:type="spellStart"/>
            <w:r>
              <w:rPr>
                <w:rFonts w:ascii="Verdana" w:hAnsi="Verdana"/>
                <w:sz w:val="18"/>
                <w:szCs w:val="18"/>
              </w:rPr>
              <w:t>scaffolded</w:t>
            </w:r>
            <w:proofErr w:type="spellEnd"/>
            <w:r>
              <w:rPr>
                <w:rFonts w:ascii="Verdana" w:hAnsi="Verdana"/>
                <w:sz w:val="18"/>
                <w:szCs w:val="18"/>
              </w:rPr>
              <w:t xml:space="preserve"> results tables.</w:t>
            </w:r>
          </w:p>
          <w:p w:rsidR="00AA75A8" w:rsidRDefault="00AA75A8" w:rsidP="00433B5B">
            <w:pPr>
              <w:pStyle w:val="Default"/>
              <w:rPr>
                <w:rFonts w:ascii="Verdana" w:hAnsi="Verdana"/>
                <w:sz w:val="18"/>
                <w:szCs w:val="18"/>
              </w:rPr>
            </w:pPr>
            <w:r>
              <w:rPr>
                <w:rFonts w:ascii="Verdana" w:hAnsi="Verdana"/>
                <w:sz w:val="18"/>
                <w:szCs w:val="18"/>
              </w:rPr>
              <w:t xml:space="preserve">Stretch: Students </w:t>
            </w:r>
            <w:r w:rsidRPr="000B1EFF">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rsidR="00AA75A8" w:rsidRDefault="00AA75A8" w:rsidP="00433B5B">
            <w:pPr>
              <w:pStyle w:val="Default"/>
              <w:rPr>
                <w:rFonts w:ascii="Verdana" w:hAnsi="Verdana"/>
                <w:sz w:val="18"/>
                <w:szCs w:val="18"/>
              </w:rPr>
            </w:pPr>
          </w:p>
          <w:p w:rsidR="00AA75A8" w:rsidRPr="00252527" w:rsidRDefault="00AA75A8" w:rsidP="00433B5B">
            <w:pPr>
              <w:pStyle w:val="Default"/>
              <w:rPr>
                <w:rFonts w:ascii="Verdana" w:hAnsi="Verdana"/>
                <w:i/>
                <w:sz w:val="18"/>
                <w:szCs w:val="18"/>
              </w:rPr>
            </w:pPr>
            <w:r w:rsidRPr="00252527">
              <w:rPr>
                <w:rFonts w:ascii="Verdana" w:hAnsi="Verdana"/>
                <w:i/>
                <w:sz w:val="18"/>
                <w:szCs w:val="18"/>
              </w:rPr>
              <w:t>Explaining</w:t>
            </w:r>
          </w:p>
          <w:p w:rsidR="00AA75A8" w:rsidRDefault="00AA75A8" w:rsidP="00433B5B">
            <w:pPr>
              <w:pStyle w:val="Default"/>
              <w:rPr>
                <w:rFonts w:ascii="Verdana" w:hAnsi="Verdana"/>
                <w:sz w:val="18"/>
                <w:szCs w:val="18"/>
                <w:lang w:val="en-US"/>
              </w:rPr>
            </w:pPr>
            <w:r>
              <w:rPr>
                <w:rFonts w:ascii="Verdana" w:hAnsi="Verdana"/>
                <w:sz w:val="18"/>
                <w:szCs w:val="18"/>
              </w:rPr>
              <w:t xml:space="preserve">Support: </w:t>
            </w:r>
            <w:r>
              <w:rPr>
                <w:rFonts w:ascii="Verdana" w:hAnsi="Verdana"/>
                <w:sz w:val="18"/>
                <w:szCs w:val="18"/>
                <w:lang w:val="en-US"/>
              </w:rPr>
              <w:t>Explain</w:t>
            </w:r>
            <w:r w:rsidRPr="002662A5">
              <w:rPr>
                <w:rFonts w:ascii="Verdana" w:hAnsi="Verdana"/>
                <w:sz w:val="18"/>
                <w:szCs w:val="18"/>
                <w:lang w:val="en-US"/>
              </w:rPr>
              <w:t xml:space="preserve"> what happens to the ions during the electrolysis of a molten salt, such as lead bromide or zinc chloride. </w:t>
            </w:r>
            <w:proofErr w:type="spellStart"/>
            <w:r w:rsidRPr="002662A5">
              <w:rPr>
                <w:rFonts w:ascii="Verdana" w:hAnsi="Verdana"/>
                <w:sz w:val="18"/>
                <w:szCs w:val="18"/>
                <w:lang w:val="en-US"/>
              </w:rPr>
              <w:t>Emphasise</w:t>
            </w:r>
            <w:proofErr w:type="spellEnd"/>
            <w:r w:rsidRPr="002662A5">
              <w:rPr>
                <w:rFonts w:ascii="Verdana" w:hAnsi="Verdana"/>
                <w:sz w:val="18"/>
                <w:szCs w:val="18"/>
                <w:lang w:val="en-US"/>
              </w:rPr>
              <w:t xml:space="preserve"> that the salt splits up to form the two elements</w:t>
            </w:r>
            <w:r>
              <w:rPr>
                <w:rFonts w:ascii="Verdana" w:hAnsi="Verdana"/>
                <w:sz w:val="18"/>
                <w:szCs w:val="18"/>
                <w:lang w:val="en-US"/>
              </w:rPr>
              <w:t xml:space="preserve">. </w:t>
            </w:r>
            <w:r w:rsidRPr="002662A5">
              <w:rPr>
                <w:rFonts w:ascii="Verdana" w:hAnsi="Verdana"/>
                <w:sz w:val="18"/>
                <w:szCs w:val="18"/>
                <w:lang w:val="en-US"/>
              </w:rPr>
              <w:t>Once students have understood what happens during the electrolysis of molten salts, then explain the reactions for aqueous solutions.</w:t>
            </w:r>
          </w:p>
          <w:p w:rsidR="00AA75A8" w:rsidRPr="00DB3AEE" w:rsidRDefault="00AA75A8" w:rsidP="00433B5B">
            <w:pPr>
              <w:pStyle w:val="Default"/>
              <w:rPr>
                <w:rFonts w:ascii="Verdana" w:hAnsi="Verdana"/>
                <w:sz w:val="18"/>
                <w:szCs w:val="18"/>
              </w:rPr>
            </w:pPr>
            <w:r>
              <w:rPr>
                <w:rFonts w:ascii="Verdana" w:hAnsi="Verdana"/>
                <w:sz w:val="18"/>
                <w:szCs w:val="18"/>
              </w:rPr>
              <w:t xml:space="preserve">Stretch: </w:t>
            </w:r>
            <w:r>
              <w:rPr>
                <w:rFonts w:ascii="Verdana" w:hAnsi="Verdana"/>
                <w:sz w:val="18"/>
                <w:szCs w:val="18"/>
                <w:lang w:val="en-US"/>
              </w:rPr>
              <w:t xml:space="preserve">Ask </w:t>
            </w:r>
            <w:r w:rsidRPr="002662A5">
              <w:rPr>
                <w:rFonts w:ascii="Verdana" w:hAnsi="Verdana"/>
                <w:sz w:val="18"/>
                <w:szCs w:val="18"/>
                <w:lang w:val="en-US"/>
              </w:rPr>
              <w:t>students to look for a pattern in the products formed during the electrolysis of aqueous solutions and deduce a general ‘rule’ for predicting the products formed during the electrolysis of other solutions.</w:t>
            </w:r>
          </w:p>
        </w:tc>
        <w:tc>
          <w:tcPr>
            <w:tcW w:w="2015" w:type="dxa"/>
          </w:tcPr>
          <w:p w:rsidR="00AA75A8" w:rsidRDefault="00AA75A8" w:rsidP="007935B8">
            <w:pPr>
              <w:numPr>
                <w:ilvl w:val="0"/>
                <w:numId w:val="21"/>
              </w:numPr>
              <w:ind w:left="176" w:hanging="170"/>
            </w:pPr>
            <w:r w:rsidRPr="00A878E6">
              <w:rPr>
                <w:rFonts w:ascii="Verdana" w:hAnsi="Verdana"/>
                <w:sz w:val="18"/>
                <w:szCs w:val="18"/>
              </w:rPr>
              <w:t>Use ratios, fractions and percentages</w:t>
            </w:r>
          </w:p>
        </w:tc>
        <w:tc>
          <w:tcPr>
            <w:tcW w:w="2083" w:type="dxa"/>
          </w:tcPr>
          <w:p w:rsidR="00AA75A8" w:rsidRPr="00822191" w:rsidRDefault="00AA75A8" w:rsidP="00433B5B">
            <w:pPr>
              <w:rPr>
                <w:rFonts w:ascii="Verdana" w:hAnsi="Verdana"/>
                <w:sz w:val="18"/>
                <w:szCs w:val="18"/>
              </w:rPr>
            </w:pPr>
            <w:r w:rsidRPr="00822191">
              <w:rPr>
                <w:rFonts w:ascii="Verdana" w:hAnsi="Verdana"/>
                <w:i/>
                <w:sz w:val="18"/>
                <w:szCs w:val="18"/>
              </w:rPr>
              <w:t>Suggested practical:</w:t>
            </w:r>
            <w:r>
              <w:rPr>
                <w:rFonts w:ascii="Verdana" w:hAnsi="Verdana"/>
                <w:sz w:val="18"/>
                <w:szCs w:val="18"/>
              </w:rPr>
              <w:t xml:space="preserve"> </w:t>
            </w:r>
            <w:r w:rsidRPr="00822191">
              <w:rPr>
                <w:rFonts w:ascii="Verdana" w:hAnsi="Verdana"/>
                <w:sz w:val="18"/>
                <w:szCs w:val="18"/>
              </w:rPr>
              <w:t>Investigate the electrolysis of</w:t>
            </w:r>
            <w:r>
              <w:rPr>
                <w:rFonts w:ascii="Verdana" w:hAnsi="Verdana"/>
                <w:sz w:val="18"/>
                <w:szCs w:val="18"/>
              </w:rPr>
              <w:t>:</w:t>
            </w:r>
          </w:p>
          <w:p w:rsidR="00AA75A8" w:rsidRPr="00822191" w:rsidRDefault="00AA75A8" w:rsidP="00433B5B">
            <w:pPr>
              <w:rPr>
                <w:rFonts w:ascii="Verdana" w:hAnsi="Verdana"/>
                <w:sz w:val="18"/>
                <w:szCs w:val="18"/>
              </w:rPr>
            </w:pPr>
            <w:r w:rsidRPr="00822191">
              <w:rPr>
                <w:rFonts w:ascii="Verdana" w:hAnsi="Verdana"/>
                <w:sz w:val="18"/>
                <w:szCs w:val="18"/>
              </w:rPr>
              <w:t>a</w:t>
            </w:r>
            <w:r>
              <w:rPr>
                <w:rFonts w:ascii="Verdana" w:hAnsi="Verdana"/>
                <w:sz w:val="18"/>
                <w:szCs w:val="18"/>
              </w:rPr>
              <w:t>)</w:t>
            </w:r>
            <w:r w:rsidRPr="00822191">
              <w:rPr>
                <w:rFonts w:ascii="Verdana" w:hAnsi="Verdana"/>
                <w:sz w:val="18"/>
                <w:szCs w:val="18"/>
              </w:rPr>
              <w:t xml:space="preserve"> copper chloride solution</w:t>
            </w:r>
          </w:p>
          <w:p w:rsidR="00AA75A8" w:rsidRPr="00822191" w:rsidRDefault="00AA75A8" w:rsidP="00433B5B">
            <w:pPr>
              <w:rPr>
                <w:rFonts w:ascii="Verdana" w:hAnsi="Verdana"/>
                <w:sz w:val="18"/>
                <w:szCs w:val="18"/>
              </w:rPr>
            </w:pPr>
            <w:r w:rsidRPr="00822191">
              <w:rPr>
                <w:rFonts w:ascii="Verdana" w:hAnsi="Verdana"/>
                <w:sz w:val="18"/>
                <w:szCs w:val="18"/>
              </w:rPr>
              <w:t>b</w:t>
            </w:r>
            <w:r>
              <w:rPr>
                <w:rFonts w:ascii="Verdana" w:hAnsi="Verdana"/>
                <w:sz w:val="18"/>
                <w:szCs w:val="18"/>
              </w:rPr>
              <w:t>)</w:t>
            </w:r>
            <w:r w:rsidRPr="00822191">
              <w:rPr>
                <w:rFonts w:ascii="Verdana" w:hAnsi="Verdana"/>
                <w:sz w:val="18"/>
                <w:szCs w:val="18"/>
              </w:rPr>
              <w:t xml:space="preserve"> sodium chloride solution</w:t>
            </w:r>
          </w:p>
          <w:p w:rsidR="00AA75A8" w:rsidRPr="00822191" w:rsidRDefault="00AA75A8" w:rsidP="00433B5B">
            <w:pPr>
              <w:rPr>
                <w:rFonts w:ascii="Verdana" w:hAnsi="Verdana"/>
                <w:sz w:val="18"/>
                <w:szCs w:val="18"/>
              </w:rPr>
            </w:pPr>
            <w:r w:rsidRPr="00822191">
              <w:rPr>
                <w:rFonts w:ascii="Verdana" w:hAnsi="Verdana"/>
                <w:sz w:val="18"/>
                <w:szCs w:val="18"/>
              </w:rPr>
              <w:t>c</w:t>
            </w:r>
            <w:r>
              <w:rPr>
                <w:rFonts w:ascii="Verdana" w:hAnsi="Verdana"/>
                <w:sz w:val="18"/>
                <w:szCs w:val="18"/>
              </w:rPr>
              <w:t>)</w:t>
            </w:r>
            <w:r w:rsidRPr="00822191">
              <w:rPr>
                <w:rFonts w:ascii="Verdana" w:hAnsi="Verdana"/>
                <w:sz w:val="18"/>
                <w:szCs w:val="18"/>
              </w:rPr>
              <w:t xml:space="preserve"> sodium </w:t>
            </w:r>
            <w:proofErr w:type="spellStart"/>
            <w:r w:rsidRPr="00822191">
              <w:rPr>
                <w:rFonts w:ascii="Verdana" w:hAnsi="Verdana"/>
                <w:sz w:val="18"/>
                <w:szCs w:val="18"/>
              </w:rPr>
              <w:t>sulfate</w:t>
            </w:r>
            <w:proofErr w:type="spellEnd"/>
            <w:r w:rsidRPr="00822191">
              <w:rPr>
                <w:rFonts w:ascii="Verdana" w:hAnsi="Verdana"/>
                <w:sz w:val="18"/>
                <w:szCs w:val="18"/>
              </w:rPr>
              <w:t xml:space="preserve"> solution</w:t>
            </w:r>
          </w:p>
          <w:p w:rsidR="00AA75A8" w:rsidRPr="00822191" w:rsidRDefault="00AA75A8" w:rsidP="00433B5B">
            <w:pPr>
              <w:rPr>
                <w:rFonts w:ascii="Verdana" w:hAnsi="Verdana"/>
                <w:sz w:val="18"/>
                <w:szCs w:val="18"/>
              </w:rPr>
            </w:pPr>
            <w:r w:rsidRPr="00822191">
              <w:rPr>
                <w:rFonts w:ascii="Verdana" w:hAnsi="Verdana"/>
                <w:sz w:val="18"/>
                <w:szCs w:val="18"/>
              </w:rPr>
              <w:t>d</w:t>
            </w:r>
            <w:r>
              <w:rPr>
                <w:rFonts w:ascii="Verdana" w:hAnsi="Verdana"/>
                <w:sz w:val="18"/>
                <w:szCs w:val="18"/>
              </w:rPr>
              <w:t>)</w:t>
            </w:r>
            <w:r w:rsidRPr="00822191">
              <w:rPr>
                <w:rFonts w:ascii="Verdana" w:hAnsi="Verdana"/>
                <w:sz w:val="18"/>
                <w:szCs w:val="18"/>
              </w:rPr>
              <w:t xml:space="preserve"> water acidified with sulfuric acid</w:t>
            </w:r>
          </w:p>
          <w:p w:rsidR="00AA75A8" w:rsidRDefault="00AA75A8" w:rsidP="00433B5B">
            <w:r w:rsidRPr="00822191">
              <w:rPr>
                <w:rFonts w:ascii="Verdana" w:hAnsi="Verdana"/>
                <w:sz w:val="18"/>
                <w:szCs w:val="18"/>
              </w:rPr>
              <w:t>e</w:t>
            </w:r>
            <w:r>
              <w:rPr>
                <w:rFonts w:ascii="Verdana" w:hAnsi="Verdana"/>
                <w:sz w:val="18"/>
                <w:szCs w:val="18"/>
              </w:rPr>
              <w:t>)</w:t>
            </w:r>
            <w:r w:rsidRPr="00822191">
              <w:rPr>
                <w:rFonts w:ascii="Verdana" w:hAnsi="Verdana"/>
                <w:sz w:val="18"/>
                <w:szCs w:val="18"/>
              </w:rPr>
              <w:t xml:space="preserve"> </w:t>
            </w:r>
            <w:proofErr w:type="gramStart"/>
            <w:r w:rsidRPr="00822191">
              <w:rPr>
                <w:rFonts w:ascii="Verdana" w:hAnsi="Verdana"/>
                <w:sz w:val="18"/>
                <w:szCs w:val="18"/>
              </w:rPr>
              <w:t>molten</w:t>
            </w:r>
            <w:proofErr w:type="gramEnd"/>
            <w:r w:rsidRPr="00822191">
              <w:rPr>
                <w:rFonts w:ascii="Verdana" w:hAnsi="Verdana"/>
                <w:sz w:val="18"/>
                <w:szCs w:val="18"/>
              </w:rPr>
              <w:t xml:space="preserve"> lead bromide (demonstration)</w:t>
            </w:r>
            <w:r>
              <w:rPr>
                <w:rFonts w:ascii="Verdana" w:hAnsi="Verdana"/>
                <w:sz w:val="18"/>
                <w:szCs w:val="18"/>
              </w:rPr>
              <w:t xml:space="preserve">. (See </w:t>
            </w:r>
            <w:r w:rsidRPr="002C1C36">
              <w:rPr>
                <w:rFonts w:ascii="Verdana" w:hAnsi="Verdana"/>
                <w:i/>
                <w:sz w:val="18"/>
                <w:szCs w:val="18"/>
              </w:rPr>
              <w:t>Exploring</w:t>
            </w:r>
            <w:r>
              <w:rPr>
                <w:rFonts w:ascii="Verdana" w:hAnsi="Verdana"/>
                <w:sz w:val="18"/>
                <w:szCs w:val="18"/>
              </w:rPr>
              <w:t xml:space="preserve"> and </w:t>
            </w:r>
            <w:r>
              <w:rPr>
                <w:rFonts w:ascii="Verdana" w:hAnsi="Verdana"/>
                <w:i/>
                <w:sz w:val="18"/>
                <w:szCs w:val="18"/>
              </w:rPr>
              <w:t>Explaining</w:t>
            </w:r>
            <w:r>
              <w:rPr>
                <w:rFonts w:ascii="Verdana" w:hAnsi="Verdana"/>
                <w:sz w:val="18"/>
                <w:szCs w:val="18"/>
              </w:rPr>
              <w:t>.)</w:t>
            </w:r>
          </w:p>
        </w:tc>
      </w:tr>
    </w:tbl>
    <w:p w:rsidR="008744DA" w:rsidRDefault="00171BDC">
      <w:r>
        <w:br w:type="page"/>
      </w:r>
    </w:p>
    <w:p w:rsidR="008744DA" w:rsidRDefault="008744D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3"/>
        <w:gridCol w:w="3544"/>
        <w:gridCol w:w="3010"/>
        <w:gridCol w:w="2015"/>
        <w:gridCol w:w="2083"/>
      </w:tblGrid>
      <w:tr w:rsidR="00CA5039" w:rsidTr="00433B5B">
        <w:tc>
          <w:tcPr>
            <w:tcW w:w="14175" w:type="dxa"/>
            <w:gridSpan w:val="5"/>
            <w:shd w:val="clear" w:color="auto" w:fill="FFFF00"/>
          </w:tcPr>
          <w:p w:rsidR="00CA5039" w:rsidRDefault="00CA5039" w:rsidP="00433B5B">
            <w:r>
              <w:rPr>
                <w:rFonts w:ascii="Verdana" w:eastAsia="Verdana" w:hAnsi="Verdana" w:cs="Verdana"/>
                <w:b/>
                <w:sz w:val="18"/>
                <w:szCs w:val="18"/>
              </w:rPr>
              <w:t>C11 Obtaining and using metals</w:t>
            </w:r>
          </w:p>
        </w:tc>
      </w:tr>
      <w:tr w:rsidR="00CA5039" w:rsidTr="00433B5B">
        <w:tc>
          <w:tcPr>
            <w:tcW w:w="14175" w:type="dxa"/>
            <w:gridSpan w:val="5"/>
          </w:tcPr>
          <w:p w:rsidR="00CA5039" w:rsidRDefault="00CA5039" w:rsidP="00433B5B">
            <w:r>
              <w:rPr>
                <w:rFonts w:ascii="Verdana" w:eastAsia="Verdana" w:hAnsi="Verdana" w:cs="Verdana"/>
                <w:b/>
                <w:sz w:val="18"/>
                <w:szCs w:val="18"/>
              </w:rPr>
              <w:t>Lesson CC11a: Reactivity (1 hour)</w:t>
            </w:r>
          </w:p>
        </w:tc>
      </w:tr>
      <w:tr w:rsidR="00CA5039" w:rsidTr="00433B5B">
        <w:tc>
          <w:tcPr>
            <w:tcW w:w="3523" w:type="dxa"/>
          </w:tcPr>
          <w:p w:rsidR="00CA5039" w:rsidRDefault="00CA5039" w:rsidP="00433B5B">
            <w:r>
              <w:rPr>
                <w:rFonts w:ascii="Verdana" w:hAnsi="Verdana"/>
                <w:b/>
                <w:sz w:val="18"/>
                <w:szCs w:val="18"/>
              </w:rPr>
              <w:t>Specification points</w:t>
            </w:r>
          </w:p>
        </w:tc>
        <w:tc>
          <w:tcPr>
            <w:tcW w:w="3544" w:type="dxa"/>
          </w:tcPr>
          <w:p w:rsidR="00CA5039" w:rsidRDefault="00CA5039"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010" w:type="dxa"/>
          </w:tcPr>
          <w:p w:rsidR="00CA5039" w:rsidRDefault="00CA5039" w:rsidP="00433B5B">
            <w:pPr>
              <w:rPr>
                <w:rFonts w:ascii="Verdana" w:eastAsia="Verdana" w:hAnsi="Verdana" w:cs="Verdana"/>
                <w:b/>
                <w:sz w:val="18"/>
                <w:szCs w:val="18"/>
              </w:rPr>
            </w:pPr>
            <w:r w:rsidRPr="001844D7">
              <w:rPr>
                <w:rFonts w:ascii="Verdana" w:hAnsi="Verdana"/>
                <w:b/>
                <w:sz w:val="18"/>
                <w:szCs w:val="18"/>
              </w:rPr>
              <w:t>Differentiation</w:t>
            </w:r>
          </w:p>
        </w:tc>
        <w:tc>
          <w:tcPr>
            <w:tcW w:w="2015" w:type="dxa"/>
          </w:tcPr>
          <w:p w:rsidR="00CA5039" w:rsidRDefault="00CA5039" w:rsidP="00433B5B">
            <w:r>
              <w:rPr>
                <w:rFonts w:ascii="Verdana" w:hAnsi="Verdana"/>
                <w:b/>
                <w:sz w:val="18"/>
                <w:szCs w:val="18"/>
              </w:rPr>
              <w:t>Maths skills</w:t>
            </w:r>
          </w:p>
        </w:tc>
        <w:tc>
          <w:tcPr>
            <w:tcW w:w="2083" w:type="dxa"/>
          </w:tcPr>
          <w:p w:rsidR="00CA5039" w:rsidRDefault="00CA5039" w:rsidP="00433B5B">
            <w:proofErr w:type="spellStart"/>
            <w:r>
              <w:rPr>
                <w:rFonts w:ascii="Verdana" w:hAnsi="Verdana"/>
                <w:b/>
                <w:sz w:val="18"/>
                <w:szCs w:val="18"/>
              </w:rPr>
              <w:t>Practicals</w:t>
            </w:r>
            <w:proofErr w:type="spellEnd"/>
          </w:p>
        </w:tc>
      </w:tr>
      <w:tr w:rsidR="00CA5039" w:rsidTr="00433B5B">
        <w:tc>
          <w:tcPr>
            <w:tcW w:w="3523" w:type="dxa"/>
          </w:tcPr>
          <w:p w:rsidR="00CA5039" w:rsidRDefault="00CA5039"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 </w:t>
            </w:r>
            <w:r w:rsidRPr="0045727A">
              <w:rPr>
                <w:rFonts w:ascii="Verdana" w:eastAsia="Times New Roman" w:hAnsi="Verdana" w:cs="Arial"/>
                <w:color w:val="000000"/>
                <w:sz w:val="18"/>
                <w:szCs w:val="18"/>
              </w:rPr>
              <w:t>Deduce the relative reactivity of some metals, by their reactions with water, acids and salt solutions</w:t>
            </w:r>
          </w:p>
          <w:p w:rsidR="00CA5039" w:rsidRDefault="00CA5039"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C4.2: </w:t>
            </w:r>
            <w:r w:rsidRPr="009C1DAD">
              <w:rPr>
                <w:rFonts w:ascii="Verdana" w:eastAsia="Times New Roman" w:hAnsi="Verdana" w:cs="Arial"/>
                <w:b/>
                <w:color w:val="000000"/>
                <w:sz w:val="18"/>
                <w:szCs w:val="18"/>
              </w:rPr>
              <w:t>Explain displacement reactions as redox reactions, in terms of gain or loss of electrons</w:t>
            </w:r>
          </w:p>
          <w:p w:rsidR="00CA5039" w:rsidRPr="00AD27A9" w:rsidRDefault="00CA5039"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sidRPr="00AD27A9">
              <w:rPr>
                <w:rFonts w:ascii="Verdana" w:hAnsi="Verdana" w:cs="Arial"/>
                <w:color w:val="000000"/>
                <w:sz w:val="18"/>
                <w:szCs w:val="18"/>
              </w:rPr>
              <w:t>*C4.3: Explain the reactivity series of metals (potassium, sodium, calcium, magnesium, aluminium, (carbon), zinc, iron, (hydrogen), copper, silver, gold) in terms of the reactivity of the metals with water and dilute acids and that these reactions show the relative tendency of metal atoms to form cations</w:t>
            </w:r>
          </w:p>
        </w:tc>
        <w:tc>
          <w:tcPr>
            <w:tcW w:w="3544" w:type="dxa"/>
          </w:tcPr>
          <w:p w:rsidR="00CA5039" w:rsidRPr="00D837AF" w:rsidRDefault="00CA5039" w:rsidP="00433B5B">
            <w:pPr>
              <w:rPr>
                <w:rFonts w:ascii="Verdana" w:hAnsi="Verdana"/>
                <w:i/>
                <w:sz w:val="18"/>
                <w:szCs w:val="18"/>
              </w:rPr>
            </w:pPr>
            <w:r w:rsidRPr="00D837AF">
              <w:rPr>
                <w:rFonts w:ascii="Verdana" w:hAnsi="Verdana"/>
                <w:i/>
                <w:sz w:val="18"/>
                <w:szCs w:val="18"/>
              </w:rPr>
              <w:t>Starter</w:t>
            </w:r>
          </w:p>
          <w:p w:rsidR="00CA5039" w:rsidRDefault="00CA5039" w:rsidP="00433B5B">
            <w:pPr>
              <w:rPr>
                <w:rFonts w:ascii="Verdana" w:hAnsi="Verdana"/>
                <w:sz w:val="18"/>
                <w:szCs w:val="18"/>
              </w:rPr>
            </w:pPr>
            <w:r w:rsidRPr="00D837AF">
              <w:rPr>
                <w:rFonts w:ascii="Verdana" w:hAnsi="Verdana"/>
                <w:sz w:val="18"/>
                <w:szCs w:val="18"/>
              </w:rPr>
              <w:t>Demonstrate the reactions of copper, magnesium, sodium and potassium with water</w:t>
            </w:r>
            <w:r>
              <w:rPr>
                <w:rFonts w:ascii="Verdana" w:hAnsi="Verdana"/>
                <w:sz w:val="18"/>
                <w:szCs w:val="18"/>
              </w:rPr>
              <w:t xml:space="preserve">. </w:t>
            </w:r>
          </w:p>
          <w:p w:rsidR="00CA5039" w:rsidRDefault="00CA5039" w:rsidP="00433B5B">
            <w:pPr>
              <w:rPr>
                <w:rFonts w:ascii="Verdana" w:hAnsi="Verdana"/>
                <w:sz w:val="18"/>
                <w:szCs w:val="18"/>
              </w:rPr>
            </w:pPr>
          </w:p>
          <w:p w:rsidR="00CA5039" w:rsidRPr="00D837AF" w:rsidRDefault="00CA5039" w:rsidP="00433B5B">
            <w:pPr>
              <w:rPr>
                <w:rFonts w:ascii="Verdana" w:hAnsi="Verdana"/>
                <w:i/>
                <w:sz w:val="18"/>
                <w:szCs w:val="18"/>
              </w:rPr>
            </w:pPr>
            <w:r w:rsidRPr="00D837AF">
              <w:rPr>
                <w:rFonts w:ascii="Verdana" w:hAnsi="Verdana"/>
                <w:i/>
                <w:sz w:val="18"/>
                <w:szCs w:val="18"/>
              </w:rPr>
              <w:t>Exploring</w:t>
            </w:r>
          </w:p>
          <w:p w:rsidR="00CA5039" w:rsidRDefault="00CA5039" w:rsidP="00433B5B">
            <w:pPr>
              <w:rPr>
                <w:rFonts w:ascii="Verdana" w:hAnsi="Verdana"/>
                <w:sz w:val="18"/>
                <w:szCs w:val="18"/>
              </w:rPr>
            </w:pPr>
            <w:r w:rsidRPr="007F2A37">
              <w:rPr>
                <w:rFonts w:ascii="Verdana" w:hAnsi="Verdana"/>
                <w:sz w:val="18"/>
                <w:szCs w:val="18"/>
              </w:rPr>
              <w:t xml:space="preserve">Give an example </w:t>
            </w:r>
            <w:r>
              <w:rPr>
                <w:rFonts w:ascii="Verdana" w:hAnsi="Verdana"/>
                <w:sz w:val="18"/>
                <w:szCs w:val="18"/>
              </w:rPr>
              <w:t xml:space="preserve">of a redox reactions, </w:t>
            </w:r>
            <w:r w:rsidRPr="007F2A37">
              <w:rPr>
                <w:rFonts w:ascii="Verdana" w:hAnsi="Verdana"/>
                <w:sz w:val="18"/>
                <w:szCs w:val="18"/>
              </w:rPr>
              <w:t>and ask what has been oxidised and what has been reduced</w:t>
            </w:r>
            <w:r>
              <w:rPr>
                <w:rFonts w:ascii="Verdana" w:hAnsi="Verdana"/>
                <w:sz w:val="18"/>
                <w:szCs w:val="18"/>
              </w:rPr>
              <w:t>. R</w:t>
            </w:r>
            <w:r w:rsidRPr="00F935E2">
              <w:rPr>
                <w:rFonts w:ascii="Verdana" w:hAnsi="Verdana"/>
                <w:sz w:val="18"/>
                <w:szCs w:val="18"/>
              </w:rPr>
              <w:t>emind the students of the alternative definitions of oxidation and reduction, in terms of electrons.</w:t>
            </w:r>
            <w:r w:rsidRPr="007F2A37">
              <w:rPr>
                <w:rFonts w:ascii="Verdana" w:hAnsi="Verdana"/>
                <w:sz w:val="18"/>
                <w:szCs w:val="18"/>
              </w:rPr>
              <w:t xml:space="preserve"> </w:t>
            </w:r>
            <w:r>
              <w:rPr>
                <w:rFonts w:ascii="Verdana" w:hAnsi="Verdana"/>
                <w:sz w:val="18"/>
                <w:szCs w:val="18"/>
              </w:rPr>
              <w:t xml:space="preserve">Question students </w:t>
            </w:r>
            <w:r w:rsidRPr="007F2A37">
              <w:rPr>
                <w:rFonts w:ascii="Verdana" w:hAnsi="Verdana"/>
                <w:sz w:val="18"/>
                <w:szCs w:val="18"/>
              </w:rPr>
              <w:t>on formulae, balanced equations and ionic equations</w:t>
            </w:r>
            <w:r>
              <w:rPr>
                <w:rFonts w:ascii="Verdana" w:hAnsi="Verdana"/>
                <w:sz w:val="18"/>
                <w:szCs w:val="18"/>
              </w:rPr>
              <w:t xml:space="preserve"> in relation to the reactivity series.</w:t>
            </w:r>
          </w:p>
          <w:p w:rsidR="00CA5039" w:rsidRDefault="00CA5039" w:rsidP="00433B5B">
            <w:pPr>
              <w:rPr>
                <w:rFonts w:ascii="Verdana" w:hAnsi="Verdana"/>
                <w:sz w:val="18"/>
                <w:szCs w:val="18"/>
              </w:rPr>
            </w:pPr>
          </w:p>
          <w:p w:rsidR="00CA5039" w:rsidRDefault="00CA5039" w:rsidP="00433B5B">
            <w:pPr>
              <w:rPr>
                <w:rFonts w:ascii="Verdana" w:hAnsi="Verdana"/>
                <w:i/>
                <w:sz w:val="18"/>
                <w:szCs w:val="18"/>
              </w:rPr>
            </w:pPr>
            <w:r w:rsidRPr="00D837AF">
              <w:rPr>
                <w:rFonts w:ascii="Verdana" w:hAnsi="Verdana"/>
                <w:i/>
                <w:sz w:val="18"/>
                <w:szCs w:val="18"/>
              </w:rPr>
              <w:t>Explaining</w:t>
            </w:r>
          </w:p>
          <w:p w:rsidR="00CA5039" w:rsidRDefault="00CA5039" w:rsidP="00433B5B">
            <w:pPr>
              <w:rPr>
                <w:rFonts w:ascii="Verdana" w:eastAsia="Verdana" w:hAnsi="Verdana" w:cs="Verdana"/>
                <w:sz w:val="18"/>
                <w:szCs w:val="18"/>
              </w:rPr>
            </w:pPr>
            <w:r>
              <w:rPr>
                <w:rFonts w:ascii="Verdana" w:hAnsi="Verdana"/>
                <w:sz w:val="18"/>
                <w:szCs w:val="18"/>
              </w:rPr>
              <w:t xml:space="preserve">Demonstrate a thermite reaction. </w:t>
            </w:r>
            <w:r w:rsidRPr="00946AD8">
              <w:rPr>
                <w:rFonts w:ascii="Verdana" w:hAnsi="Verdana"/>
                <w:sz w:val="18"/>
                <w:szCs w:val="18"/>
              </w:rPr>
              <w:t>Explain that displacement reactions can also involve reacting a more reactive metal w</w:t>
            </w:r>
            <w:r>
              <w:rPr>
                <w:rFonts w:ascii="Verdana" w:hAnsi="Verdana"/>
                <w:sz w:val="18"/>
                <w:szCs w:val="18"/>
              </w:rPr>
              <w:t>ith a less reactive metal in its metal oxide.</w:t>
            </w:r>
          </w:p>
        </w:tc>
        <w:tc>
          <w:tcPr>
            <w:tcW w:w="3010" w:type="dxa"/>
          </w:tcPr>
          <w:p w:rsidR="00CA5039" w:rsidRPr="00D837AF" w:rsidRDefault="00CA5039" w:rsidP="00433B5B">
            <w:pPr>
              <w:rPr>
                <w:rFonts w:ascii="Verdana" w:hAnsi="Verdana"/>
                <w:i/>
                <w:sz w:val="18"/>
                <w:szCs w:val="18"/>
              </w:rPr>
            </w:pPr>
            <w:r w:rsidRPr="00D837AF">
              <w:rPr>
                <w:rFonts w:ascii="Verdana" w:hAnsi="Verdana"/>
                <w:i/>
                <w:sz w:val="18"/>
                <w:szCs w:val="18"/>
              </w:rPr>
              <w:t>Exploring</w:t>
            </w:r>
          </w:p>
          <w:p w:rsidR="00CA5039" w:rsidRDefault="00CA5039" w:rsidP="00433B5B">
            <w:pPr>
              <w:rPr>
                <w:rFonts w:ascii="Verdana" w:hAnsi="Verdana"/>
                <w:sz w:val="18"/>
                <w:szCs w:val="18"/>
              </w:rPr>
            </w:pPr>
            <w:r>
              <w:rPr>
                <w:rFonts w:ascii="Verdana" w:hAnsi="Verdana"/>
                <w:sz w:val="18"/>
                <w:szCs w:val="18"/>
              </w:rPr>
              <w:t>Support: R</w:t>
            </w:r>
            <w:r w:rsidRPr="007F2A37">
              <w:rPr>
                <w:rFonts w:ascii="Verdana" w:hAnsi="Verdana"/>
                <w:sz w:val="18"/>
                <w:szCs w:val="18"/>
              </w:rPr>
              <w:t xml:space="preserve">efer </w:t>
            </w:r>
            <w:r>
              <w:rPr>
                <w:rFonts w:ascii="Verdana" w:hAnsi="Verdana"/>
                <w:sz w:val="18"/>
                <w:szCs w:val="18"/>
              </w:rPr>
              <w:t xml:space="preserve">students </w:t>
            </w:r>
            <w:r w:rsidRPr="007F2A37">
              <w:rPr>
                <w:rFonts w:ascii="Verdana" w:hAnsi="Verdana"/>
                <w:sz w:val="18"/>
                <w:szCs w:val="18"/>
              </w:rPr>
              <w:t>back to the experiments they have carried out on salt preparations</w:t>
            </w:r>
            <w:r>
              <w:rPr>
                <w:rFonts w:ascii="Verdana" w:hAnsi="Verdana"/>
                <w:sz w:val="18"/>
                <w:szCs w:val="18"/>
              </w:rPr>
              <w:t>.</w:t>
            </w:r>
          </w:p>
          <w:p w:rsidR="00CA5039" w:rsidRDefault="00CA5039" w:rsidP="00433B5B">
            <w:pPr>
              <w:rPr>
                <w:rFonts w:ascii="Verdana" w:hAnsi="Verdana"/>
                <w:sz w:val="18"/>
                <w:szCs w:val="18"/>
              </w:rPr>
            </w:pPr>
            <w:r>
              <w:rPr>
                <w:rFonts w:ascii="Verdana" w:hAnsi="Verdana"/>
                <w:sz w:val="18"/>
                <w:szCs w:val="18"/>
              </w:rPr>
              <w:t xml:space="preserve">Stretch: </w:t>
            </w:r>
            <w:r w:rsidRPr="00F935E2">
              <w:rPr>
                <w:rFonts w:ascii="Verdana" w:hAnsi="Verdana"/>
                <w:sz w:val="18"/>
                <w:szCs w:val="18"/>
              </w:rPr>
              <w:t>Students could be asked to write half equations and classify them as oxidation or reduction.</w:t>
            </w:r>
          </w:p>
          <w:p w:rsidR="00CA5039" w:rsidRDefault="00CA5039" w:rsidP="00433B5B">
            <w:pPr>
              <w:rPr>
                <w:rFonts w:ascii="Verdana" w:hAnsi="Verdana"/>
                <w:sz w:val="18"/>
                <w:szCs w:val="18"/>
              </w:rPr>
            </w:pPr>
          </w:p>
          <w:p w:rsidR="00CA5039" w:rsidRPr="00D837AF" w:rsidRDefault="00CA5039" w:rsidP="00433B5B">
            <w:pPr>
              <w:rPr>
                <w:rFonts w:ascii="Verdana" w:hAnsi="Verdana"/>
                <w:i/>
                <w:sz w:val="18"/>
                <w:szCs w:val="18"/>
              </w:rPr>
            </w:pPr>
            <w:r w:rsidRPr="00D837AF">
              <w:rPr>
                <w:rFonts w:ascii="Verdana" w:hAnsi="Verdana"/>
                <w:i/>
                <w:sz w:val="18"/>
                <w:szCs w:val="18"/>
              </w:rPr>
              <w:t>Explaining</w:t>
            </w:r>
          </w:p>
          <w:p w:rsidR="00CA5039" w:rsidRDefault="00CA5039" w:rsidP="00433B5B">
            <w:pPr>
              <w:rPr>
                <w:rFonts w:ascii="Verdana" w:hAnsi="Verdana"/>
                <w:sz w:val="18"/>
                <w:szCs w:val="18"/>
              </w:rPr>
            </w:pPr>
            <w:r>
              <w:rPr>
                <w:rFonts w:ascii="Verdana" w:hAnsi="Verdana"/>
                <w:sz w:val="18"/>
                <w:szCs w:val="18"/>
              </w:rPr>
              <w:t xml:space="preserve">Support: </w:t>
            </w:r>
            <w:r w:rsidRPr="00A86202">
              <w:rPr>
                <w:rFonts w:ascii="Verdana" w:hAnsi="Verdana"/>
                <w:sz w:val="18"/>
                <w:szCs w:val="18"/>
              </w:rPr>
              <w:t>Give the students the word equation for the reaction and ask them to explain why it is a redox reaction, in terms of oxygen.</w:t>
            </w:r>
          </w:p>
          <w:p w:rsidR="00CA5039" w:rsidRDefault="00CA5039" w:rsidP="00433B5B">
            <w:pPr>
              <w:rPr>
                <w:rFonts w:ascii="Verdana" w:hAnsi="Verdana"/>
                <w:sz w:val="18"/>
                <w:szCs w:val="18"/>
              </w:rPr>
            </w:pPr>
            <w:r>
              <w:rPr>
                <w:rFonts w:ascii="Verdana" w:hAnsi="Verdana"/>
                <w:sz w:val="18"/>
                <w:szCs w:val="18"/>
              </w:rPr>
              <w:t xml:space="preserve">Stretch: </w:t>
            </w:r>
            <w:r w:rsidRPr="00A86202">
              <w:rPr>
                <w:rFonts w:ascii="Verdana" w:hAnsi="Verdana"/>
                <w:sz w:val="18"/>
                <w:szCs w:val="18"/>
              </w:rPr>
              <w:t>Students write the balanced equation for the reaction and explain why it is a redox reaction, in terms of oxygen. Ask them to predict which of these mixtures will react and why: magnesium and iron oxide, copper and zinc oxide, iron and copper oxide.</w:t>
            </w:r>
          </w:p>
          <w:p w:rsidR="00CA5039" w:rsidRDefault="00CA5039" w:rsidP="00433B5B">
            <w:pPr>
              <w:rPr>
                <w:rFonts w:ascii="Verdana" w:eastAsia="Verdana" w:hAnsi="Verdana" w:cs="Verdana"/>
                <w:sz w:val="18"/>
                <w:szCs w:val="18"/>
              </w:rPr>
            </w:pPr>
          </w:p>
        </w:tc>
        <w:tc>
          <w:tcPr>
            <w:tcW w:w="2015" w:type="dxa"/>
          </w:tcPr>
          <w:p w:rsidR="00CA5039" w:rsidRDefault="00CA5039" w:rsidP="007935B8">
            <w:pPr>
              <w:pStyle w:val="ListParagraph"/>
              <w:numPr>
                <w:ilvl w:val="0"/>
                <w:numId w:val="20"/>
              </w:numPr>
              <w:spacing w:after="0" w:line="240" w:lineRule="auto"/>
              <w:ind w:left="171" w:hanging="171"/>
            </w:pPr>
            <w:r w:rsidRPr="00FC1292">
              <w:rPr>
                <w:rFonts w:ascii="Verdana" w:eastAsia="Times New Roman" w:hAnsi="Verdana" w:cs="Arial"/>
                <w:color w:val="000000"/>
                <w:sz w:val="18"/>
                <w:szCs w:val="18"/>
              </w:rPr>
              <w:t>Use ratios, fractions and percentages</w:t>
            </w:r>
          </w:p>
        </w:tc>
        <w:tc>
          <w:tcPr>
            <w:tcW w:w="2083" w:type="dxa"/>
          </w:tcPr>
          <w:p w:rsidR="00CA5039" w:rsidRDefault="00CA5039" w:rsidP="00433B5B">
            <w:pPr>
              <w:rPr>
                <w:rFonts w:ascii="Verdana" w:hAnsi="Verdana"/>
                <w:sz w:val="18"/>
                <w:szCs w:val="18"/>
              </w:rPr>
            </w:pPr>
            <w:r>
              <w:rPr>
                <w:rFonts w:ascii="Verdana" w:hAnsi="Verdana"/>
                <w:sz w:val="18"/>
                <w:szCs w:val="18"/>
              </w:rPr>
              <w:t xml:space="preserve">Demonstrate </w:t>
            </w:r>
            <w:r w:rsidRPr="0045727A">
              <w:rPr>
                <w:rFonts w:ascii="Verdana" w:hAnsi="Verdana"/>
                <w:sz w:val="18"/>
                <w:szCs w:val="18"/>
              </w:rPr>
              <w:t>the reactivity of the metals with water and dilute acids</w:t>
            </w:r>
            <w:r>
              <w:rPr>
                <w:rFonts w:ascii="Verdana" w:hAnsi="Verdana"/>
                <w:sz w:val="18"/>
                <w:szCs w:val="18"/>
              </w:rPr>
              <w:t xml:space="preserve">. (See </w:t>
            </w:r>
            <w:r>
              <w:rPr>
                <w:rFonts w:ascii="Verdana" w:hAnsi="Verdana"/>
                <w:i/>
                <w:sz w:val="18"/>
                <w:szCs w:val="18"/>
              </w:rPr>
              <w:t xml:space="preserve">Starter </w:t>
            </w:r>
            <w:r w:rsidRPr="00F935E2">
              <w:rPr>
                <w:rFonts w:ascii="Verdana" w:hAnsi="Verdana"/>
                <w:sz w:val="18"/>
                <w:szCs w:val="18"/>
              </w:rPr>
              <w:t>a</w:t>
            </w:r>
            <w:r w:rsidRPr="00946AD8">
              <w:rPr>
                <w:rFonts w:ascii="Verdana" w:hAnsi="Verdana"/>
                <w:sz w:val="18"/>
                <w:szCs w:val="18"/>
              </w:rPr>
              <w:t xml:space="preserve">nd </w:t>
            </w:r>
            <w:r>
              <w:rPr>
                <w:rFonts w:ascii="Verdana" w:hAnsi="Verdana"/>
                <w:i/>
                <w:sz w:val="18"/>
                <w:szCs w:val="18"/>
              </w:rPr>
              <w:t>Explaining</w:t>
            </w:r>
            <w:r>
              <w:rPr>
                <w:rFonts w:ascii="Verdana" w:hAnsi="Verdana"/>
                <w:sz w:val="18"/>
                <w:szCs w:val="18"/>
              </w:rPr>
              <w:t>.)</w:t>
            </w:r>
          </w:p>
          <w:p w:rsidR="00CA5039" w:rsidRDefault="00CA5039" w:rsidP="00433B5B">
            <w:pPr>
              <w:rPr>
                <w:rFonts w:ascii="Verdana" w:hAnsi="Verdana"/>
                <w:sz w:val="18"/>
                <w:szCs w:val="18"/>
              </w:rPr>
            </w:pPr>
          </w:p>
          <w:p w:rsidR="00CA5039" w:rsidRDefault="00CA5039" w:rsidP="00433B5B"/>
        </w:tc>
      </w:tr>
    </w:tbl>
    <w:p w:rsidR="00CA5039" w:rsidRDefault="00CA5039" w:rsidP="00CA5039">
      <w:r>
        <w:br w:type="page"/>
      </w:r>
    </w:p>
    <w:p w:rsidR="00CA5039" w:rsidRDefault="00CA5039" w:rsidP="00CA5039"/>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827"/>
        <w:gridCol w:w="3010"/>
        <w:gridCol w:w="2015"/>
        <w:gridCol w:w="2083"/>
      </w:tblGrid>
      <w:tr w:rsidR="00CA5039" w:rsidTr="00433B5B">
        <w:tc>
          <w:tcPr>
            <w:tcW w:w="14175" w:type="dxa"/>
            <w:gridSpan w:val="5"/>
          </w:tcPr>
          <w:p w:rsidR="00CA5039" w:rsidRDefault="00CA5039" w:rsidP="00433B5B">
            <w:r>
              <w:rPr>
                <w:rFonts w:ascii="Verdana" w:eastAsia="Verdana" w:hAnsi="Verdana" w:cs="Verdana"/>
                <w:b/>
                <w:sz w:val="18"/>
                <w:szCs w:val="18"/>
              </w:rPr>
              <w:t>Lesson CC11b: Ores (1 hour)</w:t>
            </w:r>
          </w:p>
        </w:tc>
      </w:tr>
      <w:tr w:rsidR="00CA5039" w:rsidTr="00433B5B">
        <w:tc>
          <w:tcPr>
            <w:tcW w:w="3240" w:type="dxa"/>
          </w:tcPr>
          <w:p w:rsidR="00CA5039" w:rsidRDefault="00CA5039" w:rsidP="00433B5B">
            <w:r>
              <w:rPr>
                <w:rFonts w:ascii="Verdana" w:hAnsi="Verdana"/>
                <w:b/>
                <w:sz w:val="18"/>
                <w:szCs w:val="18"/>
              </w:rPr>
              <w:t>Specification points</w:t>
            </w:r>
          </w:p>
        </w:tc>
        <w:tc>
          <w:tcPr>
            <w:tcW w:w="3827" w:type="dxa"/>
          </w:tcPr>
          <w:p w:rsidR="00CA5039" w:rsidRDefault="00CA5039"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010" w:type="dxa"/>
          </w:tcPr>
          <w:p w:rsidR="00CA5039" w:rsidRDefault="00CA5039" w:rsidP="00433B5B">
            <w:pPr>
              <w:rPr>
                <w:rFonts w:ascii="Verdana" w:eastAsia="Verdana" w:hAnsi="Verdana" w:cs="Verdana"/>
                <w:b/>
                <w:sz w:val="18"/>
                <w:szCs w:val="18"/>
              </w:rPr>
            </w:pPr>
            <w:r w:rsidRPr="001844D7">
              <w:rPr>
                <w:rFonts w:ascii="Verdana" w:hAnsi="Verdana"/>
                <w:b/>
                <w:sz w:val="18"/>
                <w:szCs w:val="18"/>
              </w:rPr>
              <w:t>Differentiation</w:t>
            </w:r>
          </w:p>
        </w:tc>
        <w:tc>
          <w:tcPr>
            <w:tcW w:w="2015" w:type="dxa"/>
          </w:tcPr>
          <w:p w:rsidR="00CA5039" w:rsidRDefault="00CA5039" w:rsidP="00433B5B">
            <w:r>
              <w:rPr>
                <w:rFonts w:ascii="Verdana" w:hAnsi="Verdana"/>
                <w:b/>
                <w:sz w:val="18"/>
                <w:szCs w:val="18"/>
              </w:rPr>
              <w:t>Maths skills</w:t>
            </w:r>
          </w:p>
        </w:tc>
        <w:tc>
          <w:tcPr>
            <w:tcW w:w="2083" w:type="dxa"/>
          </w:tcPr>
          <w:p w:rsidR="00CA5039" w:rsidRDefault="00CA5039" w:rsidP="00433B5B">
            <w:proofErr w:type="spellStart"/>
            <w:r>
              <w:rPr>
                <w:rFonts w:ascii="Verdana" w:hAnsi="Verdana"/>
                <w:b/>
                <w:sz w:val="18"/>
                <w:szCs w:val="18"/>
              </w:rPr>
              <w:t>Practicals</w:t>
            </w:r>
            <w:proofErr w:type="spellEnd"/>
          </w:p>
        </w:tc>
      </w:tr>
      <w:tr w:rsidR="00CA5039" w:rsidTr="00433B5B">
        <w:tc>
          <w:tcPr>
            <w:tcW w:w="3240" w:type="dxa"/>
          </w:tcPr>
          <w:p w:rsidR="00CA5039" w:rsidRDefault="00CA5039"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*C4.4: </w:t>
            </w:r>
            <w:r w:rsidRPr="0045727A">
              <w:rPr>
                <w:rFonts w:ascii="Verdana" w:eastAsia="Times New Roman" w:hAnsi="Verdana" w:cs="Arial"/>
                <w:color w:val="000000"/>
                <w:sz w:val="18"/>
                <w:szCs w:val="18"/>
              </w:rPr>
              <w:t>Recall that</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7A24B6">
              <w:rPr>
                <w:rFonts w:ascii="Verdana" w:eastAsia="Times New Roman" w:hAnsi="Verdana" w:cs="Arial"/>
                <w:color w:val="000000"/>
                <w:sz w:val="18"/>
                <w:szCs w:val="18"/>
              </w:rPr>
              <w:t xml:space="preserve">most metals are extracted from </w:t>
            </w:r>
            <w:r>
              <w:rPr>
                <w:rFonts w:ascii="Verdana" w:eastAsia="Times New Roman" w:hAnsi="Verdana" w:cs="Arial"/>
                <w:color w:val="000000"/>
                <w:sz w:val="18"/>
                <w:szCs w:val="18"/>
              </w:rPr>
              <w:t>ores found in the Earth’s crust</w:t>
            </w:r>
            <w:r>
              <w:rPr>
                <w:rFonts w:ascii="Verdana" w:eastAsia="Times New Roman" w:hAnsi="Verdana" w:cs="Arial"/>
                <w:color w:val="000000"/>
                <w:sz w:val="18"/>
                <w:szCs w:val="18"/>
              </w:rPr>
              <w:br/>
              <w:t xml:space="preserve">b) </w:t>
            </w:r>
            <w:r w:rsidRPr="007A24B6">
              <w:rPr>
                <w:rFonts w:ascii="Verdana" w:eastAsia="Times New Roman" w:hAnsi="Verdana" w:cs="Arial"/>
                <w:color w:val="000000"/>
                <w:sz w:val="18"/>
                <w:szCs w:val="18"/>
              </w:rPr>
              <w:t xml:space="preserve">unreactive metals are found in the Earth’s crust as the </w:t>
            </w:r>
            <w:proofErr w:type="spellStart"/>
            <w:r w:rsidRPr="007A24B6">
              <w:rPr>
                <w:rFonts w:ascii="Verdana" w:eastAsia="Times New Roman" w:hAnsi="Verdana" w:cs="Arial"/>
                <w:color w:val="000000"/>
                <w:sz w:val="18"/>
                <w:szCs w:val="18"/>
              </w:rPr>
              <w:t>uncombined</w:t>
            </w:r>
            <w:proofErr w:type="spellEnd"/>
            <w:r w:rsidRPr="007A24B6">
              <w:rPr>
                <w:rFonts w:ascii="Verdana" w:eastAsia="Times New Roman" w:hAnsi="Verdana" w:cs="Arial"/>
                <w:color w:val="000000"/>
                <w:sz w:val="18"/>
                <w:szCs w:val="18"/>
              </w:rPr>
              <w:t xml:space="preserve"> elements</w:t>
            </w:r>
          </w:p>
          <w:p w:rsidR="00CA5039" w:rsidRPr="00B67240" w:rsidRDefault="00CA5039"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FC1292">
              <w:rPr>
                <w:rFonts w:ascii="Verdana" w:eastAsia="Times New Roman" w:hAnsi="Verdana" w:cs="Arial"/>
                <w:color w:val="000000"/>
                <w:sz w:val="18"/>
                <w:szCs w:val="18"/>
              </w:rPr>
              <w:t xml:space="preserve">*C4.7: </w:t>
            </w:r>
            <w:r w:rsidRPr="00FC1292">
              <w:rPr>
                <w:rFonts w:ascii="Verdana" w:hAnsi="Verdana"/>
                <w:sz w:val="18"/>
                <w:szCs w:val="18"/>
              </w:rPr>
              <w:t>Explain why the method used to extract a metal from its ore is related to its position in the reactivity series and the cost of the extraction process, illustrated by</w:t>
            </w:r>
            <w:r w:rsidRPr="00FC1292">
              <w:rPr>
                <w:rFonts w:ascii="Verdana" w:hAnsi="Verdana"/>
                <w:sz w:val="18"/>
                <w:szCs w:val="18"/>
              </w:rPr>
              <w:br/>
              <w:t>a) heating with carbon (including iron)</w:t>
            </w:r>
            <w:r w:rsidRPr="00FC1292">
              <w:rPr>
                <w:rFonts w:ascii="Verdana" w:hAnsi="Verdana"/>
                <w:sz w:val="18"/>
                <w:szCs w:val="18"/>
              </w:rPr>
              <w:br/>
              <w:t>b) electrolysis (including aluminium)</w:t>
            </w:r>
            <w:r w:rsidRPr="00FC1292">
              <w:rPr>
                <w:rFonts w:ascii="Verdana" w:hAnsi="Verdana"/>
                <w:sz w:val="18"/>
                <w:szCs w:val="18"/>
              </w:rPr>
              <w:br/>
              <w:t>(knowledge of the blast furnace is not required)</w:t>
            </w:r>
          </w:p>
          <w:p w:rsidR="00CA5039" w:rsidRPr="00B67240" w:rsidRDefault="00CA5039"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B67240">
              <w:rPr>
                <w:rFonts w:ascii="Verdana" w:eastAsia="Arial" w:hAnsi="Verdana" w:cs="Arial"/>
                <w:b/>
                <w:sz w:val="18"/>
                <w:szCs w:val="18"/>
              </w:rPr>
              <w:t xml:space="preserve">C4.8: Evaluate alternative biological methods of metal extraction (bacterial and </w:t>
            </w:r>
            <w:proofErr w:type="spellStart"/>
            <w:r w:rsidRPr="00B67240">
              <w:rPr>
                <w:rFonts w:ascii="Verdana" w:eastAsia="Arial" w:hAnsi="Verdana" w:cs="Arial"/>
                <w:b/>
                <w:sz w:val="18"/>
                <w:szCs w:val="18"/>
              </w:rPr>
              <w:t>phytoextraction</w:t>
            </w:r>
            <w:proofErr w:type="spellEnd"/>
            <w:r w:rsidRPr="00B67240">
              <w:rPr>
                <w:rFonts w:ascii="Verdana" w:eastAsia="Arial" w:hAnsi="Verdana" w:cs="Arial"/>
                <w:b/>
                <w:sz w:val="18"/>
                <w:szCs w:val="18"/>
              </w:rPr>
              <w:t>)</w:t>
            </w:r>
          </w:p>
        </w:tc>
        <w:tc>
          <w:tcPr>
            <w:tcW w:w="3827" w:type="dxa"/>
          </w:tcPr>
          <w:p w:rsidR="00CA5039" w:rsidRPr="001349B8" w:rsidRDefault="00CA5039" w:rsidP="00433B5B">
            <w:pPr>
              <w:rPr>
                <w:rFonts w:ascii="Verdana" w:hAnsi="Verdana"/>
                <w:i/>
                <w:sz w:val="18"/>
                <w:szCs w:val="18"/>
              </w:rPr>
            </w:pPr>
            <w:r w:rsidRPr="001349B8">
              <w:rPr>
                <w:rFonts w:ascii="Verdana" w:hAnsi="Verdana"/>
                <w:i/>
                <w:sz w:val="18"/>
                <w:szCs w:val="18"/>
              </w:rPr>
              <w:t>Starter</w:t>
            </w:r>
          </w:p>
          <w:p w:rsidR="00CA5039" w:rsidRDefault="00CA5039" w:rsidP="00433B5B">
            <w:pPr>
              <w:rPr>
                <w:rFonts w:ascii="Verdana" w:hAnsi="Verdana"/>
                <w:sz w:val="18"/>
                <w:szCs w:val="18"/>
              </w:rPr>
            </w:pPr>
            <w:r w:rsidRPr="00A267B3">
              <w:rPr>
                <w:rFonts w:ascii="Verdana" w:hAnsi="Verdana"/>
                <w:sz w:val="18"/>
                <w:szCs w:val="18"/>
              </w:rPr>
              <w:t>Ask students to work in pairs to list bullet points about how metals occur in the Earth’s crust and how to obtain pure metals.</w:t>
            </w:r>
          </w:p>
          <w:p w:rsidR="00CA5039" w:rsidRDefault="00CA5039" w:rsidP="00433B5B">
            <w:pPr>
              <w:rPr>
                <w:rFonts w:ascii="Verdana" w:hAnsi="Verdana"/>
                <w:sz w:val="18"/>
                <w:szCs w:val="18"/>
              </w:rPr>
            </w:pPr>
          </w:p>
          <w:p w:rsidR="00CA5039" w:rsidRPr="001349B8" w:rsidRDefault="00CA5039" w:rsidP="00433B5B">
            <w:pPr>
              <w:rPr>
                <w:rFonts w:ascii="Verdana" w:hAnsi="Verdana"/>
                <w:i/>
                <w:sz w:val="18"/>
                <w:szCs w:val="18"/>
              </w:rPr>
            </w:pPr>
            <w:r w:rsidRPr="001349B8">
              <w:rPr>
                <w:rFonts w:ascii="Verdana" w:hAnsi="Verdana"/>
                <w:i/>
                <w:sz w:val="18"/>
                <w:szCs w:val="18"/>
              </w:rPr>
              <w:t>Exploring</w:t>
            </w:r>
          </w:p>
          <w:p w:rsidR="00CA5039" w:rsidRDefault="00CA5039" w:rsidP="00433B5B">
            <w:pPr>
              <w:rPr>
                <w:rFonts w:ascii="Verdana" w:hAnsi="Verdana"/>
                <w:sz w:val="18"/>
                <w:szCs w:val="18"/>
              </w:rPr>
            </w:pPr>
            <w:r>
              <w:rPr>
                <w:rFonts w:ascii="Verdana" w:hAnsi="Verdana"/>
                <w:sz w:val="18"/>
                <w:szCs w:val="18"/>
              </w:rPr>
              <w:t>Students research the process used for the extraction of aluminium.</w:t>
            </w:r>
          </w:p>
          <w:p w:rsidR="00CA5039" w:rsidRDefault="00CA5039" w:rsidP="00433B5B">
            <w:pPr>
              <w:rPr>
                <w:rFonts w:ascii="Verdana" w:hAnsi="Verdana"/>
                <w:sz w:val="18"/>
                <w:szCs w:val="18"/>
              </w:rPr>
            </w:pPr>
          </w:p>
          <w:p w:rsidR="00CA5039" w:rsidRDefault="00CA5039" w:rsidP="00433B5B">
            <w:pPr>
              <w:rPr>
                <w:rFonts w:ascii="Verdana" w:hAnsi="Verdana"/>
                <w:i/>
                <w:sz w:val="18"/>
                <w:szCs w:val="18"/>
              </w:rPr>
            </w:pPr>
            <w:r w:rsidRPr="001349B8">
              <w:rPr>
                <w:rFonts w:ascii="Verdana" w:hAnsi="Verdana"/>
                <w:i/>
                <w:sz w:val="18"/>
                <w:szCs w:val="18"/>
              </w:rPr>
              <w:t>Explaining</w:t>
            </w:r>
          </w:p>
          <w:p w:rsidR="00CA5039" w:rsidRDefault="00CA5039" w:rsidP="00433B5B">
            <w:pPr>
              <w:rPr>
                <w:rFonts w:ascii="Verdana" w:eastAsia="Verdana" w:hAnsi="Verdana" w:cs="Verdana"/>
                <w:sz w:val="18"/>
                <w:szCs w:val="18"/>
              </w:rPr>
            </w:pPr>
            <w:r>
              <w:rPr>
                <w:rFonts w:ascii="Verdana" w:hAnsi="Verdana"/>
                <w:sz w:val="18"/>
                <w:szCs w:val="18"/>
              </w:rPr>
              <w:t>Demonstrate the e</w:t>
            </w:r>
            <w:r w:rsidRPr="004F700D">
              <w:rPr>
                <w:rFonts w:ascii="Verdana" w:hAnsi="Verdana"/>
                <w:sz w:val="18"/>
                <w:szCs w:val="18"/>
              </w:rPr>
              <w:t>lectrolysis of molten zinc chloride in a fume cupboard.</w:t>
            </w:r>
            <w:r w:rsidRPr="005315C5">
              <w:rPr>
                <w:rFonts w:ascii="Verdana" w:hAnsi="Verdana"/>
                <w:sz w:val="18"/>
                <w:szCs w:val="18"/>
              </w:rPr>
              <w:t xml:space="preserve"> Test for chlorine with a piece of damp blue litmus paper (which turns red then white in the presence of chlorine).</w:t>
            </w:r>
            <w:r>
              <w:rPr>
                <w:rFonts w:ascii="Verdana" w:hAnsi="Verdana"/>
                <w:sz w:val="18"/>
                <w:szCs w:val="18"/>
              </w:rPr>
              <w:t xml:space="preserve"> (</w:t>
            </w:r>
            <w:r w:rsidRPr="007A24B6">
              <w:rPr>
                <w:rFonts w:ascii="Verdana" w:hAnsi="Verdana"/>
                <w:i/>
                <w:sz w:val="18"/>
                <w:szCs w:val="18"/>
              </w:rPr>
              <w:t>Suggested practical</w:t>
            </w:r>
            <w:r>
              <w:rPr>
                <w:rFonts w:ascii="Verdana" w:hAnsi="Verdana"/>
                <w:i/>
                <w:sz w:val="18"/>
                <w:szCs w:val="18"/>
              </w:rPr>
              <w:t>.</w:t>
            </w:r>
            <w:r w:rsidRPr="00D3320F">
              <w:rPr>
                <w:rFonts w:ascii="Verdana" w:hAnsi="Verdana"/>
                <w:sz w:val="18"/>
                <w:szCs w:val="18"/>
              </w:rPr>
              <w:t>)</w:t>
            </w:r>
          </w:p>
        </w:tc>
        <w:tc>
          <w:tcPr>
            <w:tcW w:w="3010" w:type="dxa"/>
          </w:tcPr>
          <w:p w:rsidR="00CA5039" w:rsidRPr="001349B8" w:rsidRDefault="00CA5039" w:rsidP="00433B5B">
            <w:pPr>
              <w:rPr>
                <w:rFonts w:ascii="Verdana" w:hAnsi="Verdana"/>
                <w:i/>
                <w:sz w:val="18"/>
                <w:szCs w:val="18"/>
              </w:rPr>
            </w:pPr>
            <w:r w:rsidRPr="001349B8">
              <w:rPr>
                <w:rFonts w:ascii="Verdana" w:hAnsi="Verdana"/>
                <w:i/>
                <w:sz w:val="18"/>
                <w:szCs w:val="18"/>
              </w:rPr>
              <w:t>Exploring</w:t>
            </w:r>
          </w:p>
          <w:p w:rsidR="00CA5039" w:rsidRDefault="00CA5039" w:rsidP="00433B5B">
            <w:pPr>
              <w:rPr>
                <w:rFonts w:ascii="Verdana" w:hAnsi="Verdana"/>
                <w:sz w:val="18"/>
                <w:szCs w:val="18"/>
              </w:rPr>
            </w:pPr>
            <w:r>
              <w:rPr>
                <w:rFonts w:ascii="Verdana" w:hAnsi="Verdana"/>
                <w:sz w:val="18"/>
                <w:szCs w:val="18"/>
              </w:rPr>
              <w:t xml:space="preserve">Support: Remind students of the </w:t>
            </w:r>
            <w:r w:rsidRPr="00D80EAB">
              <w:rPr>
                <w:rFonts w:ascii="Verdana" w:hAnsi="Verdana"/>
                <w:sz w:val="18"/>
                <w:szCs w:val="18"/>
              </w:rPr>
              <w:t>electrolytic processes</w:t>
            </w:r>
            <w:r>
              <w:rPr>
                <w:rFonts w:ascii="Verdana" w:hAnsi="Verdana"/>
                <w:sz w:val="18"/>
                <w:szCs w:val="18"/>
              </w:rPr>
              <w:t>.</w:t>
            </w:r>
          </w:p>
          <w:p w:rsidR="00CA5039" w:rsidRDefault="00CA5039" w:rsidP="00433B5B">
            <w:pPr>
              <w:rPr>
                <w:rFonts w:ascii="Verdana" w:hAnsi="Verdana"/>
                <w:sz w:val="18"/>
                <w:szCs w:val="18"/>
              </w:rPr>
            </w:pPr>
            <w:r>
              <w:rPr>
                <w:rFonts w:ascii="Verdana" w:hAnsi="Verdana"/>
                <w:sz w:val="18"/>
                <w:szCs w:val="18"/>
              </w:rPr>
              <w:t xml:space="preserve">Stretch: Students </w:t>
            </w:r>
            <w:r w:rsidRPr="00D80EAB">
              <w:rPr>
                <w:rFonts w:ascii="Verdana" w:hAnsi="Verdana"/>
                <w:sz w:val="18"/>
                <w:szCs w:val="18"/>
              </w:rPr>
              <w:t>write half equations and classify them as oxidation or reduction</w:t>
            </w:r>
            <w:r>
              <w:rPr>
                <w:rFonts w:ascii="Verdana" w:hAnsi="Verdana"/>
                <w:sz w:val="18"/>
                <w:szCs w:val="18"/>
              </w:rPr>
              <w:t>.</w:t>
            </w:r>
          </w:p>
          <w:p w:rsidR="00CA5039" w:rsidRDefault="00CA5039" w:rsidP="00433B5B">
            <w:pPr>
              <w:rPr>
                <w:rFonts w:ascii="Verdana" w:hAnsi="Verdana"/>
                <w:sz w:val="18"/>
                <w:szCs w:val="18"/>
              </w:rPr>
            </w:pPr>
          </w:p>
          <w:p w:rsidR="00CA5039" w:rsidRPr="001349B8" w:rsidRDefault="00CA5039" w:rsidP="00433B5B">
            <w:pPr>
              <w:rPr>
                <w:rFonts w:ascii="Verdana" w:hAnsi="Verdana"/>
                <w:i/>
                <w:sz w:val="18"/>
                <w:szCs w:val="18"/>
              </w:rPr>
            </w:pPr>
            <w:r w:rsidRPr="001349B8">
              <w:rPr>
                <w:rFonts w:ascii="Verdana" w:hAnsi="Verdana"/>
                <w:i/>
                <w:sz w:val="18"/>
                <w:szCs w:val="18"/>
              </w:rPr>
              <w:t>Explaining</w:t>
            </w:r>
          </w:p>
          <w:p w:rsidR="00CA5039" w:rsidRDefault="00CA5039" w:rsidP="00433B5B">
            <w:pPr>
              <w:rPr>
                <w:rFonts w:ascii="Verdana" w:hAnsi="Verdana"/>
                <w:sz w:val="18"/>
                <w:szCs w:val="18"/>
              </w:rPr>
            </w:pPr>
            <w:r>
              <w:rPr>
                <w:rFonts w:ascii="Verdana" w:hAnsi="Verdana"/>
                <w:sz w:val="18"/>
                <w:szCs w:val="18"/>
              </w:rPr>
              <w:t xml:space="preserve">Support: </w:t>
            </w:r>
            <w:r w:rsidRPr="0039421C">
              <w:rPr>
                <w:rFonts w:ascii="Verdana" w:hAnsi="Verdana"/>
                <w:sz w:val="18"/>
                <w:szCs w:val="18"/>
              </w:rPr>
              <w:t xml:space="preserve">Explain that electricity splits the zinc chloride into zinc and chlorine.  This happens whenever electricity passes through a molten salt.  </w:t>
            </w:r>
          </w:p>
          <w:p w:rsidR="00CA5039" w:rsidRDefault="00CA5039" w:rsidP="00433B5B">
            <w:pPr>
              <w:rPr>
                <w:rFonts w:ascii="Verdana" w:eastAsia="Verdana" w:hAnsi="Verdana" w:cs="Verdana"/>
                <w:sz w:val="18"/>
                <w:szCs w:val="18"/>
              </w:rPr>
            </w:pPr>
            <w:r>
              <w:rPr>
                <w:rFonts w:ascii="Verdana" w:hAnsi="Verdana"/>
                <w:sz w:val="18"/>
                <w:szCs w:val="18"/>
              </w:rPr>
              <w:t xml:space="preserve">Stretch: </w:t>
            </w:r>
            <w:r w:rsidRPr="0039421C">
              <w:rPr>
                <w:rFonts w:ascii="Verdana" w:hAnsi="Verdana"/>
                <w:sz w:val="18"/>
                <w:szCs w:val="18"/>
              </w:rPr>
              <w:t>The students write the half equations for the reaction at the two electrodes.  They then explain which half equation shows oxidation and which shows reduction.</w:t>
            </w:r>
          </w:p>
        </w:tc>
        <w:tc>
          <w:tcPr>
            <w:tcW w:w="2015" w:type="dxa"/>
          </w:tcPr>
          <w:p w:rsidR="00CA5039" w:rsidRDefault="00CA5039" w:rsidP="007935B8">
            <w:pPr>
              <w:pStyle w:val="ListParagraph"/>
              <w:numPr>
                <w:ilvl w:val="0"/>
                <w:numId w:val="20"/>
              </w:numPr>
              <w:spacing w:after="0" w:line="240" w:lineRule="auto"/>
              <w:ind w:left="171" w:hanging="171"/>
            </w:pPr>
            <w:r w:rsidRPr="00FC1292">
              <w:rPr>
                <w:rFonts w:ascii="Verdana" w:eastAsia="Times New Roman" w:hAnsi="Verdana" w:cs="Arial"/>
                <w:color w:val="000000"/>
                <w:sz w:val="18"/>
                <w:szCs w:val="18"/>
              </w:rPr>
              <w:t>Use ratios, fractions and percentages</w:t>
            </w:r>
          </w:p>
        </w:tc>
        <w:tc>
          <w:tcPr>
            <w:tcW w:w="2083" w:type="dxa"/>
          </w:tcPr>
          <w:p w:rsidR="00CA5039" w:rsidRDefault="00CA5039" w:rsidP="00433B5B">
            <w:r w:rsidRPr="007A24B6">
              <w:rPr>
                <w:rFonts w:ascii="Verdana" w:hAnsi="Verdana"/>
                <w:i/>
                <w:sz w:val="18"/>
                <w:szCs w:val="18"/>
              </w:rPr>
              <w:t>Suggested practical:</w:t>
            </w:r>
            <w:r>
              <w:rPr>
                <w:rFonts w:ascii="Verdana" w:hAnsi="Verdana"/>
                <w:sz w:val="18"/>
                <w:szCs w:val="18"/>
              </w:rPr>
              <w:t xml:space="preserve"> </w:t>
            </w:r>
            <w:r w:rsidRPr="007A24B6">
              <w:rPr>
                <w:rFonts w:ascii="Verdana" w:hAnsi="Verdana"/>
                <w:sz w:val="18"/>
                <w:szCs w:val="18"/>
              </w:rPr>
              <w:t>Investigate methods for extracting metals from their ores</w:t>
            </w:r>
            <w:r>
              <w:rPr>
                <w:rFonts w:ascii="Verdana" w:hAnsi="Verdana"/>
                <w:sz w:val="18"/>
                <w:szCs w:val="18"/>
              </w:rPr>
              <w:t xml:space="preserve">. (See </w:t>
            </w:r>
            <w:r>
              <w:rPr>
                <w:rFonts w:ascii="Verdana" w:hAnsi="Verdana"/>
                <w:i/>
                <w:sz w:val="18"/>
                <w:szCs w:val="18"/>
              </w:rPr>
              <w:t>Explaining</w:t>
            </w:r>
            <w:r>
              <w:rPr>
                <w:rFonts w:ascii="Verdana" w:hAnsi="Verdana"/>
                <w:sz w:val="18"/>
                <w:szCs w:val="18"/>
              </w:rPr>
              <w:t>.)</w:t>
            </w:r>
          </w:p>
        </w:tc>
      </w:tr>
    </w:tbl>
    <w:p w:rsidR="00CA5039" w:rsidRDefault="00CA5039" w:rsidP="00CA5039">
      <w:r>
        <w:br w:type="page"/>
      </w:r>
    </w:p>
    <w:p w:rsidR="00CA5039" w:rsidRDefault="00CA5039" w:rsidP="00CA5039"/>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118"/>
        <w:gridCol w:w="3802"/>
        <w:gridCol w:w="2031"/>
        <w:gridCol w:w="1984"/>
      </w:tblGrid>
      <w:tr w:rsidR="00CA5039" w:rsidTr="00433B5B">
        <w:tc>
          <w:tcPr>
            <w:tcW w:w="14175" w:type="dxa"/>
            <w:gridSpan w:val="5"/>
          </w:tcPr>
          <w:p w:rsidR="00CA5039" w:rsidRDefault="00CA5039" w:rsidP="00433B5B">
            <w:r>
              <w:rPr>
                <w:rFonts w:ascii="Verdana" w:eastAsia="Verdana" w:hAnsi="Verdana" w:cs="Verdana"/>
                <w:b/>
                <w:sz w:val="18"/>
                <w:szCs w:val="18"/>
              </w:rPr>
              <w:t>Lesson CC11c: Oxidation and reduction (1 hour)</w:t>
            </w:r>
          </w:p>
        </w:tc>
      </w:tr>
      <w:tr w:rsidR="00CA5039" w:rsidTr="00433B5B">
        <w:tc>
          <w:tcPr>
            <w:tcW w:w="3240" w:type="dxa"/>
          </w:tcPr>
          <w:p w:rsidR="00CA5039" w:rsidRDefault="00CA5039" w:rsidP="00433B5B">
            <w:r>
              <w:rPr>
                <w:rFonts w:ascii="Verdana" w:hAnsi="Verdana"/>
                <w:b/>
                <w:sz w:val="18"/>
                <w:szCs w:val="18"/>
              </w:rPr>
              <w:t>Specification points</w:t>
            </w:r>
          </w:p>
        </w:tc>
        <w:tc>
          <w:tcPr>
            <w:tcW w:w="3118" w:type="dxa"/>
          </w:tcPr>
          <w:p w:rsidR="00CA5039" w:rsidRDefault="00CA5039"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802" w:type="dxa"/>
          </w:tcPr>
          <w:p w:rsidR="00CA5039" w:rsidRDefault="00CA5039" w:rsidP="00433B5B">
            <w:pPr>
              <w:rPr>
                <w:rFonts w:ascii="Verdana" w:eastAsia="Verdana" w:hAnsi="Verdana" w:cs="Verdana"/>
                <w:b/>
                <w:sz w:val="18"/>
                <w:szCs w:val="18"/>
              </w:rPr>
            </w:pPr>
            <w:r w:rsidRPr="001844D7">
              <w:rPr>
                <w:rFonts w:ascii="Verdana" w:hAnsi="Verdana"/>
                <w:b/>
                <w:sz w:val="18"/>
                <w:szCs w:val="18"/>
              </w:rPr>
              <w:t>Differentiation</w:t>
            </w:r>
          </w:p>
        </w:tc>
        <w:tc>
          <w:tcPr>
            <w:tcW w:w="2031" w:type="dxa"/>
          </w:tcPr>
          <w:p w:rsidR="00CA5039" w:rsidRDefault="00CA5039" w:rsidP="00433B5B">
            <w:r>
              <w:rPr>
                <w:rFonts w:ascii="Verdana" w:hAnsi="Verdana"/>
                <w:b/>
                <w:sz w:val="18"/>
                <w:szCs w:val="18"/>
              </w:rPr>
              <w:t>Maths skills</w:t>
            </w:r>
          </w:p>
        </w:tc>
        <w:tc>
          <w:tcPr>
            <w:tcW w:w="1984" w:type="dxa"/>
          </w:tcPr>
          <w:p w:rsidR="00CA5039" w:rsidRDefault="00CA5039" w:rsidP="00433B5B">
            <w:proofErr w:type="spellStart"/>
            <w:r>
              <w:rPr>
                <w:rFonts w:ascii="Verdana" w:hAnsi="Verdana"/>
                <w:b/>
                <w:sz w:val="18"/>
                <w:szCs w:val="18"/>
              </w:rPr>
              <w:t>Practicals</w:t>
            </w:r>
            <w:proofErr w:type="spellEnd"/>
          </w:p>
        </w:tc>
      </w:tr>
      <w:tr w:rsidR="00CA5039" w:rsidTr="00433B5B">
        <w:tc>
          <w:tcPr>
            <w:tcW w:w="3240" w:type="dxa"/>
          </w:tcPr>
          <w:p w:rsidR="00CA5039" w:rsidRPr="005C0F12" w:rsidRDefault="00CA5039"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sidRPr="005C0F12">
              <w:rPr>
                <w:rFonts w:ascii="Verdana" w:eastAsia="Times New Roman" w:hAnsi="Verdana" w:cs="Arial"/>
                <w:b/>
                <w:color w:val="000000"/>
                <w:sz w:val="18"/>
                <w:szCs w:val="18"/>
              </w:rPr>
              <w:t xml:space="preserve">C4.2: </w:t>
            </w:r>
            <w:r w:rsidRPr="005C0F12">
              <w:rPr>
                <w:rFonts w:ascii="Verdana" w:hAnsi="Verdana"/>
                <w:b/>
                <w:sz w:val="18"/>
                <w:szCs w:val="18"/>
              </w:rPr>
              <w:t>Explain displacement reactions as redox reactions, in terms of gain or loss of electrons</w:t>
            </w:r>
          </w:p>
          <w:p w:rsidR="00CA5039" w:rsidRDefault="00CA5039"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C4.5: </w:t>
            </w:r>
            <w:r w:rsidRPr="0045727A">
              <w:rPr>
                <w:rFonts w:ascii="Verdana" w:eastAsia="Times New Roman" w:hAnsi="Verdana" w:cs="Arial"/>
                <w:color w:val="000000"/>
                <w:sz w:val="18"/>
                <w:szCs w:val="18"/>
              </w:rPr>
              <w:t>Explain oxidation as the gain of oxygen and reduction as the loss of oxygen</w:t>
            </w:r>
          </w:p>
          <w:p w:rsidR="00CA5039" w:rsidRDefault="00CA5039"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*C4.6: </w:t>
            </w:r>
            <w:r w:rsidRPr="0045727A">
              <w:rPr>
                <w:rFonts w:ascii="Verdana" w:eastAsia="Times New Roman" w:hAnsi="Verdana" w:cs="Arial"/>
                <w:color w:val="000000"/>
                <w:sz w:val="18"/>
                <w:szCs w:val="18"/>
              </w:rPr>
              <w:t>Recall that the extraction of metals involves reduction of ores</w:t>
            </w:r>
          </w:p>
          <w:p w:rsidR="00CA5039" w:rsidRPr="00E83204" w:rsidRDefault="00CA5039"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E83204">
              <w:rPr>
                <w:rFonts w:ascii="Verdana" w:hAnsi="Verdana" w:cs="Arial"/>
                <w:color w:val="000000"/>
                <w:sz w:val="18"/>
                <w:szCs w:val="18"/>
              </w:rPr>
              <w:t>C4.9: Explain how a metal’s relative resistance to oxidation is related to its position in the reactivity series</w:t>
            </w:r>
          </w:p>
        </w:tc>
        <w:tc>
          <w:tcPr>
            <w:tcW w:w="3118" w:type="dxa"/>
          </w:tcPr>
          <w:p w:rsidR="00CA5039" w:rsidRPr="00CE6245" w:rsidRDefault="00CA5039" w:rsidP="00433B5B">
            <w:pPr>
              <w:rPr>
                <w:rFonts w:ascii="Verdana" w:hAnsi="Verdana"/>
                <w:i/>
                <w:sz w:val="18"/>
                <w:szCs w:val="18"/>
              </w:rPr>
            </w:pPr>
            <w:r w:rsidRPr="00CE6245">
              <w:rPr>
                <w:rFonts w:ascii="Verdana" w:hAnsi="Verdana"/>
                <w:i/>
                <w:sz w:val="18"/>
                <w:szCs w:val="18"/>
              </w:rPr>
              <w:t>Starter</w:t>
            </w:r>
          </w:p>
          <w:p w:rsidR="00CA5039" w:rsidRDefault="00CA5039" w:rsidP="00433B5B">
            <w:pPr>
              <w:rPr>
                <w:rFonts w:ascii="Verdana" w:hAnsi="Verdana"/>
                <w:sz w:val="18"/>
                <w:szCs w:val="18"/>
              </w:rPr>
            </w:pPr>
            <w:r>
              <w:rPr>
                <w:rFonts w:ascii="Verdana" w:hAnsi="Verdana"/>
                <w:sz w:val="18"/>
                <w:szCs w:val="18"/>
              </w:rPr>
              <w:t>Revise redox reactions by writing</w:t>
            </w:r>
            <w:r w:rsidRPr="00CE6245">
              <w:rPr>
                <w:rFonts w:ascii="Verdana" w:hAnsi="Verdana"/>
                <w:sz w:val="18"/>
                <w:szCs w:val="18"/>
              </w:rPr>
              <w:t xml:space="preserve"> some eq</w:t>
            </w:r>
            <w:r>
              <w:rPr>
                <w:rFonts w:ascii="Verdana" w:hAnsi="Verdana"/>
                <w:sz w:val="18"/>
                <w:szCs w:val="18"/>
              </w:rPr>
              <w:t>uations on the board and asking</w:t>
            </w:r>
            <w:r w:rsidRPr="00CE6245">
              <w:rPr>
                <w:rFonts w:ascii="Verdana" w:hAnsi="Verdana"/>
                <w:sz w:val="18"/>
                <w:szCs w:val="18"/>
              </w:rPr>
              <w:t xml:space="preserve"> students what has been oxidised and what has been reduced and why.  </w:t>
            </w:r>
          </w:p>
          <w:p w:rsidR="00CA5039" w:rsidRDefault="00CA5039" w:rsidP="00433B5B">
            <w:pPr>
              <w:rPr>
                <w:rFonts w:ascii="Verdana" w:hAnsi="Verdana"/>
                <w:sz w:val="18"/>
                <w:szCs w:val="18"/>
              </w:rPr>
            </w:pPr>
          </w:p>
          <w:p w:rsidR="00CA5039" w:rsidRPr="00CE6245" w:rsidRDefault="00CA5039" w:rsidP="00433B5B">
            <w:pPr>
              <w:rPr>
                <w:rFonts w:ascii="Verdana" w:hAnsi="Verdana"/>
                <w:i/>
                <w:sz w:val="18"/>
                <w:szCs w:val="18"/>
              </w:rPr>
            </w:pPr>
            <w:r w:rsidRPr="00CE6245">
              <w:rPr>
                <w:rFonts w:ascii="Verdana" w:hAnsi="Verdana"/>
                <w:i/>
                <w:sz w:val="18"/>
                <w:szCs w:val="18"/>
              </w:rPr>
              <w:t>Exploring</w:t>
            </w:r>
          </w:p>
          <w:p w:rsidR="00CA5039" w:rsidRDefault="00CA5039" w:rsidP="00433B5B">
            <w:pPr>
              <w:rPr>
                <w:rFonts w:ascii="Verdana" w:hAnsi="Verdana"/>
                <w:sz w:val="18"/>
                <w:szCs w:val="18"/>
              </w:rPr>
            </w:pPr>
            <w:r>
              <w:rPr>
                <w:rFonts w:ascii="Verdana" w:hAnsi="Verdana"/>
                <w:sz w:val="18"/>
                <w:szCs w:val="18"/>
              </w:rPr>
              <w:t>Work though examples of oxidation and reduction reactions.</w:t>
            </w:r>
          </w:p>
          <w:p w:rsidR="00CA5039" w:rsidRDefault="00CA5039" w:rsidP="00433B5B">
            <w:pPr>
              <w:rPr>
                <w:rFonts w:ascii="Verdana" w:hAnsi="Verdana"/>
                <w:sz w:val="18"/>
                <w:szCs w:val="18"/>
              </w:rPr>
            </w:pPr>
          </w:p>
          <w:p w:rsidR="00CA5039" w:rsidRDefault="00CA5039" w:rsidP="00433B5B">
            <w:pPr>
              <w:rPr>
                <w:rFonts w:ascii="Verdana" w:hAnsi="Verdana"/>
                <w:i/>
                <w:sz w:val="18"/>
                <w:szCs w:val="18"/>
              </w:rPr>
            </w:pPr>
            <w:r w:rsidRPr="00CE6245">
              <w:rPr>
                <w:rFonts w:ascii="Verdana" w:hAnsi="Verdana"/>
                <w:i/>
                <w:sz w:val="18"/>
                <w:szCs w:val="18"/>
              </w:rPr>
              <w:t>Explaining</w:t>
            </w:r>
          </w:p>
          <w:p w:rsidR="00CA5039" w:rsidRPr="00401416" w:rsidRDefault="00CA5039" w:rsidP="00433B5B">
            <w:pPr>
              <w:rPr>
                <w:rFonts w:ascii="Verdana" w:hAnsi="Verdana"/>
                <w:sz w:val="18"/>
                <w:szCs w:val="18"/>
              </w:rPr>
            </w:pPr>
            <w:r w:rsidRPr="00401416">
              <w:rPr>
                <w:rFonts w:ascii="Verdana" w:hAnsi="Verdana"/>
                <w:sz w:val="18"/>
                <w:szCs w:val="18"/>
              </w:rPr>
              <w:t xml:space="preserve">Demonstrate rusting of iron using </w:t>
            </w:r>
            <w:proofErr w:type="spellStart"/>
            <w:r w:rsidRPr="00401416">
              <w:rPr>
                <w:rFonts w:ascii="Verdana" w:hAnsi="Verdana"/>
                <w:sz w:val="18"/>
                <w:szCs w:val="18"/>
              </w:rPr>
              <w:t>ferroxyl</w:t>
            </w:r>
            <w:proofErr w:type="spellEnd"/>
            <w:r w:rsidRPr="00401416">
              <w:rPr>
                <w:rFonts w:ascii="Verdana" w:hAnsi="Verdana"/>
                <w:sz w:val="18"/>
                <w:szCs w:val="18"/>
              </w:rPr>
              <w:t xml:space="preserve"> indicator to revise corrosion and the idea of ions forming.</w:t>
            </w:r>
            <w:r>
              <w:rPr>
                <w:rFonts w:ascii="Verdana" w:hAnsi="Verdana"/>
                <w:sz w:val="18"/>
                <w:szCs w:val="18"/>
              </w:rPr>
              <w:t xml:space="preserve"> (</w:t>
            </w:r>
            <w:r w:rsidRPr="00E17DA3">
              <w:rPr>
                <w:rFonts w:ascii="Verdana" w:hAnsi="Verdana"/>
                <w:i/>
                <w:sz w:val="18"/>
                <w:szCs w:val="18"/>
              </w:rPr>
              <w:t>Suggested practical</w:t>
            </w:r>
            <w:r>
              <w:rPr>
                <w:rFonts w:ascii="Verdana" w:hAnsi="Verdana"/>
                <w:sz w:val="18"/>
                <w:szCs w:val="18"/>
              </w:rPr>
              <w:t>.)</w:t>
            </w:r>
          </w:p>
          <w:p w:rsidR="00CA5039" w:rsidRPr="00E17DA3" w:rsidRDefault="00CA5039" w:rsidP="00433B5B">
            <w:pPr>
              <w:rPr>
                <w:rFonts w:ascii="Verdana" w:hAnsi="Verdana"/>
                <w:sz w:val="18"/>
                <w:szCs w:val="18"/>
              </w:rPr>
            </w:pPr>
          </w:p>
          <w:p w:rsidR="00CA5039" w:rsidRDefault="00CA5039" w:rsidP="00433B5B">
            <w:pPr>
              <w:rPr>
                <w:rFonts w:ascii="Verdana" w:eastAsia="Verdana" w:hAnsi="Verdana" w:cs="Verdana"/>
                <w:sz w:val="18"/>
                <w:szCs w:val="18"/>
              </w:rPr>
            </w:pPr>
          </w:p>
        </w:tc>
        <w:tc>
          <w:tcPr>
            <w:tcW w:w="3802" w:type="dxa"/>
          </w:tcPr>
          <w:p w:rsidR="00CA5039" w:rsidRPr="00CE6245" w:rsidRDefault="00CA5039" w:rsidP="00433B5B">
            <w:pPr>
              <w:rPr>
                <w:rFonts w:ascii="Verdana" w:hAnsi="Verdana"/>
                <w:i/>
                <w:sz w:val="18"/>
                <w:szCs w:val="18"/>
              </w:rPr>
            </w:pPr>
            <w:r w:rsidRPr="00CE6245">
              <w:rPr>
                <w:rFonts w:ascii="Verdana" w:hAnsi="Verdana"/>
                <w:i/>
                <w:sz w:val="18"/>
                <w:szCs w:val="18"/>
              </w:rPr>
              <w:t>Exploring</w:t>
            </w:r>
          </w:p>
          <w:p w:rsidR="00CA5039" w:rsidRDefault="00CA5039" w:rsidP="00433B5B">
            <w:pPr>
              <w:rPr>
                <w:rFonts w:ascii="Verdana" w:hAnsi="Verdana"/>
                <w:sz w:val="18"/>
                <w:szCs w:val="18"/>
              </w:rPr>
            </w:pPr>
            <w:r>
              <w:rPr>
                <w:rFonts w:ascii="Verdana" w:hAnsi="Verdana"/>
                <w:sz w:val="18"/>
                <w:szCs w:val="18"/>
              </w:rPr>
              <w:t>Stretch: C</w:t>
            </w:r>
            <w:r w:rsidRPr="00401416">
              <w:rPr>
                <w:rFonts w:ascii="Verdana" w:hAnsi="Verdana"/>
                <w:sz w:val="18"/>
                <w:szCs w:val="18"/>
              </w:rPr>
              <w:t>hallenge students to write half equations for the reactions and explain why they are redox reactions, in terms of electrons gained or lost.</w:t>
            </w:r>
          </w:p>
          <w:p w:rsidR="00CA5039" w:rsidRDefault="00CA5039" w:rsidP="00433B5B">
            <w:pPr>
              <w:rPr>
                <w:rFonts w:ascii="Verdana" w:hAnsi="Verdana"/>
                <w:sz w:val="18"/>
                <w:szCs w:val="18"/>
              </w:rPr>
            </w:pPr>
          </w:p>
          <w:p w:rsidR="00CA5039" w:rsidRPr="00CE6245" w:rsidRDefault="00CA5039" w:rsidP="00433B5B">
            <w:pPr>
              <w:rPr>
                <w:rFonts w:ascii="Verdana" w:hAnsi="Verdana"/>
                <w:i/>
                <w:sz w:val="18"/>
                <w:szCs w:val="18"/>
              </w:rPr>
            </w:pPr>
            <w:r w:rsidRPr="00CE6245">
              <w:rPr>
                <w:rFonts w:ascii="Verdana" w:hAnsi="Verdana"/>
                <w:i/>
                <w:sz w:val="18"/>
                <w:szCs w:val="18"/>
              </w:rPr>
              <w:t>Explaining</w:t>
            </w:r>
          </w:p>
          <w:p w:rsidR="00CA5039" w:rsidRDefault="00CA5039"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A</w:t>
            </w:r>
            <w:r w:rsidRPr="00401416">
              <w:rPr>
                <w:rFonts w:ascii="Verdana" w:hAnsi="Verdana"/>
                <w:sz w:val="18"/>
                <w:szCs w:val="18"/>
                <w:lang w:val="en-US"/>
              </w:rPr>
              <w:t>sk students for the essential conditions needed for rusting and any methods for preventing iron from rusting that they remember and explain how these methods work</w:t>
            </w:r>
            <w:r>
              <w:rPr>
                <w:rFonts w:ascii="Verdana" w:hAnsi="Verdana"/>
                <w:sz w:val="18"/>
                <w:szCs w:val="18"/>
                <w:lang w:val="en-US"/>
              </w:rPr>
              <w:t>.</w:t>
            </w:r>
          </w:p>
          <w:p w:rsidR="00CA5039" w:rsidRDefault="00CA5039" w:rsidP="00433B5B">
            <w:pPr>
              <w:rPr>
                <w:rFonts w:ascii="Verdana" w:hAnsi="Verdana"/>
                <w:sz w:val="18"/>
                <w:szCs w:val="18"/>
              </w:rPr>
            </w:pPr>
            <w:r>
              <w:rPr>
                <w:rFonts w:ascii="Verdana" w:hAnsi="Verdana"/>
                <w:sz w:val="18"/>
                <w:szCs w:val="18"/>
              </w:rPr>
              <w:t xml:space="preserve">Stretch: </w:t>
            </w:r>
            <w:r w:rsidRPr="00401416">
              <w:rPr>
                <w:rFonts w:ascii="Verdana" w:hAnsi="Verdana"/>
                <w:sz w:val="18"/>
                <w:szCs w:val="18"/>
                <w:lang w:val="en-US"/>
              </w:rPr>
              <w:t>Tell the students that the indicator turns blue when Fe</w:t>
            </w:r>
            <w:r w:rsidRPr="00401416">
              <w:rPr>
                <w:rFonts w:ascii="Verdana" w:hAnsi="Verdana"/>
                <w:sz w:val="18"/>
                <w:szCs w:val="18"/>
                <w:vertAlign w:val="superscript"/>
                <w:lang w:val="en-US"/>
              </w:rPr>
              <w:t>2+</w:t>
            </w:r>
            <w:r w:rsidRPr="00401416">
              <w:rPr>
                <w:rFonts w:ascii="Verdana" w:hAnsi="Verdana"/>
                <w:sz w:val="18"/>
                <w:szCs w:val="18"/>
                <w:lang w:val="en-US"/>
              </w:rPr>
              <w:t xml:space="preserve"> ions are formed and ask them to write the half equation to show this (Fe </w:t>
            </w:r>
            <w:r w:rsidRPr="00401416">
              <w:rPr>
                <w:sz w:val="18"/>
                <w:szCs w:val="18"/>
                <w:lang w:val="en-US"/>
              </w:rPr>
              <w:t>→</w:t>
            </w:r>
            <w:r w:rsidRPr="00401416">
              <w:rPr>
                <w:rFonts w:ascii="Verdana" w:hAnsi="Verdana"/>
                <w:sz w:val="18"/>
                <w:szCs w:val="18"/>
                <w:lang w:val="en-US"/>
              </w:rPr>
              <w:t xml:space="preserve"> Fe</w:t>
            </w:r>
            <w:r w:rsidRPr="00401416">
              <w:rPr>
                <w:rFonts w:ascii="Verdana" w:hAnsi="Verdana"/>
                <w:sz w:val="18"/>
                <w:szCs w:val="18"/>
                <w:vertAlign w:val="superscript"/>
                <w:lang w:val="en-US"/>
              </w:rPr>
              <w:t>2+</w:t>
            </w:r>
            <w:r w:rsidRPr="00401416">
              <w:rPr>
                <w:rFonts w:ascii="Verdana" w:hAnsi="Verdana"/>
                <w:sz w:val="18"/>
                <w:szCs w:val="18"/>
                <w:lang w:val="en-US"/>
              </w:rPr>
              <w:t xml:space="preserve"> + 2e).  Tell the students that the indicator turns pink when oxygen and water react to form hydroxide ions and ask them to write a half equations to show this (O</w:t>
            </w:r>
            <w:r w:rsidRPr="00401416">
              <w:rPr>
                <w:rFonts w:ascii="Verdana" w:hAnsi="Verdana"/>
                <w:sz w:val="18"/>
                <w:szCs w:val="18"/>
                <w:vertAlign w:val="subscript"/>
                <w:lang w:val="en-US"/>
              </w:rPr>
              <w:t xml:space="preserve">2 </w:t>
            </w:r>
            <w:r w:rsidRPr="00401416">
              <w:rPr>
                <w:rFonts w:ascii="Verdana" w:hAnsi="Verdana"/>
                <w:sz w:val="18"/>
                <w:szCs w:val="18"/>
                <w:lang w:val="en-US"/>
              </w:rPr>
              <w:t>+ 2H</w:t>
            </w:r>
            <w:r w:rsidRPr="00401416">
              <w:rPr>
                <w:rFonts w:ascii="Verdana" w:hAnsi="Verdana"/>
                <w:sz w:val="18"/>
                <w:szCs w:val="18"/>
                <w:vertAlign w:val="subscript"/>
                <w:lang w:val="en-US"/>
              </w:rPr>
              <w:t>2</w:t>
            </w:r>
            <w:r w:rsidRPr="00401416">
              <w:rPr>
                <w:rFonts w:ascii="Verdana" w:hAnsi="Verdana"/>
                <w:sz w:val="18"/>
                <w:szCs w:val="18"/>
                <w:lang w:val="en-US"/>
              </w:rPr>
              <w:t xml:space="preserve">O +4e </w:t>
            </w:r>
            <w:r w:rsidRPr="00401416">
              <w:rPr>
                <w:sz w:val="18"/>
                <w:szCs w:val="18"/>
                <w:lang w:val="en-US"/>
              </w:rPr>
              <w:t>→</w:t>
            </w:r>
            <w:r w:rsidRPr="00401416">
              <w:rPr>
                <w:rFonts w:ascii="Verdana" w:hAnsi="Verdana"/>
                <w:sz w:val="18"/>
                <w:szCs w:val="18"/>
                <w:lang w:val="en-US"/>
              </w:rPr>
              <w:t xml:space="preserve"> 4OH</w:t>
            </w:r>
            <w:r w:rsidRPr="00401416">
              <w:rPr>
                <w:rFonts w:ascii="Verdana" w:hAnsi="Verdana"/>
                <w:sz w:val="18"/>
                <w:szCs w:val="18"/>
                <w:vertAlign w:val="superscript"/>
                <w:lang w:val="en-US"/>
              </w:rPr>
              <w:t>-</w:t>
            </w:r>
            <w:r w:rsidRPr="00401416">
              <w:rPr>
                <w:rFonts w:ascii="Verdana" w:hAnsi="Verdana"/>
                <w:sz w:val="18"/>
                <w:szCs w:val="18"/>
                <w:lang w:val="en-US"/>
              </w:rPr>
              <w:t>).</w:t>
            </w:r>
          </w:p>
          <w:p w:rsidR="00CA5039" w:rsidRDefault="00CA5039" w:rsidP="00433B5B">
            <w:pPr>
              <w:rPr>
                <w:rFonts w:ascii="Verdana" w:hAnsi="Verdana"/>
                <w:sz w:val="18"/>
                <w:szCs w:val="18"/>
              </w:rPr>
            </w:pPr>
          </w:p>
          <w:p w:rsidR="00CA5039" w:rsidRDefault="00CA5039" w:rsidP="00433B5B">
            <w:pPr>
              <w:rPr>
                <w:rFonts w:ascii="Verdana" w:eastAsia="Verdana" w:hAnsi="Verdana" w:cs="Verdana"/>
                <w:sz w:val="18"/>
                <w:szCs w:val="18"/>
              </w:rPr>
            </w:pPr>
          </w:p>
        </w:tc>
        <w:tc>
          <w:tcPr>
            <w:tcW w:w="2031" w:type="dxa"/>
          </w:tcPr>
          <w:p w:rsidR="00CA5039" w:rsidRDefault="00CA5039" w:rsidP="007935B8">
            <w:pPr>
              <w:pStyle w:val="ListParagraph"/>
              <w:numPr>
                <w:ilvl w:val="0"/>
                <w:numId w:val="20"/>
              </w:numPr>
              <w:spacing w:after="0" w:line="240" w:lineRule="auto"/>
              <w:ind w:left="171" w:hanging="171"/>
            </w:pPr>
            <w:r w:rsidRPr="00FC1292">
              <w:rPr>
                <w:rFonts w:ascii="Verdana" w:eastAsia="Times New Roman" w:hAnsi="Verdana" w:cs="Arial"/>
                <w:color w:val="000000"/>
                <w:sz w:val="18"/>
                <w:szCs w:val="18"/>
              </w:rPr>
              <w:t>Use ratios, fractions and percentages</w:t>
            </w:r>
          </w:p>
        </w:tc>
        <w:tc>
          <w:tcPr>
            <w:tcW w:w="1984" w:type="dxa"/>
          </w:tcPr>
          <w:p w:rsidR="00CA5039" w:rsidRDefault="00CA5039" w:rsidP="00433B5B">
            <w:r w:rsidRPr="00122CCA">
              <w:rPr>
                <w:rFonts w:ascii="Verdana" w:hAnsi="Verdana"/>
                <w:i/>
                <w:sz w:val="18"/>
                <w:szCs w:val="18"/>
              </w:rPr>
              <w:t>Suggested practical:</w:t>
            </w:r>
            <w:r>
              <w:rPr>
                <w:rFonts w:ascii="Verdana" w:hAnsi="Verdana"/>
                <w:sz w:val="18"/>
                <w:szCs w:val="18"/>
              </w:rPr>
              <w:t xml:space="preserve"> </w:t>
            </w:r>
            <w:r w:rsidRPr="00122CCA">
              <w:rPr>
                <w:rFonts w:ascii="Verdana" w:hAnsi="Verdana"/>
                <w:sz w:val="18"/>
                <w:szCs w:val="18"/>
              </w:rPr>
              <w:t>Investigate simple oxidation and reduction reactions, such as burning elements in oxygen or competition reactions between metals and metal oxides</w:t>
            </w:r>
            <w:r>
              <w:rPr>
                <w:rFonts w:ascii="Verdana" w:hAnsi="Verdana"/>
                <w:sz w:val="18"/>
                <w:szCs w:val="18"/>
              </w:rPr>
              <w:t xml:space="preserve">. (See </w:t>
            </w:r>
            <w:r w:rsidRPr="00401416">
              <w:rPr>
                <w:rFonts w:ascii="Verdana" w:hAnsi="Verdana"/>
                <w:i/>
                <w:sz w:val="18"/>
                <w:szCs w:val="18"/>
              </w:rPr>
              <w:t>Explaining</w:t>
            </w:r>
            <w:r>
              <w:rPr>
                <w:rFonts w:ascii="Verdana" w:hAnsi="Verdana"/>
                <w:sz w:val="18"/>
                <w:szCs w:val="18"/>
              </w:rPr>
              <w:t>.)</w:t>
            </w:r>
          </w:p>
        </w:tc>
      </w:tr>
    </w:tbl>
    <w:p w:rsidR="00CA5039" w:rsidRDefault="00CA5039" w:rsidP="00CA5039">
      <w:r>
        <w:br w:type="page"/>
      </w:r>
    </w:p>
    <w:p w:rsidR="00CA5039" w:rsidRDefault="00CA5039" w:rsidP="00CA5039"/>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3"/>
        <w:gridCol w:w="3402"/>
        <w:gridCol w:w="3152"/>
        <w:gridCol w:w="2015"/>
        <w:gridCol w:w="2083"/>
      </w:tblGrid>
      <w:tr w:rsidR="00CA5039" w:rsidTr="00433B5B">
        <w:tc>
          <w:tcPr>
            <w:tcW w:w="14175" w:type="dxa"/>
            <w:gridSpan w:val="5"/>
          </w:tcPr>
          <w:p w:rsidR="00CA5039" w:rsidRDefault="00CA5039" w:rsidP="00433B5B">
            <w:r>
              <w:rPr>
                <w:rFonts w:ascii="Verdana" w:eastAsia="Verdana" w:hAnsi="Verdana" w:cs="Verdana"/>
                <w:b/>
                <w:sz w:val="18"/>
                <w:szCs w:val="18"/>
              </w:rPr>
              <w:t>Lesson CC11d: Recycling (1 hour)</w:t>
            </w:r>
          </w:p>
        </w:tc>
      </w:tr>
      <w:tr w:rsidR="00CA5039" w:rsidTr="00433B5B">
        <w:tc>
          <w:tcPr>
            <w:tcW w:w="3523" w:type="dxa"/>
          </w:tcPr>
          <w:p w:rsidR="00CA5039" w:rsidRDefault="00CA5039" w:rsidP="00433B5B">
            <w:r>
              <w:rPr>
                <w:rFonts w:ascii="Verdana" w:hAnsi="Verdana"/>
                <w:b/>
                <w:sz w:val="18"/>
                <w:szCs w:val="18"/>
              </w:rPr>
              <w:t>Specification points</w:t>
            </w:r>
          </w:p>
        </w:tc>
        <w:tc>
          <w:tcPr>
            <w:tcW w:w="3402" w:type="dxa"/>
          </w:tcPr>
          <w:p w:rsidR="00CA5039" w:rsidRDefault="00CA5039"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152" w:type="dxa"/>
          </w:tcPr>
          <w:p w:rsidR="00CA5039" w:rsidRDefault="00CA5039" w:rsidP="00433B5B">
            <w:pPr>
              <w:rPr>
                <w:rFonts w:ascii="Verdana" w:eastAsia="Verdana" w:hAnsi="Verdana" w:cs="Verdana"/>
                <w:b/>
                <w:sz w:val="18"/>
                <w:szCs w:val="18"/>
              </w:rPr>
            </w:pPr>
            <w:r w:rsidRPr="001844D7">
              <w:rPr>
                <w:rFonts w:ascii="Verdana" w:hAnsi="Verdana"/>
                <w:b/>
                <w:sz w:val="18"/>
                <w:szCs w:val="18"/>
              </w:rPr>
              <w:t>Differentiation</w:t>
            </w:r>
          </w:p>
        </w:tc>
        <w:tc>
          <w:tcPr>
            <w:tcW w:w="2015" w:type="dxa"/>
          </w:tcPr>
          <w:p w:rsidR="00CA5039" w:rsidRDefault="00CA5039" w:rsidP="00433B5B">
            <w:r>
              <w:rPr>
                <w:rFonts w:ascii="Verdana" w:hAnsi="Verdana"/>
                <w:b/>
                <w:sz w:val="18"/>
                <w:szCs w:val="18"/>
              </w:rPr>
              <w:t>Maths skills</w:t>
            </w:r>
          </w:p>
        </w:tc>
        <w:tc>
          <w:tcPr>
            <w:tcW w:w="2083" w:type="dxa"/>
          </w:tcPr>
          <w:p w:rsidR="00CA5039" w:rsidRDefault="00CA5039" w:rsidP="00433B5B">
            <w:proofErr w:type="spellStart"/>
            <w:r>
              <w:rPr>
                <w:rFonts w:ascii="Verdana" w:hAnsi="Verdana"/>
                <w:b/>
                <w:sz w:val="18"/>
                <w:szCs w:val="18"/>
              </w:rPr>
              <w:t>Practicals</w:t>
            </w:r>
            <w:proofErr w:type="spellEnd"/>
          </w:p>
        </w:tc>
      </w:tr>
      <w:tr w:rsidR="00CA5039" w:rsidTr="00433B5B">
        <w:tc>
          <w:tcPr>
            <w:tcW w:w="3523" w:type="dxa"/>
          </w:tcPr>
          <w:p w:rsidR="00CA5039" w:rsidRDefault="00CA5039"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*C4.10: </w:t>
            </w:r>
            <w:r w:rsidRPr="0045727A">
              <w:rPr>
                <w:rFonts w:ascii="Verdana" w:eastAsia="Times New Roman" w:hAnsi="Verdana" w:cs="Arial"/>
                <w:color w:val="000000"/>
                <w:sz w:val="18"/>
                <w:szCs w:val="18"/>
              </w:rPr>
              <w:t>Evaluate the advantages of recycling metals, including economic implications and how recycling can preserve both the environment and the supply of valuable raw materials</w:t>
            </w:r>
          </w:p>
          <w:p w:rsidR="00CA5039" w:rsidRPr="00970DFA" w:rsidRDefault="00CA5039"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C4.11: </w:t>
            </w:r>
            <w:r w:rsidRPr="007A24B6">
              <w:rPr>
                <w:rFonts w:ascii="Verdana" w:hAnsi="Verdana"/>
                <w:sz w:val="18"/>
                <w:szCs w:val="18"/>
              </w:rPr>
              <w:t>Describe that a life time assessment for a product involves consideration of the effect on the environment of obtaining the raw materials, manufacturing the product, using the product and disposing of the product when it is no longer useful</w:t>
            </w:r>
          </w:p>
          <w:p w:rsidR="00CA5039" w:rsidRPr="00970DFA" w:rsidRDefault="00CA5039"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970DFA">
              <w:rPr>
                <w:rFonts w:ascii="Verdana" w:eastAsia="Arial" w:hAnsi="Verdana" w:cs="Arial"/>
                <w:sz w:val="18"/>
                <w:szCs w:val="18"/>
              </w:rPr>
              <w:t>C4.12: Evaluate data from a life cycle assessment of a product</w:t>
            </w:r>
          </w:p>
        </w:tc>
        <w:tc>
          <w:tcPr>
            <w:tcW w:w="3402" w:type="dxa"/>
          </w:tcPr>
          <w:p w:rsidR="00CA5039" w:rsidRPr="00B30FBA" w:rsidRDefault="00CA5039" w:rsidP="00433B5B">
            <w:pPr>
              <w:rPr>
                <w:rFonts w:ascii="Verdana" w:hAnsi="Verdana"/>
                <w:i/>
                <w:sz w:val="18"/>
                <w:szCs w:val="18"/>
              </w:rPr>
            </w:pPr>
            <w:r w:rsidRPr="00B30FBA">
              <w:rPr>
                <w:rFonts w:ascii="Verdana" w:hAnsi="Verdana"/>
                <w:i/>
                <w:sz w:val="18"/>
                <w:szCs w:val="18"/>
              </w:rPr>
              <w:t>Starter</w:t>
            </w:r>
          </w:p>
          <w:p w:rsidR="00CA5039" w:rsidRDefault="00CA5039" w:rsidP="00433B5B">
            <w:pPr>
              <w:rPr>
                <w:rFonts w:ascii="Verdana" w:hAnsi="Verdana"/>
                <w:sz w:val="18"/>
                <w:szCs w:val="18"/>
              </w:rPr>
            </w:pPr>
            <w:r w:rsidRPr="00B30FBA">
              <w:rPr>
                <w:rFonts w:ascii="Verdana" w:hAnsi="Verdana"/>
                <w:sz w:val="18"/>
                <w:szCs w:val="18"/>
              </w:rPr>
              <w:t>Ask the students to discuss the advantages of recycling metals compared with throwing them away</w:t>
            </w:r>
            <w:r>
              <w:rPr>
                <w:rFonts w:ascii="Verdana" w:hAnsi="Verdana"/>
                <w:sz w:val="18"/>
                <w:szCs w:val="18"/>
              </w:rPr>
              <w:t>.</w:t>
            </w:r>
          </w:p>
          <w:p w:rsidR="00CA5039" w:rsidRDefault="00CA5039" w:rsidP="00433B5B">
            <w:pPr>
              <w:rPr>
                <w:rFonts w:ascii="Verdana" w:hAnsi="Verdana"/>
                <w:sz w:val="18"/>
                <w:szCs w:val="18"/>
              </w:rPr>
            </w:pPr>
          </w:p>
          <w:p w:rsidR="00CA5039" w:rsidRPr="00B30FBA" w:rsidRDefault="00CA5039" w:rsidP="00433B5B">
            <w:pPr>
              <w:rPr>
                <w:rFonts w:ascii="Verdana" w:hAnsi="Verdana"/>
                <w:i/>
                <w:sz w:val="18"/>
                <w:szCs w:val="18"/>
              </w:rPr>
            </w:pPr>
            <w:r w:rsidRPr="00B30FBA">
              <w:rPr>
                <w:rFonts w:ascii="Verdana" w:hAnsi="Verdana"/>
                <w:i/>
                <w:sz w:val="18"/>
                <w:szCs w:val="18"/>
              </w:rPr>
              <w:t>Exploring</w:t>
            </w:r>
          </w:p>
          <w:p w:rsidR="00CA5039" w:rsidRPr="00B30FBA" w:rsidRDefault="00CA5039" w:rsidP="00433B5B">
            <w:pPr>
              <w:rPr>
                <w:rFonts w:ascii="Verdana" w:hAnsi="Verdana"/>
                <w:sz w:val="18"/>
                <w:szCs w:val="18"/>
              </w:rPr>
            </w:pPr>
            <w:r>
              <w:rPr>
                <w:rFonts w:ascii="Verdana" w:hAnsi="Verdana"/>
                <w:sz w:val="18"/>
                <w:szCs w:val="18"/>
              </w:rPr>
              <w:t>Students collect data to evaluate how effective</w:t>
            </w:r>
            <w:r w:rsidRPr="00B30FBA">
              <w:rPr>
                <w:rFonts w:ascii="Verdana" w:hAnsi="Verdana"/>
                <w:sz w:val="18"/>
                <w:szCs w:val="18"/>
              </w:rPr>
              <w:t xml:space="preserve"> the </w:t>
            </w:r>
            <w:r>
              <w:rPr>
                <w:rFonts w:ascii="Verdana" w:hAnsi="Verdana"/>
                <w:sz w:val="18"/>
                <w:szCs w:val="18"/>
              </w:rPr>
              <w:t xml:space="preserve">school’s recycling </w:t>
            </w:r>
            <w:r w:rsidRPr="00B30FBA">
              <w:rPr>
                <w:rFonts w:ascii="Verdana" w:hAnsi="Verdana"/>
                <w:sz w:val="18"/>
                <w:szCs w:val="18"/>
              </w:rPr>
              <w:t>policy</w:t>
            </w:r>
            <w:r>
              <w:rPr>
                <w:rFonts w:ascii="Verdana" w:hAnsi="Verdana"/>
                <w:sz w:val="18"/>
                <w:szCs w:val="18"/>
              </w:rPr>
              <w:t xml:space="preserve"> is. A</w:t>
            </w:r>
            <w:r w:rsidRPr="00B30FBA">
              <w:rPr>
                <w:rFonts w:ascii="Verdana" w:hAnsi="Verdana"/>
                <w:sz w:val="18"/>
                <w:szCs w:val="18"/>
              </w:rPr>
              <w:t>sk the students to look at the recycling bins and other general rubbish bins in a particular area of</w:t>
            </w:r>
            <w:r>
              <w:rPr>
                <w:rFonts w:ascii="Verdana" w:hAnsi="Verdana"/>
                <w:sz w:val="18"/>
                <w:szCs w:val="18"/>
              </w:rPr>
              <w:t xml:space="preserve"> the school to obtain their data.</w:t>
            </w:r>
            <w:r w:rsidRPr="00B30FBA">
              <w:rPr>
                <w:rFonts w:ascii="Verdana" w:hAnsi="Verdana"/>
                <w:sz w:val="18"/>
                <w:szCs w:val="18"/>
              </w:rPr>
              <w:t xml:space="preserve"> Then ask students to suggest ways in which recycling could be done more effectively.</w:t>
            </w:r>
          </w:p>
          <w:p w:rsidR="00CA5039" w:rsidRDefault="00CA5039" w:rsidP="00433B5B">
            <w:pPr>
              <w:rPr>
                <w:rFonts w:ascii="Verdana" w:hAnsi="Verdana"/>
                <w:sz w:val="18"/>
                <w:szCs w:val="18"/>
              </w:rPr>
            </w:pPr>
          </w:p>
          <w:p w:rsidR="00CA5039" w:rsidRPr="00B30FBA" w:rsidRDefault="00CA5039" w:rsidP="00433B5B">
            <w:pPr>
              <w:rPr>
                <w:rFonts w:ascii="Verdana" w:hAnsi="Verdana"/>
                <w:i/>
                <w:sz w:val="18"/>
                <w:szCs w:val="18"/>
              </w:rPr>
            </w:pPr>
            <w:r w:rsidRPr="00B30FBA">
              <w:rPr>
                <w:rFonts w:ascii="Verdana" w:hAnsi="Verdana"/>
                <w:i/>
                <w:sz w:val="18"/>
                <w:szCs w:val="18"/>
              </w:rPr>
              <w:t>Explaining</w:t>
            </w:r>
          </w:p>
          <w:p w:rsidR="00CA5039" w:rsidRDefault="00CA5039" w:rsidP="00433B5B">
            <w:pPr>
              <w:rPr>
                <w:rFonts w:ascii="Verdana" w:hAnsi="Verdana"/>
                <w:sz w:val="18"/>
                <w:szCs w:val="18"/>
              </w:rPr>
            </w:pPr>
            <w:r>
              <w:rPr>
                <w:rFonts w:ascii="Verdana" w:hAnsi="Verdana"/>
                <w:sz w:val="18"/>
                <w:szCs w:val="18"/>
              </w:rPr>
              <w:t>Present and discuss Life Cycle Assessments for different types of shopping bag.</w:t>
            </w:r>
          </w:p>
          <w:p w:rsidR="00CA5039" w:rsidRDefault="00CA5039" w:rsidP="00433B5B">
            <w:pPr>
              <w:rPr>
                <w:rFonts w:ascii="Verdana" w:eastAsia="Verdana" w:hAnsi="Verdana" w:cs="Verdana"/>
                <w:sz w:val="18"/>
                <w:szCs w:val="18"/>
              </w:rPr>
            </w:pPr>
          </w:p>
        </w:tc>
        <w:tc>
          <w:tcPr>
            <w:tcW w:w="3152" w:type="dxa"/>
          </w:tcPr>
          <w:p w:rsidR="00CA5039" w:rsidRPr="00B30FBA" w:rsidRDefault="00CA5039" w:rsidP="00433B5B">
            <w:pPr>
              <w:rPr>
                <w:rFonts w:ascii="Verdana" w:hAnsi="Verdana"/>
                <w:i/>
                <w:sz w:val="18"/>
                <w:szCs w:val="18"/>
              </w:rPr>
            </w:pPr>
            <w:r w:rsidRPr="00B30FBA">
              <w:rPr>
                <w:rFonts w:ascii="Verdana" w:hAnsi="Verdana"/>
                <w:i/>
                <w:sz w:val="18"/>
                <w:szCs w:val="18"/>
              </w:rPr>
              <w:t>Exploring</w:t>
            </w:r>
          </w:p>
          <w:p w:rsidR="00CA5039" w:rsidRDefault="00CA5039" w:rsidP="00433B5B">
            <w:pPr>
              <w:rPr>
                <w:rFonts w:ascii="Verdana" w:hAnsi="Verdana"/>
                <w:sz w:val="18"/>
                <w:szCs w:val="18"/>
              </w:rPr>
            </w:pPr>
            <w:r>
              <w:rPr>
                <w:rFonts w:ascii="Verdana" w:hAnsi="Verdana"/>
                <w:sz w:val="18"/>
                <w:szCs w:val="18"/>
              </w:rPr>
              <w:t xml:space="preserve">Support: </w:t>
            </w:r>
            <w:r w:rsidRPr="00B30FBA">
              <w:rPr>
                <w:rFonts w:ascii="Verdana" w:hAnsi="Verdana"/>
                <w:sz w:val="18"/>
                <w:szCs w:val="18"/>
              </w:rPr>
              <w:t>Students work in groups</w:t>
            </w:r>
            <w:r>
              <w:rPr>
                <w:rFonts w:ascii="Verdana" w:hAnsi="Verdana"/>
                <w:sz w:val="18"/>
                <w:szCs w:val="18"/>
              </w:rPr>
              <w:t xml:space="preserve"> and use data that is provided.</w:t>
            </w:r>
            <w:r w:rsidRPr="00B30FBA">
              <w:rPr>
                <w:rFonts w:ascii="Verdana" w:hAnsi="Verdana"/>
                <w:sz w:val="18"/>
                <w:szCs w:val="18"/>
              </w:rPr>
              <w:t xml:space="preserve"> They could draw bar charts of the raw data instead of the percentages or help them to calculate the percentages.</w:t>
            </w:r>
          </w:p>
          <w:p w:rsidR="00CA5039" w:rsidRPr="00B30FBA" w:rsidRDefault="00CA5039" w:rsidP="00433B5B">
            <w:pPr>
              <w:rPr>
                <w:rFonts w:ascii="Verdana" w:hAnsi="Verdana"/>
                <w:sz w:val="18"/>
                <w:szCs w:val="18"/>
              </w:rPr>
            </w:pPr>
            <w:r>
              <w:rPr>
                <w:rFonts w:ascii="Verdana" w:hAnsi="Verdana"/>
                <w:sz w:val="18"/>
                <w:szCs w:val="18"/>
              </w:rPr>
              <w:t xml:space="preserve">Stretch: Students </w:t>
            </w:r>
            <w:r w:rsidRPr="00B30FBA">
              <w:rPr>
                <w:rFonts w:ascii="Verdana" w:hAnsi="Verdana"/>
                <w:sz w:val="18"/>
                <w:szCs w:val="18"/>
              </w:rPr>
              <w:t>should process the data before drawing bar charts, for example, by working out percentages.</w:t>
            </w:r>
          </w:p>
          <w:p w:rsidR="00CA5039" w:rsidRDefault="00CA5039" w:rsidP="00433B5B">
            <w:pPr>
              <w:rPr>
                <w:rFonts w:ascii="Verdana" w:hAnsi="Verdana"/>
                <w:sz w:val="18"/>
                <w:szCs w:val="18"/>
              </w:rPr>
            </w:pPr>
          </w:p>
          <w:p w:rsidR="00CA5039" w:rsidRPr="00817C33" w:rsidRDefault="00CA5039" w:rsidP="00433B5B">
            <w:pPr>
              <w:rPr>
                <w:rFonts w:ascii="Verdana" w:hAnsi="Verdana"/>
                <w:i/>
                <w:sz w:val="18"/>
                <w:szCs w:val="18"/>
              </w:rPr>
            </w:pPr>
            <w:r>
              <w:rPr>
                <w:rFonts w:ascii="Verdana" w:hAnsi="Verdana"/>
                <w:i/>
                <w:sz w:val="18"/>
                <w:szCs w:val="18"/>
              </w:rPr>
              <w:t>Explaining</w:t>
            </w:r>
          </w:p>
          <w:p w:rsidR="00CA5039" w:rsidRDefault="00CA5039" w:rsidP="00433B5B">
            <w:pPr>
              <w:rPr>
                <w:rFonts w:ascii="Verdana" w:hAnsi="Verdana"/>
                <w:sz w:val="18"/>
                <w:szCs w:val="18"/>
              </w:rPr>
            </w:pPr>
            <w:r>
              <w:rPr>
                <w:rFonts w:ascii="Verdana" w:hAnsi="Verdana"/>
                <w:sz w:val="18"/>
                <w:szCs w:val="18"/>
              </w:rPr>
              <w:t xml:space="preserve">Stretch: </w:t>
            </w:r>
            <w:r>
              <w:rPr>
                <w:rFonts w:ascii="Verdana" w:hAnsi="Verdana"/>
                <w:sz w:val="18"/>
                <w:szCs w:val="18"/>
                <w:lang w:val="en-US"/>
              </w:rPr>
              <w:t xml:space="preserve">Students conduct </w:t>
            </w:r>
            <w:r w:rsidRPr="00817C33">
              <w:rPr>
                <w:rFonts w:ascii="Verdana" w:hAnsi="Verdana"/>
                <w:sz w:val="18"/>
                <w:szCs w:val="18"/>
                <w:lang w:val="en-US"/>
              </w:rPr>
              <w:t>their own research into a different scenario involving a Life Cycle Assessment.</w:t>
            </w:r>
          </w:p>
          <w:p w:rsidR="00CA5039" w:rsidRDefault="00CA5039" w:rsidP="00433B5B">
            <w:pPr>
              <w:rPr>
                <w:rFonts w:ascii="Verdana" w:eastAsia="Verdana" w:hAnsi="Verdana" w:cs="Verdana"/>
                <w:sz w:val="18"/>
                <w:szCs w:val="18"/>
              </w:rPr>
            </w:pPr>
          </w:p>
        </w:tc>
        <w:tc>
          <w:tcPr>
            <w:tcW w:w="2015" w:type="dxa"/>
          </w:tcPr>
          <w:p w:rsidR="00CA5039" w:rsidRDefault="00CA5039" w:rsidP="007935B8">
            <w:pPr>
              <w:pStyle w:val="ListParagraph"/>
              <w:numPr>
                <w:ilvl w:val="0"/>
                <w:numId w:val="20"/>
              </w:numPr>
              <w:spacing w:after="0" w:line="240" w:lineRule="auto"/>
              <w:ind w:left="171" w:hanging="171"/>
            </w:pPr>
            <w:r w:rsidRPr="00B30FBA">
              <w:rPr>
                <w:rFonts w:ascii="Verdana" w:eastAsia="Times New Roman" w:hAnsi="Verdana" w:cs="Arial"/>
                <w:color w:val="000000"/>
                <w:sz w:val="18"/>
                <w:szCs w:val="18"/>
              </w:rPr>
              <w:t>Translate information between graphical and numeric form</w:t>
            </w:r>
          </w:p>
        </w:tc>
        <w:tc>
          <w:tcPr>
            <w:tcW w:w="2083" w:type="dxa"/>
          </w:tcPr>
          <w:p w:rsidR="00CA5039" w:rsidRDefault="00CA5039" w:rsidP="00433B5B">
            <w:r>
              <w:rPr>
                <w:rFonts w:ascii="Verdana" w:hAnsi="Verdana"/>
                <w:sz w:val="18"/>
                <w:szCs w:val="18"/>
              </w:rPr>
              <w:t>Data collection activity to evaluate the effectiveness of</w:t>
            </w:r>
            <w:r w:rsidRPr="00B30FBA">
              <w:rPr>
                <w:rFonts w:ascii="Verdana" w:hAnsi="Verdana"/>
                <w:sz w:val="18"/>
                <w:szCs w:val="18"/>
              </w:rPr>
              <w:t xml:space="preserve"> the </w:t>
            </w:r>
            <w:r>
              <w:rPr>
                <w:rFonts w:ascii="Verdana" w:hAnsi="Verdana"/>
                <w:sz w:val="18"/>
                <w:szCs w:val="18"/>
              </w:rPr>
              <w:t xml:space="preserve">school’s recycling policy. (See </w:t>
            </w:r>
            <w:r w:rsidRPr="00B30FBA">
              <w:rPr>
                <w:rFonts w:ascii="Verdana" w:hAnsi="Verdana"/>
                <w:i/>
                <w:sz w:val="18"/>
                <w:szCs w:val="18"/>
              </w:rPr>
              <w:t>Exploring</w:t>
            </w:r>
            <w:r>
              <w:rPr>
                <w:rFonts w:ascii="Verdana" w:hAnsi="Verdana"/>
                <w:sz w:val="18"/>
                <w:szCs w:val="18"/>
              </w:rPr>
              <w:t>.)</w:t>
            </w:r>
          </w:p>
        </w:tc>
      </w:tr>
    </w:tbl>
    <w:p w:rsidR="00D25957" w:rsidRDefault="00CA5039">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9"/>
        <w:gridCol w:w="3260"/>
        <w:gridCol w:w="3260"/>
        <w:gridCol w:w="1559"/>
        <w:gridCol w:w="2147"/>
      </w:tblGrid>
      <w:tr w:rsidR="007723A4" w:rsidTr="00433B5B">
        <w:tc>
          <w:tcPr>
            <w:tcW w:w="14175" w:type="dxa"/>
            <w:gridSpan w:val="5"/>
            <w:shd w:val="clear" w:color="auto" w:fill="FFFF00"/>
          </w:tcPr>
          <w:p w:rsidR="007723A4" w:rsidRDefault="007723A4" w:rsidP="00433B5B">
            <w:r>
              <w:rPr>
                <w:rFonts w:ascii="Verdana" w:eastAsia="Verdana" w:hAnsi="Verdana" w:cs="Verdana"/>
                <w:b/>
                <w:sz w:val="18"/>
                <w:szCs w:val="18"/>
              </w:rPr>
              <w:lastRenderedPageBreak/>
              <w:t>C12 Reversible reactions and equilibria</w:t>
            </w:r>
          </w:p>
        </w:tc>
      </w:tr>
      <w:tr w:rsidR="007723A4" w:rsidTr="00433B5B">
        <w:tc>
          <w:tcPr>
            <w:tcW w:w="14175" w:type="dxa"/>
            <w:gridSpan w:val="5"/>
          </w:tcPr>
          <w:p w:rsidR="007723A4" w:rsidRDefault="007723A4" w:rsidP="00433B5B">
            <w:r>
              <w:rPr>
                <w:rFonts w:ascii="Verdana" w:eastAsia="Verdana" w:hAnsi="Verdana" w:cs="Verdana"/>
                <w:b/>
                <w:sz w:val="18"/>
                <w:szCs w:val="18"/>
              </w:rPr>
              <w:t>Lesson CC12a: Dynamic equilibrium (2 hours)</w:t>
            </w:r>
          </w:p>
        </w:tc>
      </w:tr>
      <w:tr w:rsidR="007723A4" w:rsidTr="00433B5B">
        <w:tc>
          <w:tcPr>
            <w:tcW w:w="3949" w:type="dxa"/>
          </w:tcPr>
          <w:p w:rsidR="007723A4" w:rsidRDefault="007723A4" w:rsidP="00433B5B">
            <w:r>
              <w:rPr>
                <w:rFonts w:ascii="Verdana" w:hAnsi="Verdana"/>
                <w:b/>
                <w:sz w:val="18"/>
                <w:szCs w:val="18"/>
              </w:rPr>
              <w:t>Specification points</w:t>
            </w:r>
          </w:p>
        </w:tc>
        <w:tc>
          <w:tcPr>
            <w:tcW w:w="3260" w:type="dxa"/>
          </w:tcPr>
          <w:p w:rsidR="007723A4" w:rsidRDefault="007723A4"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260" w:type="dxa"/>
          </w:tcPr>
          <w:p w:rsidR="007723A4" w:rsidRDefault="007723A4" w:rsidP="00433B5B">
            <w:pPr>
              <w:rPr>
                <w:rFonts w:ascii="Verdana" w:eastAsia="Verdana" w:hAnsi="Verdana" w:cs="Verdana"/>
                <w:b/>
                <w:sz w:val="18"/>
                <w:szCs w:val="18"/>
              </w:rPr>
            </w:pPr>
            <w:r w:rsidRPr="001844D7">
              <w:rPr>
                <w:rFonts w:ascii="Verdana" w:hAnsi="Verdana"/>
                <w:b/>
                <w:sz w:val="18"/>
                <w:szCs w:val="18"/>
              </w:rPr>
              <w:t>Differentiation</w:t>
            </w:r>
          </w:p>
        </w:tc>
        <w:tc>
          <w:tcPr>
            <w:tcW w:w="1559" w:type="dxa"/>
          </w:tcPr>
          <w:p w:rsidR="007723A4" w:rsidRDefault="007723A4" w:rsidP="00433B5B">
            <w:r>
              <w:rPr>
                <w:rFonts w:ascii="Verdana" w:hAnsi="Verdana"/>
                <w:b/>
                <w:sz w:val="18"/>
                <w:szCs w:val="18"/>
              </w:rPr>
              <w:t>Maths skills</w:t>
            </w:r>
          </w:p>
        </w:tc>
        <w:tc>
          <w:tcPr>
            <w:tcW w:w="2147" w:type="dxa"/>
          </w:tcPr>
          <w:p w:rsidR="007723A4" w:rsidRDefault="007723A4" w:rsidP="00433B5B">
            <w:proofErr w:type="spellStart"/>
            <w:r>
              <w:rPr>
                <w:rFonts w:ascii="Verdana" w:hAnsi="Verdana"/>
                <w:b/>
                <w:sz w:val="18"/>
                <w:szCs w:val="18"/>
              </w:rPr>
              <w:t>Practicals</w:t>
            </w:r>
            <w:proofErr w:type="spellEnd"/>
          </w:p>
        </w:tc>
      </w:tr>
      <w:tr w:rsidR="007723A4" w:rsidTr="00433B5B">
        <w:tc>
          <w:tcPr>
            <w:tcW w:w="3949" w:type="dxa"/>
          </w:tcPr>
          <w:p w:rsidR="007723A4" w:rsidRPr="00203EAA" w:rsidRDefault="007723A4" w:rsidP="007935B8">
            <w:pPr>
              <w:pStyle w:val="ListParagraph"/>
              <w:numPr>
                <w:ilvl w:val="0"/>
                <w:numId w:val="20"/>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C4.13: </w:t>
            </w:r>
            <w:r w:rsidRPr="00F12F3A">
              <w:rPr>
                <w:rFonts w:ascii="Verdana" w:eastAsia="Times New Roman" w:hAnsi="Verdana" w:cs="Arial"/>
                <w:color w:val="000000"/>
                <w:sz w:val="18"/>
                <w:szCs w:val="18"/>
              </w:rPr>
              <w:t xml:space="preserve">Recall that chemical reactions are reversible and the use of the symbol </w:t>
            </w:r>
            <w:r>
              <w:rPr>
                <w:rFonts w:ascii="Lucida Sans Unicode" w:hAnsi="Lucida Sans Unicode" w:cs="Lucida Sans Unicode"/>
              </w:rPr>
              <w:t>⇌</w:t>
            </w:r>
            <w:r>
              <w:rPr>
                <w:rFonts w:ascii="Verdana" w:eastAsia="Times New Roman" w:hAnsi="Verdana" w:cs="Arial"/>
                <w:color w:val="000000"/>
                <w:sz w:val="18"/>
                <w:szCs w:val="18"/>
              </w:rPr>
              <w:t xml:space="preserve"> in </w:t>
            </w:r>
            <w:r w:rsidRPr="00203EAA">
              <w:rPr>
                <w:rFonts w:ascii="Verdana" w:hAnsi="Verdana" w:cs="Arial"/>
                <w:color w:val="000000"/>
                <w:sz w:val="18"/>
                <w:szCs w:val="18"/>
              </w:rPr>
              <w:t>equations and that the direction of some reversible</w:t>
            </w:r>
            <w:r>
              <w:rPr>
                <w:rFonts w:ascii="Verdana" w:hAnsi="Verdana" w:cs="Arial"/>
                <w:color w:val="000000"/>
                <w:sz w:val="18"/>
                <w:szCs w:val="18"/>
              </w:rPr>
              <w:t xml:space="preserve"> </w:t>
            </w:r>
            <w:r w:rsidRPr="00203EAA">
              <w:rPr>
                <w:rFonts w:ascii="Verdana" w:eastAsia="Times New Roman" w:hAnsi="Verdana" w:cs="Arial"/>
                <w:color w:val="000000"/>
                <w:sz w:val="18"/>
                <w:szCs w:val="18"/>
              </w:rPr>
              <w:t>reactions can be altered by changing the reaction conditions</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C4.14: </w:t>
            </w:r>
            <w:r w:rsidRPr="00F12F3A">
              <w:rPr>
                <w:rFonts w:ascii="Verdana" w:eastAsia="Times New Roman" w:hAnsi="Verdana" w:cs="Arial"/>
                <w:color w:val="000000"/>
                <w:sz w:val="18"/>
                <w:szCs w:val="18"/>
              </w:rPr>
              <w:t>Explain what is meant by dynamic equilibrium</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C4.15: </w:t>
            </w:r>
            <w:r w:rsidRPr="00F12F3A">
              <w:rPr>
                <w:rFonts w:ascii="Verdana" w:eastAsia="Times New Roman" w:hAnsi="Verdana" w:cs="Arial"/>
                <w:color w:val="000000"/>
                <w:sz w:val="18"/>
                <w:szCs w:val="18"/>
              </w:rPr>
              <w:t>Describe the formation of ammonia as a reversible reaction between nitrogen (extracted from the air) and hydrogen (obtained from natural gas) and that it can reach a dynamic equilibrium</w:t>
            </w:r>
          </w:p>
          <w:p w:rsidR="007723A4" w:rsidRPr="00304E73"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C4.16: </w:t>
            </w:r>
            <w:r w:rsidRPr="006E723C">
              <w:rPr>
                <w:rFonts w:ascii="Verdana" w:hAnsi="Verdana" w:cs="Arial"/>
                <w:sz w:val="18"/>
                <w:szCs w:val="18"/>
                <w:shd w:val="clear" w:color="auto" w:fill="FFFFFF"/>
              </w:rPr>
              <w:t>Recall the conditions for</w:t>
            </w:r>
            <w:r>
              <w:rPr>
                <w:rFonts w:ascii="Verdana" w:hAnsi="Verdana" w:cs="Arial"/>
                <w:sz w:val="18"/>
                <w:szCs w:val="18"/>
                <w:shd w:val="clear" w:color="auto" w:fill="FFFFFF"/>
              </w:rPr>
              <w:t xml:space="preserve"> the Haber process as:</w:t>
            </w:r>
            <w:r>
              <w:rPr>
                <w:rFonts w:ascii="Verdana" w:hAnsi="Verdana" w:cs="Arial"/>
                <w:sz w:val="18"/>
                <w:szCs w:val="18"/>
                <w:shd w:val="clear" w:color="auto" w:fill="FFFFFF"/>
              </w:rPr>
              <w:br/>
            </w:r>
            <w:r w:rsidRPr="006E723C">
              <w:rPr>
                <w:rFonts w:ascii="Verdana" w:hAnsi="Verdana" w:cs="Arial"/>
                <w:sz w:val="18"/>
                <w:szCs w:val="18"/>
                <w:shd w:val="clear" w:color="auto" w:fill="FFFFFF"/>
              </w:rPr>
              <w:t>a</w:t>
            </w:r>
            <w:r>
              <w:rPr>
                <w:rFonts w:ascii="Verdana" w:hAnsi="Verdana" w:cs="Arial"/>
                <w:sz w:val="18"/>
                <w:szCs w:val="18"/>
                <w:shd w:val="clear" w:color="auto" w:fill="FFFFFF"/>
              </w:rPr>
              <w:t>) temperature 450°C</w:t>
            </w:r>
            <w:r>
              <w:rPr>
                <w:rFonts w:ascii="Verdana" w:hAnsi="Verdana" w:cs="Arial"/>
                <w:sz w:val="18"/>
                <w:szCs w:val="18"/>
                <w:shd w:val="clear" w:color="auto" w:fill="FFFFFF"/>
              </w:rPr>
              <w:br/>
            </w:r>
            <w:r w:rsidRPr="006E723C">
              <w:rPr>
                <w:rFonts w:ascii="Verdana" w:hAnsi="Verdana" w:cs="Arial"/>
                <w:sz w:val="18"/>
                <w:szCs w:val="18"/>
                <w:shd w:val="clear" w:color="auto" w:fill="FFFFFF"/>
              </w:rPr>
              <w:t>b</w:t>
            </w:r>
            <w:r>
              <w:rPr>
                <w:rFonts w:ascii="Verdana" w:hAnsi="Verdana" w:cs="Arial"/>
                <w:sz w:val="18"/>
                <w:szCs w:val="18"/>
                <w:shd w:val="clear" w:color="auto" w:fill="FFFFFF"/>
              </w:rPr>
              <w:t>) pressure 200 atmospheres</w:t>
            </w:r>
            <w:r>
              <w:rPr>
                <w:rFonts w:ascii="Verdana" w:hAnsi="Verdana" w:cs="Arial"/>
                <w:sz w:val="18"/>
                <w:szCs w:val="18"/>
                <w:shd w:val="clear" w:color="auto" w:fill="FFFFFF"/>
              </w:rPr>
              <w:br/>
            </w:r>
            <w:r w:rsidRPr="006E723C">
              <w:rPr>
                <w:rFonts w:ascii="Verdana" w:hAnsi="Verdana" w:cs="Arial"/>
                <w:sz w:val="18"/>
                <w:szCs w:val="18"/>
                <w:shd w:val="clear" w:color="auto" w:fill="FFFFFF"/>
              </w:rPr>
              <w:t>c</w:t>
            </w:r>
            <w:r>
              <w:rPr>
                <w:rFonts w:ascii="Verdana" w:hAnsi="Verdana" w:cs="Arial"/>
                <w:sz w:val="18"/>
                <w:szCs w:val="18"/>
                <w:shd w:val="clear" w:color="auto" w:fill="FFFFFF"/>
              </w:rPr>
              <w:t>)</w:t>
            </w:r>
            <w:r w:rsidRPr="006E723C">
              <w:rPr>
                <w:rFonts w:ascii="Verdana" w:hAnsi="Verdana" w:cs="Arial"/>
                <w:sz w:val="18"/>
                <w:szCs w:val="18"/>
                <w:shd w:val="clear" w:color="auto" w:fill="FFFFFF"/>
              </w:rPr>
              <w:t xml:space="preserve"> iron catalyst</w:t>
            </w:r>
          </w:p>
          <w:p w:rsidR="007723A4" w:rsidRDefault="007723A4" w:rsidP="007935B8">
            <w:pPr>
              <w:numPr>
                <w:ilvl w:val="0"/>
                <w:numId w:val="19"/>
              </w:numPr>
              <w:ind w:left="171" w:hanging="171"/>
              <w:rPr>
                <w:b/>
                <w:sz w:val="18"/>
                <w:szCs w:val="18"/>
              </w:rPr>
            </w:pPr>
            <w:r>
              <w:rPr>
                <w:rFonts w:ascii="Verdana" w:hAnsi="Verdana"/>
                <w:b/>
                <w:sz w:val="18"/>
                <w:szCs w:val="18"/>
              </w:rPr>
              <w:t xml:space="preserve">C4.17: </w:t>
            </w:r>
            <w:r w:rsidRPr="005620C6">
              <w:rPr>
                <w:rFonts w:ascii="Verdana" w:hAnsi="Verdana"/>
                <w:b/>
                <w:sz w:val="18"/>
                <w:szCs w:val="18"/>
              </w:rPr>
              <w:t>Predict how the position of a dynamic equili</w:t>
            </w:r>
            <w:r>
              <w:rPr>
                <w:rFonts w:ascii="Verdana" w:hAnsi="Verdana"/>
                <w:b/>
                <w:sz w:val="18"/>
                <w:szCs w:val="18"/>
              </w:rPr>
              <w:t>brium is affected by changes in:</w:t>
            </w:r>
            <w:r>
              <w:rPr>
                <w:rFonts w:ascii="Verdana" w:hAnsi="Verdana"/>
                <w:b/>
                <w:sz w:val="18"/>
                <w:szCs w:val="18"/>
              </w:rPr>
              <w:br/>
              <w:t>a) temperature</w:t>
            </w:r>
            <w:r>
              <w:rPr>
                <w:rFonts w:ascii="Verdana" w:hAnsi="Verdana"/>
                <w:b/>
                <w:sz w:val="18"/>
                <w:szCs w:val="18"/>
              </w:rPr>
              <w:br/>
              <w:t xml:space="preserve">b) </w:t>
            </w:r>
            <w:r w:rsidRPr="00731B2E">
              <w:rPr>
                <w:rFonts w:ascii="Verdana" w:hAnsi="Verdana"/>
                <w:b/>
                <w:sz w:val="18"/>
                <w:szCs w:val="18"/>
              </w:rPr>
              <w:t>pressure</w:t>
            </w:r>
            <w:r>
              <w:rPr>
                <w:rFonts w:ascii="Verdana" w:hAnsi="Verdana"/>
                <w:b/>
                <w:sz w:val="18"/>
                <w:szCs w:val="18"/>
              </w:rPr>
              <w:br/>
              <w:t xml:space="preserve">c) </w:t>
            </w:r>
            <w:r w:rsidRPr="00731B2E">
              <w:rPr>
                <w:rFonts w:ascii="Verdana" w:hAnsi="Verdana"/>
                <w:b/>
                <w:sz w:val="18"/>
                <w:szCs w:val="18"/>
              </w:rPr>
              <w:t>concentration</w:t>
            </w:r>
          </w:p>
        </w:tc>
        <w:tc>
          <w:tcPr>
            <w:tcW w:w="3260" w:type="dxa"/>
          </w:tcPr>
          <w:p w:rsidR="007723A4" w:rsidRPr="00340F4D" w:rsidRDefault="007723A4" w:rsidP="00433B5B">
            <w:pPr>
              <w:rPr>
                <w:rFonts w:ascii="Verdana" w:hAnsi="Verdana"/>
                <w:i/>
                <w:sz w:val="18"/>
                <w:szCs w:val="18"/>
              </w:rPr>
            </w:pPr>
            <w:r w:rsidRPr="00340F4D">
              <w:rPr>
                <w:rFonts w:ascii="Verdana" w:hAnsi="Verdana"/>
                <w:i/>
                <w:sz w:val="18"/>
                <w:szCs w:val="18"/>
              </w:rPr>
              <w:t>Starter</w:t>
            </w:r>
          </w:p>
          <w:p w:rsidR="007723A4" w:rsidRDefault="007723A4" w:rsidP="00433B5B">
            <w:pPr>
              <w:rPr>
                <w:rFonts w:ascii="Verdana" w:hAnsi="Verdana"/>
                <w:sz w:val="18"/>
                <w:szCs w:val="18"/>
              </w:rPr>
            </w:pPr>
            <w:r w:rsidRPr="00340F4D">
              <w:rPr>
                <w:rFonts w:ascii="Verdana" w:hAnsi="Verdana"/>
                <w:sz w:val="18"/>
                <w:szCs w:val="18"/>
              </w:rPr>
              <w:t xml:space="preserve">Ask students to write down 2 or 3 word, and symbol equations for reactions they can remember.  </w:t>
            </w:r>
            <w:r>
              <w:rPr>
                <w:rFonts w:ascii="Verdana" w:hAnsi="Verdana"/>
                <w:sz w:val="18"/>
                <w:szCs w:val="18"/>
              </w:rPr>
              <w:t xml:space="preserve">Share their ideas in groups and then with the class. </w:t>
            </w:r>
          </w:p>
          <w:p w:rsidR="007723A4" w:rsidRDefault="007723A4" w:rsidP="00433B5B">
            <w:pPr>
              <w:rPr>
                <w:rFonts w:ascii="Verdana" w:hAnsi="Verdana"/>
                <w:sz w:val="18"/>
                <w:szCs w:val="18"/>
              </w:rPr>
            </w:pPr>
          </w:p>
          <w:p w:rsidR="007723A4" w:rsidRPr="00726F0C" w:rsidRDefault="007723A4" w:rsidP="00433B5B">
            <w:pPr>
              <w:rPr>
                <w:rFonts w:ascii="Verdana" w:hAnsi="Verdana"/>
                <w:i/>
                <w:sz w:val="18"/>
                <w:szCs w:val="18"/>
              </w:rPr>
            </w:pPr>
            <w:r w:rsidRPr="00726F0C">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I</w:t>
            </w:r>
            <w:r w:rsidRPr="00726F0C">
              <w:rPr>
                <w:rFonts w:ascii="Verdana" w:hAnsi="Verdana"/>
                <w:sz w:val="18"/>
                <w:szCs w:val="18"/>
              </w:rPr>
              <w:t>nvestigate the deco</w:t>
            </w:r>
            <w:r>
              <w:rPr>
                <w:rFonts w:ascii="Verdana" w:hAnsi="Verdana"/>
                <w:sz w:val="18"/>
                <w:szCs w:val="18"/>
              </w:rPr>
              <w:t xml:space="preserve">mposition of ammonium chloride </w:t>
            </w:r>
            <w:proofErr w:type="spellStart"/>
            <w:r w:rsidRPr="00726F0C">
              <w:rPr>
                <w:rFonts w:ascii="Verdana" w:hAnsi="Verdana"/>
                <w:sz w:val="18"/>
                <w:szCs w:val="18"/>
              </w:rPr>
              <w:t>chloride</w:t>
            </w:r>
            <w:proofErr w:type="spellEnd"/>
            <w:r w:rsidRPr="00726F0C">
              <w:rPr>
                <w:rFonts w:ascii="Verdana" w:hAnsi="Verdana"/>
                <w:sz w:val="18"/>
                <w:szCs w:val="18"/>
              </w:rPr>
              <w:t xml:space="preserve"> to illustrate ideas</w:t>
            </w:r>
            <w:r>
              <w:rPr>
                <w:rFonts w:ascii="Verdana" w:hAnsi="Verdana"/>
                <w:sz w:val="18"/>
                <w:szCs w:val="18"/>
              </w:rPr>
              <w:t xml:space="preserve"> of reversible reactions in </w:t>
            </w:r>
            <w:r w:rsidRPr="00726F0C">
              <w:rPr>
                <w:rFonts w:ascii="Verdana" w:hAnsi="Verdana"/>
                <w:sz w:val="18"/>
                <w:szCs w:val="18"/>
              </w:rPr>
              <w:t>closed systems</w:t>
            </w:r>
            <w:r>
              <w:rPr>
                <w:rFonts w:ascii="Verdana" w:hAnsi="Verdana"/>
                <w:sz w:val="18"/>
                <w:szCs w:val="18"/>
              </w:rPr>
              <w:t>. (</w:t>
            </w:r>
            <w:r w:rsidRPr="00726F0C">
              <w:rPr>
                <w:rFonts w:ascii="Verdana" w:hAnsi="Verdana"/>
                <w:i/>
                <w:sz w:val="18"/>
                <w:szCs w:val="18"/>
              </w:rPr>
              <w:t>Suggested practical</w:t>
            </w:r>
            <w:r>
              <w:rPr>
                <w:rFonts w:ascii="Verdana" w:hAnsi="Verdana"/>
                <w:sz w:val="18"/>
                <w:szCs w:val="18"/>
              </w:rPr>
              <w:t>.)</w:t>
            </w:r>
          </w:p>
          <w:p w:rsidR="007723A4" w:rsidRDefault="007723A4" w:rsidP="00433B5B">
            <w:pPr>
              <w:rPr>
                <w:rFonts w:ascii="Verdana" w:hAnsi="Verdana"/>
                <w:sz w:val="18"/>
                <w:szCs w:val="18"/>
              </w:rPr>
            </w:pPr>
          </w:p>
          <w:p w:rsidR="007723A4" w:rsidRPr="00726F0C" w:rsidRDefault="007723A4" w:rsidP="00433B5B">
            <w:pPr>
              <w:rPr>
                <w:rFonts w:ascii="Verdana" w:hAnsi="Verdana"/>
                <w:i/>
                <w:sz w:val="18"/>
                <w:szCs w:val="18"/>
              </w:rPr>
            </w:pPr>
            <w:r w:rsidRPr="00726F0C">
              <w:rPr>
                <w:rFonts w:ascii="Verdana" w:hAnsi="Verdana"/>
                <w:i/>
                <w:sz w:val="18"/>
                <w:szCs w:val="18"/>
              </w:rPr>
              <w:t>Explaining</w:t>
            </w:r>
          </w:p>
          <w:p w:rsidR="007723A4" w:rsidRDefault="007723A4" w:rsidP="00433B5B">
            <w:pPr>
              <w:rPr>
                <w:rFonts w:ascii="Verdana" w:eastAsia="Verdana" w:hAnsi="Verdana" w:cs="Verdana"/>
                <w:sz w:val="18"/>
                <w:szCs w:val="18"/>
              </w:rPr>
            </w:pPr>
            <w:r w:rsidRPr="00726F0C">
              <w:rPr>
                <w:rFonts w:ascii="Verdana" w:hAnsi="Verdana"/>
                <w:sz w:val="18"/>
                <w:szCs w:val="18"/>
              </w:rPr>
              <w:t>Show students a range of simple laboratory reactions which illustrate shifting equilibria</w:t>
            </w:r>
            <w:r>
              <w:rPr>
                <w:rFonts w:ascii="Verdana" w:hAnsi="Verdana"/>
                <w:sz w:val="18"/>
                <w:szCs w:val="18"/>
              </w:rPr>
              <w:t xml:space="preserve">. </w:t>
            </w:r>
            <w:r w:rsidRPr="00726F0C">
              <w:rPr>
                <w:rFonts w:ascii="Verdana" w:hAnsi="Verdana"/>
                <w:sz w:val="18"/>
                <w:szCs w:val="18"/>
              </w:rPr>
              <w:t>In each case discuss how we are able to predict the change in the equilibrium position.</w:t>
            </w:r>
          </w:p>
        </w:tc>
        <w:tc>
          <w:tcPr>
            <w:tcW w:w="3260" w:type="dxa"/>
          </w:tcPr>
          <w:p w:rsidR="007723A4" w:rsidRPr="00726F0C" w:rsidRDefault="007723A4" w:rsidP="00433B5B">
            <w:pPr>
              <w:rPr>
                <w:rFonts w:ascii="Verdana" w:hAnsi="Verdana"/>
                <w:i/>
                <w:sz w:val="18"/>
                <w:szCs w:val="18"/>
              </w:rPr>
            </w:pPr>
            <w:r w:rsidRPr="00726F0C">
              <w:rPr>
                <w:rFonts w:ascii="Verdana" w:hAnsi="Verdana"/>
                <w:i/>
                <w:sz w:val="18"/>
                <w:szCs w:val="18"/>
              </w:rPr>
              <w:t>Exploring</w:t>
            </w:r>
          </w:p>
          <w:p w:rsidR="007723A4" w:rsidRDefault="007723A4" w:rsidP="00433B5B">
            <w:pPr>
              <w:rPr>
                <w:rFonts w:ascii="Verdana" w:hAnsi="Verdana"/>
                <w:sz w:val="18"/>
                <w:szCs w:val="18"/>
                <w:lang w:val="en-US"/>
              </w:rPr>
            </w:pPr>
            <w:r>
              <w:rPr>
                <w:rFonts w:ascii="Verdana" w:hAnsi="Verdana"/>
                <w:sz w:val="18"/>
                <w:szCs w:val="18"/>
              </w:rPr>
              <w:t xml:space="preserve">Support: </w:t>
            </w:r>
            <w:r w:rsidRPr="00726F0C">
              <w:rPr>
                <w:rFonts w:ascii="Verdana" w:hAnsi="Verdana"/>
                <w:sz w:val="18"/>
                <w:szCs w:val="18"/>
                <w:lang w:val="en-US"/>
              </w:rPr>
              <w:t>Some students will need help with writing forward and backward reaction equations</w:t>
            </w:r>
            <w:r>
              <w:rPr>
                <w:rFonts w:ascii="Verdana" w:hAnsi="Verdana"/>
                <w:sz w:val="18"/>
                <w:szCs w:val="18"/>
                <w:lang w:val="en-US"/>
              </w:rPr>
              <w:t>.</w:t>
            </w:r>
          </w:p>
          <w:p w:rsidR="007723A4" w:rsidRDefault="007723A4" w:rsidP="00433B5B">
            <w:pPr>
              <w:rPr>
                <w:rFonts w:ascii="Verdana" w:hAnsi="Verdana"/>
                <w:sz w:val="18"/>
                <w:szCs w:val="18"/>
              </w:rPr>
            </w:pPr>
            <w:r>
              <w:rPr>
                <w:rFonts w:ascii="Verdana" w:hAnsi="Verdana"/>
                <w:sz w:val="18"/>
                <w:szCs w:val="18"/>
                <w:lang w:val="en-US"/>
              </w:rPr>
              <w:t xml:space="preserve">Stretch: </w:t>
            </w:r>
            <w:r>
              <w:rPr>
                <w:rFonts w:ascii="Verdana" w:hAnsi="Verdana"/>
                <w:sz w:val="18"/>
                <w:szCs w:val="18"/>
              </w:rPr>
              <w:t>A</w:t>
            </w:r>
            <w:r w:rsidRPr="00726F0C">
              <w:rPr>
                <w:rFonts w:ascii="Verdana" w:hAnsi="Verdana"/>
                <w:sz w:val="18"/>
                <w:szCs w:val="18"/>
              </w:rPr>
              <w:t>sk</w:t>
            </w:r>
            <w:r w:rsidRPr="00726F0C">
              <w:rPr>
                <w:rFonts w:ascii="Verdana" w:hAnsi="Verdana"/>
                <w:b/>
                <w:sz w:val="18"/>
                <w:szCs w:val="18"/>
              </w:rPr>
              <w:t xml:space="preserve"> </w:t>
            </w:r>
            <w:r w:rsidRPr="00726F0C">
              <w:rPr>
                <w:rFonts w:ascii="Verdana" w:hAnsi="Verdana"/>
                <w:sz w:val="18"/>
                <w:szCs w:val="18"/>
              </w:rPr>
              <w:t>students to write a detailed explanation of what happens in the reversible reaction involving ammonium chloride.</w:t>
            </w:r>
          </w:p>
          <w:p w:rsidR="007723A4" w:rsidRDefault="007723A4" w:rsidP="00433B5B">
            <w:pPr>
              <w:rPr>
                <w:rFonts w:ascii="Verdana" w:hAnsi="Verdana"/>
                <w:sz w:val="18"/>
                <w:szCs w:val="18"/>
              </w:rPr>
            </w:pPr>
          </w:p>
          <w:p w:rsidR="007723A4" w:rsidRPr="00726F0C" w:rsidRDefault="007723A4" w:rsidP="00433B5B">
            <w:pPr>
              <w:rPr>
                <w:rFonts w:ascii="Verdana" w:hAnsi="Verdana"/>
                <w:i/>
                <w:sz w:val="18"/>
                <w:szCs w:val="18"/>
              </w:rPr>
            </w:pPr>
            <w:r w:rsidRPr="00726F0C">
              <w:rPr>
                <w:rFonts w:ascii="Verdana" w:hAnsi="Verdana"/>
                <w:i/>
                <w:sz w:val="18"/>
                <w:szCs w:val="18"/>
              </w:rPr>
              <w:t>Explaining</w:t>
            </w:r>
          </w:p>
          <w:p w:rsidR="007723A4" w:rsidRDefault="007723A4" w:rsidP="00433B5B">
            <w:pPr>
              <w:rPr>
                <w:rFonts w:ascii="Verdana" w:hAnsi="Verdana"/>
                <w:sz w:val="18"/>
                <w:szCs w:val="18"/>
              </w:rPr>
            </w:pPr>
            <w:r>
              <w:rPr>
                <w:rFonts w:ascii="Verdana" w:hAnsi="Verdana"/>
                <w:sz w:val="18"/>
                <w:szCs w:val="18"/>
              </w:rPr>
              <w:t>Support: C</w:t>
            </w:r>
            <w:r w:rsidRPr="00726F0C">
              <w:rPr>
                <w:rFonts w:ascii="Verdana" w:hAnsi="Verdana"/>
                <w:sz w:val="18"/>
                <w:szCs w:val="18"/>
              </w:rPr>
              <w:t>oncentrate on the reversible nature of these reactions and how equilibrium is achieved</w:t>
            </w:r>
            <w:r>
              <w:rPr>
                <w:rFonts w:ascii="Verdana" w:hAnsi="Verdana"/>
                <w:sz w:val="18"/>
                <w:szCs w:val="18"/>
              </w:rPr>
              <w:t>.</w:t>
            </w:r>
          </w:p>
          <w:p w:rsidR="007723A4" w:rsidRDefault="007723A4" w:rsidP="00433B5B">
            <w:pPr>
              <w:rPr>
                <w:rFonts w:ascii="Verdana" w:eastAsia="Verdana" w:hAnsi="Verdana" w:cs="Verdana"/>
                <w:sz w:val="18"/>
                <w:szCs w:val="18"/>
              </w:rPr>
            </w:pPr>
            <w:r>
              <w:rPr>
                <w:rFonts w:ascii="Verdana" w:hAnsi="Verdana"/>
                <w:sz w:val="18"/>
                <w:szCs w:val="18"/>
              </w:rPr>
              <w:t xml:space="preserve">Stretch: Ask students </w:t>
            </w:r>
            <w:r w:rsidRPr="00726F0C">
              <w:rPr>
                <w:rFonts w:ascii="Verdana" w:hAnsi="Verdana"/>
                <w:sz w:val="18"/>
                <w:szCs w:val="18"/>
              </w:rPr>
              <w:t>to write explanations of the colour changes observed in terms of the changes in the position of equilibrium in the reactions.</w:t>
            </w:r>
          </w:p>
        </w:tc>
        <w:tc>
          <w:tcPr>
            <w:tcW w:w="1559" w:type="dxa"/>
          </w:tcPr>
          <w:p w:rsidR="007723A4" w:rsidRDefault="007723A4" w:rsidP="00433B5B">
            <w:r>
              <w:rPr>
                <w:rFonts w:ascii="Verdana" w:hAnsi="Verdana"/>
                <w:sz w:val="18"/>
                <w:szCs w:val="18"/>
              </w:rPr>
              <w:t>n/a</w:t>
            </w:r>
          </w:p>
        </w:tc>
        <w:tc>
          <w:tcPr>
            <w:tcW w:w="2147" w:type="dxa"/>
          </w:tcPr>
          <w:p w:rsidR="007723A4" w:rsidRDefault="007723A4" w:rsidP="00433B5B">
            <w:r w:rsidRPr="00E470A4">
              <w:rPr>
                <w:rFonts w:ascii="Verdana" w:hAnsi="Verdana"/>
                <w:i/>
                <w:sz w:val="18"/>
                <w:szCs w:val="18"/>
              </w:rPr>
              <w:t>Suggested practical:</w:t>
            </w:r>
            <w:r>
              <w:rPr>
                <w:rFonts w:ascii="Verdana" w:hAnsi="Verdana"/>
                <w:sz w:val="18"/>
                <w:szCs w:val="18"/>
              </w:rPr>
              <w:t xml:space="preserve"> </w:t>
            </w:r>
            <w:r w:rsidRPr="00E470A4">
              <w:rPr>
                <w:rFonts w:ascii="Verdana" w:hAnsi="Verdana"/>
                <w:sz w:val="18"/>
                <w:szCs w:val="18"/>
              </w:rPr>
              <w:t>Investigate simple reversible reactions, such as the dec</w:t>
            </w:r>
            <w:r>
              <w:rPr>
                <w:rFonts w:ascii="Verdana" w:hAnsi="Verdana"/>
                <w:sz w:val="18"/>
                <w:szCs w:val="18"/>
              </w:rPr>
              <w:t xml:space="preserve">omposition of ammonium chloride. (See </w:t>
            </w:r>
            <w:r w:rsidRPr="00726F0C">
              <w:rPr>
                <w:rFonts w:ascii="Verdana" w:hAnsi="Verdana"/>
                <w:i/>
                <w:sz w:val="18"/>
                <w:szCs w:val="18"/>
              </w:rPr>
              <w:t>Exploring</w:t>
            </w:r>
            <w:r>
              <w:rPr>
                <w:rFonts w:ascii="Verdana" w:hAnsi="Verdana"/>
                <w:sz w:val="18"/>
                <w:szCs w:val="18"/>
              </w:rPr>
              <w:t>.)</w:t>
            </w:r>
          </w:p>
        </w:tc>
      </w:tr>
    </w:tbl>
    <w:p w:rsidR="00CA5039" w:rsidRDefault="007723A4">
      <w:r>
        <w:br w:type="page"/>
      </w:r>
    </w:p>
    <w:p w:rsidR="00D25957" w:rsidRDefault="00D25957"/>
    <w:p w:rsidR="007723A4" w:rsidRDefault="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5"/>
        <w:gridCol w:w="3827"/>
        <w:gridCol w:w="2698"/>
        <w:gridCol w:w="2036"/>
        <w:gridCol w:w="1949"/>
      </w:tblGrid>
      <w:tr w:rsidR="007723A4" w:rsidTr="00433B5B">
        <w:tc>
          <w:tcPr>
            <w:tcW w:w="14175" w:type="dxa"/>
            <w:gridSpan w:val="5"/>
            <w:shd w:val="clear" w:color="auto" w:fill="FFFF00"/>
          </w:tcPr>
          <w:p w:rsidR="007723A4" w:rsidRDefault="007723A4" w:rsidP="00433B5B">
            <w:r>
              <w:rPr>
                <w:rFonts w:ascii="Verdana" w:eastAsia="Verdana" w:hAnsi="Verdana" w:cs="Verdana"/>
                <w:b/>
                <w:sz w:val="18"/>
                <w:szCs w:val="18"/>
              </w:rPr>
              <w:t>C13 Groups in the periodic table</w:t>
            </w:r>
          </w:p>
        </w:tc>
      </w:tr>
      <w:tr w:rsidR="007723A4" w:rsidTr="00433B5B">
        <w:tc>
          <w:tcPr>
            <w:tcW w:w="14175" w:type="dxa"/>
            <w:gridSpan w:val="5"/>
          </w:tcPr>
          <w:p w:rsidR="007723A4" w:rsidRDefault="007723A4" w:rsidP="00433B5B">
            <w:r>
              <w:rPr>
                <w:rFonts w:ascii="Verdana" w:eastAsia="Verdana" w:hAnsi="Verdana" w:cs="Verdana"/>
                <w:b/>
                <w:sz w:val="18"/>
                <w:szCs w:val="18"/>
              </w:rPr>
              <w:t>Lesson CC13a: Group 1 (1 hour)</w:t>
            </w:r>
          </w:p>
        </w:tc>
      </w:tr>
      <w:tr w:rsidR="007723A4" w:rsidTr="00433B5B">
        <w:tc>
          <w:tcPr>
            <w:tcW w:w="3665" w:type="dxa"/>
          </w:tcPr>
          <w:p w:rsidR="007723A4" w:rsidRDefault="007723A4" w:rsidP="00433B5B">
            <w:r>
              <w:rPr>
                <w:rFonts w:ascii="Verdana" w:hAnsi="Verdana"/>
                <w:b/>
                <w:sz w:val="18"/>
                <w:szCs w:val="18"/>
              </w:rPr>
              <w:t>Specification points</w:t>
            </w:r>
          </w:p>
        </w:tc>
        <w:tc>
          <w:tcPr>
            <w:tcW w:w="3827" w:type="dxa"/>
          </w:tcPr>
          <w:p w:rsidR="007723A4" w:rsidRDefault="007723A4"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2698" w:type="dxa"/>
          </w:tcPr>
          <w:p w:rsidR="007723A4" w:rsidRDefault="007723A4" w:rsidP="00433B5B">
            <w:pPr>
              <w:rPr>
                <w:rFonts w:ascii="Verdana" w:eastAsia="Verdana" w:hAnsi="Verdana" w:cs="Verdana"/>
                <w:b/>
                <w:sz w:val="18"/>
                <w:szCs w:val="18"/>
              </w:rPr>
            </w:pPr>
            <w:r w:rsidRPr="001844D7">
              <w:rPr>
                <w:rFonts w:ascii="Verdana" w:hAnsi="Verdana"/>
                <w:b/>
                <w:sz w:val="18"/>
                <w:szCs w:val="18"/>
              </w:rPr>
              <w:t>Differentiation</w:t>
            </w:r>
          </w:p>
        </w:tc>
        <w:tc>
          <w:tcPr>
            <w:tcW w:w="2036" w:type="dxa"/>
          </w:tcPr>
          <w:p w:rsidR="007723A4" w:rsidRDefault="007723A4" w:rsidP="00433B5B">
            <w:r>
              <w:rPr>
                <w:rFonts w:ascii="Verdana" w:hAnsi="Verdana"/>
                <w:b/>
                <w:sz w:val="18"/>
                <w:szCs w:val="18"/>
              </w:rPr>
              <w:t>Maths skills</w:t>
            </w:r>
          </w:p>
        </w:tc>
        <w:tc>
          <w:tcPr>
            <w:tcW w:w="1949" w:type="dxa"/>
          </w:tcPr>
          <w:p w:rsidR="007723A4" w:rsidRDefault="007723A4" w:rsidP="00433B5B">
            <w:proofErr w:type="spellStart"/>
            <w:r>
              <w:rPr>
                <w:rFonts w:ascii="Verdana" w:hAnsi="Verdana"/>
                <w:b/>
                <w:sz w:val="18"/>
                <w:szCs w:val="18"/>
              </w:rPr>
              <w:t>Practicals</w:t>
            </w:r>
            <w:proofErr w:type="spellEnd"/>
          </w:p>
        </w:tc>
      </w:tr>
      <w:tr w:rsidR="007723A4" w:rsidTr="00433B5B">
        <w:tc>
          <w:tcPr>
            <w:tcW w:w="3665" w:type="dxa"/>
          </w:tcPr>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 Explain </w:t>
            </w:r>
            <w:r w:rsidRPr="00CC21DC">
              <w:rPr>
                <w:rFonts w:ascii="Verdana" w:eastAsia="Times New Roman" w:hAnsi="Verdana" w:cs="Arial"/>
                <w:color w:val="000000"/>
                <w:sz w:val="18"/>
                <w:szCs w:val="18"/>
              </w:rPr>
              <w:t>why some elements can be classified as alkali metals (group 1), halogens (group 7), or noble gases (group 0), based on their position in the periodic table</w:t>
            </w:r>
          </w:p>
          <w:p w:rsidR="007723A4" w:rsidRPr="00BC2BBE"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C6.2: </w:t>
            </w:r>
            <w:r w:rsidRPr="00CC21DC">
              <w:rPr>
                <w:rFonts w:ascii="Verdana" w:eastAsia="Times New Roman" w:hAnsi="Verdana" w:cs="Arial"/>
                <w:color w:val="000000"/>
                <w:sz w:val="18"/>
                <w:szCs w:val="18"/>
              </w:rPr>
              <w:t>Recall that alkali metals</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C2BBE">
              <w:rPr>
                <w:rFonts w:ascii="Verdana" w:eastAsia="Times New Roman" w:hAnsi="Verdana" w:cs="Arial"/>
                <w:color w:val="000000"/>
                <w:sz w:val="18"/>
                <w:szCs w:val="18"/>
              </w:rPr>
              <w:t>are soft</w:t>
            </w:r>
            <w:r>
              <w:rPr>
                <w:rFonts w:ascii="Verdana" w:eastAsia="Times New Roman" w:hAnsi="Verdana" w:cs="Arial"/>
                <w:color w:val="000000"/>
                <w:sz w:val="18"/>
                <w:szCs w:val="18"/>
              </w:rPr>
              <w:br/>
              <w:t xml:space="preserve">b) </w:t>
            </w:r>
            <w:r w:rsidRPr="00BC2BBE">
              <w:rPr>
                <w:rFonts w:ascii="Verdana" w:eastAsia="Times New Roman" w:hAnsi="Verdana" w:cs="Arial"/>
                <w:color w:val="000000"/>
                <w:sz w:val="18"/>
                <w:szCs w:val="18"/>
              </w:rPr>
              <w:t>have relatively low melting points</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C6.3: </w:t>
            </w:r>
            <w:r w:rsidRPr="00CC21DC">
              <w:rPr>
                <w:rFonts w:ascii="Verdana" w:eastAsia="Times New Roman" w:hAnsi="Verdana" w:cs="Arial"/>
                <w:color w:val="000000"/>
                <w:sz w:val="18"/>
                <w:szCs w:val="18"/>
              </w:rPr>
              <w:t>Describe the reactions of lithium, sodium and potassium with water</w:t>
            </w:r>
          </w:p>
          <w:p w:rsidR="007723A4" w:rsidRPr="00BC2BBE"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C6.4: </w:t>
            </w:r>
            <w:r w:rsidRPr="00BC2BBE">
              <w:rPr>
                <w:rFonts w:ascii="Verdana" w:eastAsia="Times New Roman" w:hAnsi="Verdana" w:cs="Arial"/>
                <w:color w:val="000000"/>
                <w:sz w:val="18"/>
                <w:szCs w:val="18"/>
              </w:rPr>
              <w:t>Describe the pattern in reactivity of the alkali metals, lithium, sodium and potassium, with water; and use this pattern to predict the reactivity of other alkali metals</w:t>
            </w:r>
          </w:p>
          <w:p w:rsidR="007723A4" w:rsidRPr="00BC2BBE"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C6.5: </w:t>
            </w:r>
            <w:r w:rsidRPr="00BC2BBE">
              <w:rPr>
                <w:rFonts w:ascii="Verdana" w:eastAsia="Times New Roman" w:hAnsi="Verdana" w:cs="Arial"/>
                <w:color w:val="000000"/>
                <w:sz w:val="18"/>
                <w:szCs w:val="18"/>
              </w:rPr>
              <w:t>Explain this pattern in reactivity in terms of electronic configurations</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C0.2: Write word equations</w:t>
            </w:r>
          </w:p>
          <w:p w:rsidR="007723A4" w:rsidRPr="0071167A"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71167A">
              <w:rPr>
                <w:rFonts w:ascii="Verdana" w:hAnsi="Verdana" w:cs="Arial"/>
                <w:color w:val="000000"/>
                <w:sz w:val="18"/>
                <w:szCs w:val="18"/>
              </w:rPr>
              <w:t>C0.3: Write balanced chemical equations, including the use of the state symbols (s), (l), (g) and (</w:t>
            </w:r>
            <w:proofErr w:type="spellStart"/>
            <w:r w:rsidRPr="0071167A">
              <w:rPr>
                <w:rFonts w:ascii="Verdana" w:hAnsi="Verdana" w:cs="Arial"/>
                <w:color w:val="000000"/>
                <w:sz w:val="18"/>
                <w:szCs w:val="18"/>
              </w:rPr>
              <w:t>aq</w:t>
            </w:r>
            <w:proofErr w:type="spellEnd"/>
            <w:r w:rsidRPr="0071167A">
              <w:rPr>
                <w:rFonts w:ascii="Verdana" w:hAnsi="Verdana" w:cs="Arial"/>
                <w:color w:val="000000"/>
                <w:sz w:val="18"/>
                <w:szCs w:val="18"/>
              </w:rPr>
              <w:t>)</w:t>
            </w:r>
          </w:p>
        </w:tc>
        <w:tc>
          <w:tcPr>
            <w:tcW w:w="3827" w:type="dxa"/>
          </w:tcPr>
          <w:p w:rsidR="007723A4" w:rsidRPr="00494B1A" w:rsidRDefault="007723A4" w:rsidP="00433B5B">
            <w:pPr>
              <w:rPr>
                <w:rFonts w:ascii="Verdana" w:hAnsi="Verdana"/>
                <w:i/>
                <w:sz w:val="18"/>
                <w:szCs w:val="18"/>
              </w:rPr>
            </w:pPr>
            <w:r w:rsidRPr="00494B1A">
              <w:rPr>
                <w:rFonts w:ascii="Verdana" w:hAnsi="Verdana"/>
                <w:i/>
                <w:sz w:val="18"/>
                <w:szCs w:val="18"/>
              </w:rPr>
              <w:t>Starter</w:t>
            </w:r>
          </w:p>
          <w:p w:rsidR="007723A4" w:rsidRDefault="007723A4" w:rsidP="00433B5B">
            <w:pPr>
              <w:rPr>
                <w:rFonts w:ascii="Verdana" w:hAnsi="Verdana"/>
                <w:sz w:val="18"/>
                <w:szCs w:val="18"/>
              </w:rPr>
            </w:pPr>
            <w:r w:rsidRPr="00494B1A">
              <w:rPr>
                <w:rFonts w:ascii="Verdana" w:hAnsi="Verdana"/>
                <w:sz w:val="18"/>
                <w:szCs w:val="18"/>
              </w:rPr>
              <w:t>Give each student a blank copy of an outline periodic table.</w:t>
            </w:r>
            <w:r>
              <w:rPr>
                <w:rFonts w:ascii="Verdana" w:hAnsi="Verdana"/>
                <w:sz w:val="18"/>
                <w:szCs w:val="18"/>
              </w:rPr>
              <w:t xml:space="preserve"> </w:t>
            </w:r>
            <w:r w:rsidRPr="00494B1A">
              <w:rPr>
                <w:rFonts w:ascii="Verdana" w:hAnsi="Verdana"/>
                <w:sz w:val="18"/>
                <w:szCs w:val="18"/>
              </w:rPr>
              <w:t xml:space="preserve">Ask students to label the main groups 1 to 0; the alkali metals, halogens and noble gases and to add the symbols of the elements in these three groups. </w:t>
            </w:r>
          </w:p>
          <w:p w:rsidR="007723A4" w:rsidRDefault="007723A4" w:rsidP="00433B5B">
            <w:pPr>
              <w:rPr>
                <w:rFonts w:ascii="Verdana" w:hAnsi="Verdana"/>
                <w:sz w:val="18"/>
                <w:szCs w:val="18"/>
              </w:rPr>
            </w:pPr>
          </w:p>
          <w:p w:rsidR="007723A4" w:rsidRPr="00494B1A" w:rsidRDefault="007723A4" w:rsidP="00433B5B">
            <w:pPr>
              <w:rPr>
                <w:rFonts w:ascii="Verdana" w:hAnsi="Verdana"/>
                <w:i/>
                <w:sz w:val="18"/>
                <w:szCs w:val="18"/>
              </w:rPr>
            </w:pPr>
            <w:r w:rsidRPr="00494B1A">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S</w:t>
            </w:r>
            <w:r w:rsidRPr="00494B1A">
              <w:rPr>
                <w:rFonts w:ascii="Verdana" w:hAnsi="Verdana"/>
                <w:sz w:val="18"/>
                <w:szCs w:val="18"/>
              </w:rPr>
              <w:t xml:space="preserve">how </w:t>
            </w:r>
            <w:r>
              <w:rPr>
                <w:rFonts w:ascii="Verdana" w:hAnsi="Verdana"/>
                <w:sz w:val="18"/>
                <w:szCs w:val="18"/>
              </w:rPr>
              <w:t>students</w:t>
            </w:r>
            <w:r w:rsidRPr="00494B1A">
              <w:rPr>
                <w:rFonts w:ascii="Verdana" w:hAnsi="Verdana"/>
                <w:sz w:val="18"/>
                <w:szCs w:val="18"/>
              </w:rPr>
              <w:t xml:space="preserve"> the metals lithium, sodium and potassium and demonstrate their main physical and chemical properties. These should include: their melting points an</w:t>
            </w:r>
            <w:r>
              <w:rPr>
                <w:rFonts w:ascii="Verdana" w:hAnsi="Verdana"/>
                <w:sz w:val="18"/>
                <w:szCs w:val="18"/>
              </w:rPr>
              <w:t>d boiling points, their density,</w:t>
            </w:r>
            <w:r w:rsidRPr="00494B1A">
              <w:rPr>
                <w:rFonts w:ascii="Verdana" w:hAnsi="Verdana"/>
                <w:sz w:val="18"/>
                <w:szCs w:val="18"/>
              </w:rPr>
              <w:t xml:space="preserve"> their conductivity</w:t>
            </w:r>
            <w:r>
              <w:rPr>
                <w:rFonts w:ascii="Verdana" w:hAnsi="Verdana"/>
                <w:sz w:val="18"/>
                <w:szCs w:val="18"/>
              </w:rPr>
              <w:t>, cutting them with a knife, and their reactions with water.</w:t>
            </w:r>
          </w:p>
          <w:p w:rsidR="007723A4" w:rsidRDefault="007723A4" w:rsidP="00433B5B">
            <w:pPr>
              <w:rPr>
                <w:rFonts w:ascii="Verdana" w:hAnsi="Verdana"/>
                <w:sz w:val="18"/>
                <w:szCs w:val="18"/>
              </w:rPr>
            </w:pPr>
          </w:p>
          <w:p w:rsidR="007723A4" w:rsidRPr="00494B1A" w:rsidRDefault="007723A4" w:rsidP="00433B5B">
            <w:pPr>
              <w:rPr>
                <w:rFonts w:ascii="Verdana" w:hAnsi="Verdana"/>
                <w:i/>
                <w:sz w:val="18"/>
                <w:szCs w:val="18"/>
              </w:rPr>
            </w:pPr>
            <w:r w:rsidRPr="00494B1A">
              <w:rPr>
                <w:rFonts w:ascii="Verdana" w:hAnsi="Verdana"/>
                <w:i/>
                <w:sz w:val="18"/>
                <w:szCs w:val="18"/>
              </w:rPr>
              <w:t>Explaining</w:t>
            </w:r>
          </w:p>
          <w:p w:rsidR="007723A4" w:rsidRDefault="007723A4" w:rsidP="00433B5B">
            <w:pPr>
              <w:rPr>
                <w:rFonts w:ascii="Verdana" w:hAnsi="Verdana"/>
                <w:sz w:val="18"/>
                <w:szCs w:val="18"/>
              </w:rPr>
            </w:pPr>
            <w:r w:rsidRPr="00494B1A">
              <w:rPr>
                <w:rFonts w:ascii="Verdana" w:hAnsi="Verdana"/>
                <w:sz w:val="18"/>
                <w:szCs w:val="18"/>
              </w:rPr>
              <w:t xml:space="preserve">Describe or show a video of the reaction between lithium and chlorine. Discuss the chemical change occurring, </w:t>
            </w:r>
            <w:r>
              <w:rPr>
                <w:rFonts w:ascii="Verdana" w:hAnsi="Verdana"/>
                <w:sz w:val="18"/>
                <w:szCs w:val="18"/>
              </w:rPr>
              <w:t xml:space="preserve">draw electron configurations, and </w:t>
            </w:r>
            <w:r w:rsidRPr="00494B1A">
              <w:rPr>
                <w:rFonts w:ascii="Verdana" w:hAnsi="Verdana"/>
                <w:sz w:val="18"/>
                <w:szCs w:val="18"/>
              </w:rPr>
              <w:t>agree a word and symbol equation for the reaction and write them on the board.</w:t>
            </w:r>
          </w:p>
          <w:p w:rsidR="007723A4" w:rsidRDefault="007723A4" w:rsidP="00433B5B">
            <w:pPr>
              <w:rPr>
                <w:rFonts w:ascii="Verdana" w:eastAsia="Verdana" w:hAnsi="Verdana" w:cs="Verdana"/>
                <w:sz w:val="18"/>
                <w:szCs w:val="18"/>
              </w:rPr>
            </w:pPr>
          </w:p>
        </w:tc>
        <w:tc>
          <w:tcPr>
            <w:tcW w:w="2698" w:type="dxa"/>
          </w:tcPr>
          <w:p w:rsidR="007723A4" w:rsidRPr="00494B1A" w:rsidRDefault="007723A4" w:rsidP="00433B5B">
            <w:pPr>
              <w:rPr>
                <w:rFonts w:ascii="Verdana" w:hAnsi="Verdana"/>
                <w:i/>
                <w:sz w:val="18"/>
                <w:szCs w:val="18"/>
              </w:rPr>
            </w:pPr>
            <w:r w:rsidRPr="00494B1A">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Remind students</w:t>
            </w:r>
            <w:r w:rsidRPr="00494B1A">
              <w:rPr>
                <w:rFonts w:ascii="Verdana" w:hAnsi="Verdana"/>
                <w:sz w:val="18"/>
                <w:szCs w:val="18"/>
                <w:lang w:val="en-US"/>
              </w:rPr>
              <w:t xml:space="preserve"> of the use of indicators to identify alkaline solutions and the test for hydrogen gas. </w:t>
            </w:r>
            <w:r>
              <w:rPr>
                <w:rFonts w:ascii="Verdana" w:hAnsi="Verdana"/>
                <w:sz w:val="18"/>
                <w:szCs w:val="18"/>
                <w:lang w:val="en-US"/>
              </w:rPr>
              <w:t xml:space="preserve">Provide </w:t>
            </w:r>
            <w:r w:rsidRPr="00494B1A">
              <w:rPr>
                <w:rFonts w:ascii="Verdana" w:hAnsi="Verdana"/>
                <w:sz w:val="18"/>
                <w:szCs w:val="18"/>
                <w:lang w:val="en-US"/>
              </w:rPr>
              <w:t>an example equation for each of the reactions of the alkali metals.</w:t>
            </w:r>
          </w:p>
          <w:p w:rsidR="007723A4" w:rsidRPr="00494B1A" w:rsidRDefault="007723A4" w:rsidP="00433B5B">
            <w:pPr>
              <w:rPr>
                <w:rFonts w:ascii="Verdana" w:hAnsi="Verdana"/>
                <w:sz w:val="18"/>
                <w:szCs w:val="18"/>
              </w:rPr>
            </w:pPr>
            <w:r>
              <w:rPr>
                <w:rFonts w:ascii="Verdana" w:hAnsi="Verdana"/>
                <w:sz w:val="18"/>
                <w:szCs w:val="18"/>
              </w:rPr>
              <w:t xml:space="preserve">Stretch: </w:t>
            </w:r>
            <w:r w:rsidRPr="00494B1A">
              <w:rPr>
                <w:rFonts w:ascii="Verdana" w:hAnsi="Verdana"/>
                <w:sz w:val="18"/>
                <w:szCs w:val="18"/>
              </w:rPr>
              <w:t>Ask</w:t>
            </w:r>
            <w:r w:rsidRPr="00494B1A">
              <w:rPr>
                <w:rFonts w:ascii="Verdana" w:hAnsi="Verdana"/>
                <w:b/>
                <w:sz w:val="18"/>
                <w:szCs w:val="18"/>
              </w:rPr>
              <w:t xml:space="preserve"> </w:t>
            </w:r>
            <w:r w:rsidRPr="00494B1A">
              <w:rPr>
                <w:rFonts w:ascii="Verdana" w:hAnsi="Verdana"/>
                <w:sz w:val="18"/>
                <w:szCs w:val="18"/>
              </w:rPr>
              <w:t>students to write balanced ionic equations for the reactions of alkali metals with oxygen and water.</w:t>
            </w:r>
          </w:p>
          <w:p w:rsidR="007723A4" w:rsidRDefault="007723A4" w:rsidP="00433B5B">
            <w:pPr>
              <w:rPr>
                <w:rFonts w:ascii="Verdana" w:hAnsi="Verdana"/>
                <w:sz w:val="18"/>
                <w:szCs w:val="18"/>
              </w:rPr>
            </w:pPr>
          </w:p>
          <w:p w:rsidR="007723A4" w:rsidRPr="00494B1A" w:rsidRDefault="007723A4" w:rsidP="00433B5B">
            <w:pPr>
              <w:rPr>
                <w:rFonts w:ascii="Verdana" w:hAnsi="Verdana"/>
                <w:i/>
                <w:sz w:val="18"/>
                <w:szCs w:val="18"/>
              </w:rPr>
            </w:pPr>
            <w:r w:rsidRPr="00494B1A">
              <w:rPr>
                <w:rFonts w:ascii="Verdana" w:hAnsi="Verdana"/>
                <w:i/>
                <w:sz w:val="18"/>
                <w:szCs w:val="18"/>
              </w:rPr>
              <w:t>Explaining</w:t>
            </w:r>
          </w:p>
          <w:p w:rsidR="007723A4" w:rsidRDefault="007723A4"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H</w:t>
            </w:r>
            <w:r w:rsidRPr="00494B1A">
              <w:rPr>
                <w:rFonts w:ascii="Verdana" w:hAnsi="Verdana"/>
                <w:sz w:val="18"/>
                <w:szCs w:val="18"/>
                <w:lang w:val="en-US"/>
              </w:rPr>
              <w:t xml:space="preserve">elp </w:t>
            </w:r>
            <w:r>
              <w:rPr>
                <w:rFonts w:ascii="Verdana" w:hAnsi="Verdana"/>
                <w:sz w:val="18"/>
                <w:szCs w:val="18"/>
                <w:lang w:val="en-US"/>
              </w:rPr>
              <w:t>students relate</w:t>
            </w:r>
            <w:r w:rsidRPr="00494B1A">
              <w:rPr>
                <w:rFonts w:ascii="Verdana" w:hAnsi="Verdana"/>
                <w:sz w:val="18"/>
                <w:szCs w:val="18"/>
                <w:lang w:val="en-US"/>
              </w:rPr>
              <w:t xml:space="preserve"> diagrams of electron transfer to half equations.</w:t>
            </w:r>
          </w:p>
          <w:p w:rsidR="007723A4" w:rsidRDefault="007723A4" w:rsidP="00433B5B">
            <w:pPr>
              <w:rPr>
                <w:rFonts w:ascii="Verdana" w:eastAsia="Verdana" w:hAnsi="Verdana" w:cs="Verdana"/>
                <w:sz w:val="18"/>
                <w:szCs w:val="18"/>
              </w:rPr>
            </w:pPr>
            <w:r>
              <w:rPr>
                <w:rFonts w:ascii="Verdana" w:hAnsi="Verdana"/>
                <w:sz w:val="18"/>
                <w:szCs w:val="18"/>
              </w:rPr>
              <w:t xml:space="preserve">Stretch: </w:t>
            </w:r>
            <w:r w:rsidRPr="00494B1A">
              <w:rPr>
                <w:rFonts w:ascii="Verdana" w:hAnsi="Verdana"/>
                <w:sz w:val="18"/>
                <w:szCs w:val="18"/>
              </w:rPr>
              <w:t>Ask</w:t>
            </w:r>
            <w:r w:rsidRPr="00494B1A">
              <w:rPr>
                <w:rFonts w:ascii="Verdana" w:hAnsi="Verdana"/>
                <w:b/>
                <w:sz w:val="18"/>
                <w:szCs w:val="18"/>
              </w:rPr>
              <w:t xml:space="preserve"> </w:t>
            </w:r>
            <w:r w:rsidRPr="00494B1A">
              <w:rPr>
                <w:rFonts w:ascii="Verdana" w:hAnsi="Verdana"/>
                <w:sz w:val="18"/>
                <w:szCs w:val="18"/>
              </w:rPr>
              <w:t>students to write balanced ionic equations for the reactions of alkali metals with chlorine.</w:t>
            </w:r>
          </w:p>
        </w:tc>
        <w:tc>
          <w:tcPr>
            <w:tcW w:w="2036" w:type="dxa"/>
          </w:tcPr>
          <w:p w:rsidR="007723A4" w:rsidRDefault="007723A4" w:rsidP="007935B8">
            <w:pPr>
              <w:pStyle w:val="ListParagraph"/>
              <w:numPr>
                <w:ilvl w:val="0"/>
                <w:numId w:val="20"/>
              </w:numPr>
              <w:spacing w:after="0" w:line="240" w:lineRule="auto"/>
              <w:ind w:left="171" w:hanging="171"/>
            </w:pPr>
            <w:r w:rsidRPr="00494B1A">
              <w:rPr>
                <w:rFonts w:ascii="Verdana" w:eastAsia="Times New Roman" w:hAnsi="Verdana" w:cs="Arial"/>
                <w:color w:val="000000"/>
                <w:sz w:val="18"/>
                <w:szCs w:val="18"/>
              </w:rPr>
              <w:t>Use ratios, fractions and percentages</w:t>
            </w:r>
          </w:p>
        </w:tc>
        <w:tc>
          <w:tcPr>
            <w:tcW w:w="1949" w:type="dxa"/>
          </w:tcPr>
          <w:p w:rsidR="007723A4" w:rsidRDefault="007723A4" w:rsidP="00433B5B">
            <w:r>
              <w:rPr>
                <w:rFonts w:ascii="Verdana" w:hAnsi="Verdana"/>
                <w:sz w:val="18"/>
                <w:szCs w:val="18"/>
              </w:rPr>
              <w:t>Demonstrate the</w:t>
            </w:r>
            <w:r w:rsidRPr="00494B1A">
              <w:rPr>
                <w:rFonts w:ascii="Verdana" w:hAnsi="Verdana"/>
                <w:sz w:val="18"/>
                <w:szCs w:val="18"/>
              </w:rPr>
              <w:t xml:space="preserve"> main physical and chemical properties</w:t>
            </w:r>
            <w:r>
              <w:rPr>
                <w:rFonts w:ascii="Verdana" w:hAnsi="Verdana"/>
                <w:sz w:val="18"/>
                <w:szCs w:val="18"/>
              </w:rPr>
              <w:t xml:space="preserve"> of alkali metals. (See </w:t>
            </w:r>
            <w:r w:rsidRPr="00494B1A">
              <w:rPr>
                <w:rFonts w:ascii="Verdana" w:hAnsi="Verdana"/>
                <w:i/>
                <w:sz w:val="18"/>
                <w:szCs w:val="18"/>
              </w:rPr>
              <w:t>Exploring</w:t>
            </w:r>
            <w:r>
              <w:rPr>
                <w:rFonts w:ascii="Verdana" w:hAnsi="Verdana"/>
                <w:sz w:val="18"/>
                <w:szCs w:val="18"/>
              </w:rPr>
              <w:t>.)</w:t>
            </w:r>
          </w:p>
        </w:tc>
      </w:tr>
    </w:tbl>
    <w:p w:rsidR="007723A4" w:rsidRDefault="007723A4" w:rsidP="007723A4">
      <w:r>
        <w:br w:type="page"/>
      </w:r>
    </w:p>
    <w:p w:rsidR="007723A4" w:rsidRDefault="007723A4" w:rsidP="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9"/>
        <w:gridCol w:w="3543"/>
        <w:gridCol w:w="2585"/>
        <w:gridCol w:w="2015"/>
        <w:gridCol w:w="2083"/>
      </w:tblGrid>
      <w:tr w:rsidR="007723A4" w:rsidTr="00433B5B">
        <w:tc>
          <w:tcPr>
            <w:tcW w:w="14175" w:type="dxa"/>
            <w:gridSpan w:val="5"/>
          </w:tcPr>
          <w:p w:rsidR="007723A4" w:rsidRDefault="007723A4" w:rsidP="00433B5B">
            <w:r>
              <w:rPr>
                <w:rFonts w:ascii="Verdana" w:eastAsia="Verdana" w:hAnsi="Verdana" w:cs="Verdana"/>
                <w:b/>
                <w:sz w:val="18"/>
                <w:szCs w:val="18"/>
              </w:rPr>
              <w:t>Lesson CC13b: Group 7 (1 hour)</w:t>
            </w:r>
          </w:p>
        </w:tc>
      </w:tr>
      <w:tr w:rsidR="007723A4" w:rsidTr="00433B5B">
        <w:tc>
          <w:tcPr>
            <w:tcW w:w="3949" w:type="dxa"/>
          </w:tcPr>
          <w:p w:rsidR="007723A4" w:rsidRDefault="007723A4" w:rsidP="00433B5B">
            <w:r>
              <w:rPr>
                <w:rFonts w:ascii="Verdana" w:hAnsi="Verdana"/>
                <w:b/>
                <w:sz w:val="18"/>
                <w:szCs w:val="18"/>
              </w:rPr>
              <w:t>Specification points</w:t>
            </w:r>
          </w:p>
        </w:tc>
        <w:tc>
          <w:tcPr>
            <w:tcW w:w="3543" w:type="dxa"/>
          </w:tcPr>
          <w:p w:rsidR="007723A4" w:rsidRDefault="007723A4"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2585" w:type="dxa"/>
          </w:tcPr>
          <w:p w:rsidR="007723A4" w:rsidRDefault="007723A4" w:rsidP="00433B5B">
            <w:pPr>
              <w:rPr>
                <w:rFonts w:ascii="Verdana" w:eastAsia="Verdana" w:hAnsi="Verdana" w:cs="Verdana"/>
                <w:b/>
                <w:sz w:val="18"/>
                <w:szCs w:val="18"/>
              </w:rPr>
            </w:pPr>
            <w:r w:rsidRPr="001844D7">
              <w:rPr>
                <w:rFonts w:ascii="Verdana" w:hAnsi="Verdana"/>
                <w:b/>
                <w:sz w:val="18"/>
                <w:szCs w:val="18"/>
              </w:rPr>
              <w:t>Differentiation</w:t>
            </w:r>
          </w:p>
        </w:tc>
        <w:tc>
          <w:tcPr>
            <w:tcW w:w="2015" w:type="dxa"/>
          </w:tcPr>
          <w:p w:rsidR="007723A4" w:rsidRDefault="007723A4" w:rsidP="00433B5B">
            <w:r>
              <w:rPr>
                <w:rFonts w:ascii="Verdana" w:hAnsi="Verdana"/>
                <w:b/>
                <w:sz w:val="18"/>
                <w:szCs w:val="18"/>
              </w:rPr>
              <w:t>Maths skills</w:t>
            </w:r>
          </w:p>
        </w:tc>
        <w:tc>
          <w:tcPr>
            <w:tcW w:w="2083" w:type="dxa"/>
          </w:tcPr>
          <w:p w:rsidR="007723A4" w:rsidRDefault="007723A4" w:rsidP="00433B5B">
            <w:proofErr w:type="spellStart"/>
            <w:r>
              <w:rPr>
                <w:rFonts w:ascii="Verdana" w:hAnsi="Verdana"/>
                <w:b/>
                <w:sz w:val="18"/>
                <w:szCs w:val="18"/>
              </w:rPr>
              <w:t>Practicals</w:t>
            </w:r>
            <w:proofErr w:type="spellEnd"/>
          </w:p>
        </w:tc>
      </w:tr>
      <w:tr w:rsidR="007723A4" w:rsidTr="00433B5B">
        <w:tc>
          <w:tcPr>
            <w:tcW w:w="3949" w:type="dxa"/>
          </w:tcPr>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C6.6: </w:t>
            </w:r>
            <w:r w:rsidRPr="00701053">
              <w:rPr>
                <w:rFonts w:ascii="Verdana" w:eastAsia="Times New Roman" w:hAnsi="Verdana" w:cs="Arial"/>
                <w:color w:val="000000"/>
                <w:sz w:val="18"/>
                <w:szCs w:val="18"/>
              </w:rPr>
              <w:t>Recall the colours and physical states of chlorine, bromine and iodine at room temperature</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C6.7: </w:t>
            </w:r>
            <w:r w:rsidRPr="00701053">
              <w:rPr>
                <w:rFonts w:ascii="Verdana" w:eastAsia="Times New Roman" w:hAnsi="Verdana" w:cs="Arial"/>
                <w:color w:val="000000"/>
                <w:sz w:val="18"/>
                <w:szCs w:val="18"/>
              </w:rPr>
              <w:t>Describe the pattern in the physical properties of the halogens, chlorine, bromine and iodine, and use this pattern to predict the physical properties of other halogens</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C6.8: </w:t>
            </w:r>
            <w:r w:rsidRPr="00701053">
              <w:rPr>
                <w:rFonts w:ascii="Verdana" w:eastAsia="Times New Roman" w:hAnsi="Verdana" w:cs="Arial"/>
                <w:color w:val="000000"/>
                <w:sz w:val="18"/>
                <w:szCs w:val="18"/>
              </w:rPr>
              <w:t>Describe the chemical test for chlorine</w:t>
            </w:r>
          </w:p>
          <w:p w:rsidR="007723A4" w:rsidRPr="00EC6C79" w:rsidRDefault="007723A4" w:rsidP="007935B8">
            <w:pPr>
              <w:pStyle w:val="ListParagraph"/>
              <w:numPr>
                <w:ilvl w:val="0"/>
                <w:numId w:val="20"/>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C6.9: </w:t>
            </w:r>
            <w:r w:rsidRPr="00701053">
              <w:rPr>
                <w:rFonts w:ascii="Verdana" w:eastAsia="Times New Roman" w:hAnsi="Verdana" w:cs="Arial"/>
                <w:color w:val="000000"/>
                <w:sz w:val="18"/>
                <w:szCs w:val="18"/>
              </w:rPr>
              <w:t xml:space="preserve">Describe the reactions </w:t>
            </w:r>
            <w:r w:rsidRPr="00203EAA">
              <w:rPr>
                <w:rFonts w:ascii="Verdana" w:hAnsi="Verdana" w:cs="Arial"/>
                <w:color w:val="000000"/>
                <w:sz w:val="18"/>
                <w:szCs w:val="18"/>
              </w:rPr>
              <w:t>of the halogens, chlorine, bromine and</w:t>
            </w:r>
            <w:r>
              <w:rPr>
                <w:rFonts w:ascii="Verdana" w:hAnsi="Verdana" w:cs="Arial"/>
                <w:color w:val="000000"/>
                <w:sz w:val="18"/>
                <w:szCs w:val="18"/>
              </w:rPr>
              <w:t xml:space="preserve"> </w:t>
            </w:r>
            <w:r w:rsidRPr="00203EAA">
              <w:rPr>
                <w:rFonts w:ascii="Verdana" w:hAnsi="Verdana" w:cs="Arial"/>
                <w:color w:val="000000"/>
                <w:sz w:val="18"/>
                <w:szCs w:val="18"/>
              </w:rPr>
              <w:t>iodine, with metals to form metal halides, and use this pattern</w:t>
            </w:r>
            <w:r>
              <w:rPr>
                <w:rFonts w:ascii="Verdana" w:hAnsi="Verdana" w:cs="Arial"/>
                <w:color w:val="000000"/>
                <w:sz w:val="18"/>
                <w:szCs w:val="18"/>
              </w:rPr>
              <w:t xml:space="preserve"> </w:t>
            </w:r>
            <w:r w:rsidRPr="00203EAA">
              <w:rPr>
                <w:rFonts w:ascii="Verdana" w:eastAsia="Times New Roman" w:hAnsi="Verdana" w:cs="Arial"/>
                <w:color w:val="000000"/>
                <w:sz w:val="18"/>
                <w:szCs w:val="18"/>
              </w:rPr>
              <w:t>to predict the reactions of other halogens</w:t>
            </w:r>
          </w:p>
          <w:p w:rsidR="007723A4" w:rsidRPr="00EC6C79" w:rsidRDefault="007723A4" w:rsidP="007935B8">
            <w:pPr>
              <w:pStyle w:val="ListParagraph"/>
              <w:numPr>
                <w:ilvl w:val="0"/>
                <w:numId w:val="20"/>
              </w:numPr>
              <w:ind w:left="171" w:hanging="171"/>
              <w:rPr>
                <w:rFonts w:ascii="Verdana" w:hAnsi="Verdana" w:cs="Arial"/>
                <w:color w:val="000000"/>
                <w:sz w:val="18"/>
                <w:szCs w:val="18"/>
              </w:rPr>
            </w:pPr>
            <w:r w:rsidRPr="00EC6C79">
              <w:rPr>
                <w:rFonts w:ascii="Verdana" w:hAnsi="Verdana" w:cs="Arial"/>
                <w:color w:val="000000"/>
                <w:sz w:val="18"/>
                <w:szCs w:val="18"/>
              </w:rPr>
              <w:t xml:space="preserve">C6.10: Recall that </w:t>
            </w:r>
            <w:r w:rsidRPr="00EC6C79">
              <w:rPr>
                <w:rFonts w:ascii="Verdana" w:eastAsia="Arial" w:hAnsi="Verdana" w:cs="Arial"/>
                <w:color w:val="000000"/>
                <w:sz w:val="18"/>
                <w:szCs w:val="18"/>
              </w:rPr>
              <w:t xml:space="preserve">the halogens, chlorine, bromine and iodine, form hydrogen halides which dissolve in water to form acidic </w:t>
            </w:r>
            <w:r w:rsidRPr="00EC6C79">
              <w:rPr>
                <w:rFonts w:ascii="Verdana" w:hAnsi="Verdana" w:cs="Arial"/>
                <w:color w:val="000000"/>
                <w:sz w:val="18"/>
                <w:szCs w:val="18"/>
              </w:rPr>
              <w:t xml:space="preserve">solutions, </w:t>
            </w:r>
            <w:r w:rsidRPr="00EC6C79">
              <w:rPr>
                <w:rFonts w:ascii="Verdana" w:eastAsia="Arial" w:hAnsi="Verdana" w:cs="Arial"/>
                <w:color w:val="000000"/>
                <w:sz w:val="18"/>
                <w:szCs w:val="18"/>
              </w:rPr>
              <w:t xml:space="preserve">and use this pattern to predict the reactions of other </w:t>
            </w:r>
            <w:r w:rsidRPr="00EC6C79">
              <w:rPr>
                <w:rFonts w:ascii="Verdana" w:hAnsi="Verdana" w:cs="Arial"/>
                <w:color w:val="000000"/>
                <w:sz w:val="18"/>
                <w:szCs w:val="18"/>
              </w:rPr>
              <w:t>halogens</w:t>
            </w:r>
          </w:p>
        </w:tc>
        <w:tc>
          <w:tcPr>
            <w:tcW w:w="3543" w:type="dxa"/>
          </w:tcPr>
          <w:p w:rsidR="007723A4" w:rsidRPr="005F50BE" w:rsidRDefault="007723A4" w:rsidP="00433B5B">
            <w:pPr>
              <w:rPr>
                <w:rFonts w:ascii="Verdana" w:hAnsi="Verdana"/>
                <w:i/>
                <w:sz w:val="18"/>
                <w:szCs w:val="18"/>
              </w:rPr>
            </w:pPr>
            <w:r w:rsidRPr="005F50BE">
              <w:rPr>
                <w:rFonts w:ascii="Verdana" w:hAnsi="Verdana"/>
                <w:i/>
                <w:sz w:val="18"/>
                <w:szCs w:val="18"/>
              </w:rPr>
              <w:t>Starter</w:t>
            </w:r>
          </w:p>
          <w:p w:rsidR="007723A4" w:rsidRDefault="007723A4" w:rsidP="00433B5B">
            <w:pPr>
              <w:rPr>
                <w:rFonts w:ascii="Verdana" w:hAnsi="Verdana"/>
                <w:sz w:val="18"/>
                <w:szCs w:val="18"/>
              </w:rPr>
            </w:pPr>
            <w:r w:rsidRPr="005F50BE">
              <w:rPr>
                <w:rFonts w:ascii="Verdana" w:hAnsi="Verdana"/>
                <w:sz w:val="18"/>
                <w:szCs w:val="18"/>
              </w:rPr>
              <w:t>In groups ask students to list as many things about chlorine, bromine and iodine as they can think of.</w:t>
            </w:r>
          </w:p>
          <w:p w:rsidR="007723A4" w:rsidRDefault="007723A4" w:rsidP="00433B5B">
            <w:pPr>
              <w:rPr>
                <w:rFonts w:ascii="Verdana" w:hAnsi="Verdana"/>
                <w:sz w:val="18"/>
                <w:szCs w:val="18"/>
              </w:rPr>
            </w:pPr>
          </w:p>
          <w:p w:rsidR="007723A4" w:rsidRPr="005F50BE" w:rsidRDefault="007723A4" w:rsidP="00433B5B">
            <w:pPr>
              <w:rPr>
                <w:rFonts w:ascii="Verdana" w:hAnsi="Verdana"/>
                <w:i/>
                <w:sz w:val="18"/>
                <w:szCs w:val="18"/>
              </w:rPr>
            </w:pPr>
            <w:r w:rsidRPr="005F50BE">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 xml:space="preserve">Students carry out </w:t>
            </w:r>
            <w:r w:rsidRPr="00EC04D8">
              <w:rPr>
                <w:rFonts w:ascii="Verdana" w:hAnsi="Verdana"/>
                <w:sz w:val="18"/>
                <w:szCs w:val="18"/>
              </w:rPr>
              <w:t xml:space="preserve">research </w:t>
            </w:r>
            <w:r>
              <w:rPr>
                <w:rFonts w:ascii="Verdana" w:hAnsi="Verdana"/>
                <w:sz w:val="18"/>
                <w:szCs w:val="18"/>
              </w:rPr>
              <w:t xml:space="preserve">using text and online sources </w:t>
            </w:r>
            <w:r w:rsidRPr="00EC04D8">
              <w:rPr>
                <w:rFonts w:ascii="Verdana" w:hAnsi="Verdana"/>
                <w:sz w:val="18"/>
                <w:szCs w:val="18"/>
              </w:rPr>
              <w:t>to investigate the properties of chlorine, bromine and iodine.</w:t>
            </w:r>
            <w:r>
              <w:rPr>
                <w:rFonts w:ascii="Verdana" w:hAnsi="Verdana"/>
                <w:sz w:val="18"/>
                <w:szCs w:val="18"/>
              </w:rPr>
              <w:t xml:space="preserve"> </w:t>
            </w:r>
            <w:r w:rsidRPr="00EC04D8">
              <w:rPr>
                <w:rFonts w:ascii="Verdana" w:hAnsi="Verdana"/>
                <w:sz w:val="18"/>
                <w:szCs w:val="18"/>
              </w:rPr>
              <w:t>The data can then be used to look for general trends and make predictions about the physical properties of other halogens</w:t>
            </w:r>
            <w:r>
              <w:rPr>
                <w:rFonts w:ascii="Verdana" w:hAnsi="Verdana"/>
                <w:sz w:val="18"/>
                <w:szCs w:val="18"/>
              </w:rPr>
              <w:t xml:space="preserve">. </w:t>
            </w:r>
          </w:p>
          <w:p w:rsidR="007723A4" w:rsidRDefault="007723A4" w:rsidP="00433B5B">
            <w:pPr>
              <w:rPr>
                <w:rFonts w:ascii="Verdana" w:hAnsi="Verdana"/>
                <w:sz w:val="18"/>
                <w:szCs w:val="18"/>
              </w:rPr>
            </w:pPr>
          </w:p>
          <w:p w:rsidR="007723A4" w:rsidRPr="005F50BE" w:rsidRDefault="007723A4" w:rsidP="00433B5B">
            <w:pPr>
              <w:rPr>
                <w:rFonts w:ascii="Verdana" w:hAnsi="Verdana"/>
                <w:i/>
                <w:sz w:val="18"/>
                <w:szCs w:val="18"/>
              </w:rPr>
            </w:pPr>
            <w:r w:rsidRPr="005F50BE">
              <w:rPr>
                <w:rFonts w:ascii="Verdana" w:hAnsi="Verdana"/>
                <w:i/>
                <w:sz w:val="18"/>
                <w:szCs w:val="18"/>
              </w:rPr>
              <w:t>Explaining</w:t>
            </w:r>
          </w:p>
          <w:p w:rsidR="007723A4" w:rsidRDefault="007723A4" w:rsidP="00433B5B">
            <w:pPr>
              <w:rPr>
                <w:rFonts w:ascii="Verdana" w:hAnsi="Verdana"/>
                <w:sz w:val="18"/>
                <w:szCs w:val="18"/>
              </w:rPr>
            </w:pPr>
            <w:r>
              <w:rPr>
                <w:rFonts w:ascii="Verdana" w:hAnsi="Verdana"/>
                <w:sz w:val="18"/>
                <w:szCs w:val="18"/>
              </w:rPr>
              <w:t xml:space="preserve">In a fume cupboard, demonstrate the </w:t>
            </w:r>
            <w:r w:rsidRPr="00EC04D8">
              <w:rPr>
                <w:rFonts w:ascii="Verdana" w:hAnsi="Verdana"/>
                <w:sz w:val="18"/>
                <w:szCs w:val="18"/>
              </w:rPr>
              <w:t>reactions of different metals with halogens</w:t>
            </w:r>
            <w:r>
              <w:rPr>
                <w:rFonts w:ascii="Verdana" w:hAnsi="Verdana"/>
                <w:sz w:val="18"/>
                <w:szCs w:val="18"/>
              </w:rPr>
              <w:t xml:space="preserve">, e.g. </w:t>
            </w:r>
            <w:r w:rsidRPr="00EC04D8">
              <w:rPr>
                <w:rFonts w:ascii="Verdana" w:hAnsi="Verdana"/>
                <w:sz w:val="18"/>
                <w:szCs w:val="18"/>
              </w:rPr>
              <w:t>heated iron/steel wool in gas jar of chlorine gas; burning magnesium</w:t>
            </w:r>
            <w:r>
              <w:rPr>
                <w:rFonts w:ascii="Verdana" w:hAnsi="Verdana"/>
                <w:sz w:val="18"/>
                <w:szCs w:val="18"/>
              </w:rPr>
              <w:t xml:space="preserve"> in gas jar of chlorine gas; </w:t>
            </w:r>
            <w:r w:rsidRPr="00EC04D8">
              <w:rPr>
                <w:rFonts w:ascii="Verdana" w:hAnsi="Verdana"/>
                <w:sz w:val="18"/>
                <w:szCs w:val="18"/>
              </w:rPr>
              <w:t>Dutch foil (copper) in warmed gas jar of chlorine.</w:t>
            </w:r>
            <w:r>
              <w:rPr>
                <w:rFonts w:ascii="Verdana" w:hAnsi="Verdana"/>
                <w:sz w:val="18"/>
                <w:szCs w:val="18"/>
              </w:rPr>
              <w:t xml:space="preserve"> Construct</w:t>
            </w:r>
            <w:r w:rsidRPr="00EC04D8">
              <w:rPr>
                <w:rFonts w:ascii="Verdana" w:hAnsi="Verdana"/>
                <w:sz w:val="18"/>
                <w:szCs w:val="18"/>
              </w:rPr>
              <w:t xml:space="preserve"> word, symbol, balanced and ionic equations for the reactions.</w:t>
            </w:r>
            <w:r>
              <w:rPr>
                <w:rFonts w:ascii="Verdana" w:hAnsi="Verdana"/>
                <w:sz w:val="18"/>
                <w:szCs w:val="18"/>
              </w:rPr>
              <w:t xml:space="preserve"> </w:t>
            </w:r>
          </w:p>
          <w:p w:rsidR="007723A4" w:rsidRDefault="007723A4" w:rsidP="00433B5B">
            <w:pPr>
              <w:rPr>
                <w:rFonts w:ascii="Verdana" w:eastAsia="Verdana" w:hAnsi="Verdana" w:cs="Verdana"/>
                <w:sz w:val="18"/>
                <w:szCs w:val="18"/>
              </w:rPr>
            </w:pPr>
          </w:p>
        </w:tc>
        <w:tc>
          <w:tcPr>
            <w:tcW w:w="2585" w:type="dxa"/>
          </w:tcPr>
          <w:p w:rsidR="007723A4" w:rsidRPr="00EC04D8" w:rsidRDefault="007723A4" w:rsidP="00433B5B">
            <w:pPr>
              <w:rPr>
                <w:rFonts w:ascii="Verdana" w:hAnsi="Verdana"/>
                <w:i/>
                <w:sz w:val="18"/>
                <w:szCs w:val="18"/>
              </w:rPr>
            </w:pPr>
            <w:r w:rsidRPr="00EC04D8">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H</w:t>
            </w:r>
            <w:r w:rsidRPr="00EC04D8">
              <w:rPr>
                <w:rFonts w:ascii="Verdana" w:hAnsi="Verdana"/>
                <w:sz w:val="18"/>
                <w:szCs w:val="18"/>
                <w:lang w:val="en-US"/>
              </w:rPr>
              <w:t xml:space="preserve">elp </w:t>
            </w:r>
            <w:r>
              <w:rPr>
                <w:rFonts w:ascii="Verdana" w:hAnsi="Verdana"/>
                <w:sz w:val="18"/>
                <w:szCs w:val="18"/>
                <w:lang w:val="en-US"/>
              </w:rPr>
              <w:t>students identify suitable</w:t>
            </w:r>
            <w:r w:rsidRPr="00EC04D8">
              <w:rPr>
                <w:rFonts w:ascii="Verdana" w:hAnsi="Verdana"/>
                <w:sz w:val="18"/>
                <w:szCs w:val="18"/>
                <w:lang w:val="en-US"/>
              </w:rPr>
              <w:t xml:space="preserve"> sources of information.</w:t>
            </w:r>
          </w:p>
          <w:p w:rsidR="007723A4" w:rsidRDefault="007723A4" w:rsidP="00433B5B">
            <w:pPr>
              <w:rPr>
                <w:rFonts w:ascii="Verdana" w:hAnsi="Verdana"/>
                <w:sz w:val="18"/>
                <w:szCs w:val="18"/>
              </w:rPr>
            </w:pPr>
            <w:r>
              <w:rPr>
                <w:rFonts w:ascii="Verdana" w:hAnsi="Verdana"/>
                <w:sz w:val="18"/>
                <w:szCs w:val="18"/>
              </w:rPr>
              <w:t xml:space="preserve">Stretch: </w:t>
            </w:r>
            <w:r w:rsidRPr="00EC04D8">
              <w:rPr>
                <w:rFonts w:ascii="Verdana" w:hAnsi="Verdana"/>
                <w:sz w:val="18"/>
                <w:szCs w:val="18"/>
              </w:rPr>
              <w:t>Ask</w:t>
            </w:r>
            <w:r w:rsidRPr="00EC04D8">
              <w:rPr>
                <w:rFonts w:ascii="Verdana" w:hAnsi="Verdana"/>
                <w:b/>
                <w:sz w:val="18"/>
                <w:szCs w:val="18"/>
              </w:rPr>
              <w:t xml:space="preserve"> </w:t>
            </w:r>
            <w:r w:rsidRPr="00EC04D8">
              <w:rPr>
                <w:rFonts w:ascii="Verdana" w:hAnsi="Verdana"/>
                <w:sz w:val="18"/>
                <w:szCs w:val="18"/>
              </w:rPr>
              <w:t xml:space="preserve">students to consider the trends in all the physical property information collected. </w:t>
            </w:r>
            <w:r>
              <w:rPr>
                <w:rFonts w:ascii="Verdana" w:hAnsi="Verdana"/>
                <w:sz w:val="18"/>
                <w:szCs w:val="18"/>
              </w:rPr>
              <w:t>U</w:t>
            </w:r>
            <w:r w:rsidRPr="00EC04D8">
              <w:rPr>
                <w:rFonts w:ascii="Verdana" w:hAnsi="Verdana"/>
                <w:sz w:val="18"/>
                <w:szCs w:val="18"/>
              </w:rPr>
              <w:t>se the trends to predict values for the properties of astatine and check predictions agains</w:t>
            </w:r>
            <w:r>
              <w:rPr>
                <w:rFonts w:ascii="Verdana" w:hAnsi="Verdana"/>
                <w:sz w:val="18"/>
                <w:szCs w:val="18"/>
              </w:rPr>
              <w:t>t</w:t>
            </w:r>
            <w:r w:rsidRPr="00EC04D8">
              <w:rPr>
                <w:rFonts w:ascii="Verdana" w:hAnsi="Verdana"/>
                <w:sz w:val="18"/>
                <w:szCs w:val="18"/>
              </w:rPr>
              <w:t xml:space="preserve"> recorded data.</w:t>
            </w:r>
          </w:p>
          <w:p w:rsidR="007723A4" w:rsidRDefault="007723A4" w:rsidP="00433B5B">
            <w:pPr>
              <w:rPr>
                <w:rFonts w:ascii="Verdana" w:hAnsi="Verdana"/>
                <w:sz w:val="18"/>
                <w:szCs w:val="18"/>
              </w:rPr>
            </w:pPr>
          </w:p>
          <w:p w:rsidR="007723A4" w:rsidRPr="00EC04D8" w:rsidRDefault="007723A4" w:rsidP="00433B5B">
            <w:pPr>
              <w:rPr>
                <w:rFonts w:ascii="Verdana" w:hAnsi="Verdana"/>
                <w:i/>
                <w:sz w:val="18"/>
                <w:szCs w:val="18"/>
              </w:rPr>
            </w:pPr>
            <w:r w:rsidRPr="00EC04D8">
              <w:rPr>
                <w:rFonts w:ascii="Verdana" w:hAnsi="Verdana"/>
                <w:i/>
                <w:sz w:val="18"/>
                <w:szCs w:val="18"/>
              </w:rPr>
              <w:t>Explaining</w:t>
            </w:r>
          </w:p>
          <w:p w:rsidR="007723A4" w:rsidRDefault="007723A4" w:rsidP="00433B5B">
            <w:pPr>
              <w:rPr>
                <w:rFonts w:ascii="Verdana" w:hAnsi="Verdana"/>
                <w:sz w:val="18"/>
                <w:szCs w:val="18"/>
              </w:rPr>
            </w:pPr>
            <w:r>
              <w:rPr>
                <w:rFonts w:ascii="Verdana" w:hAnsi="Verdana"/>
                <w:sz w:val="18"/>
                <w:szCs w:val="18"/>
              </w:rPr>
              <w:t xml:space="preserve">Support: </w:t>
            </w:r>
            <w:r w:rsidRPr="00EC04D8">
              <w:rPr>
                <w:rFonts w:ascii="Verdana" w:hAnsi="Verdana"/>
                <w:sz w:val="18"/>
                <w:szCs w:val="18"/>
                <w:lang w:val="en-US"/>
              </w:rPr>
              <w:t>Some students will need support with writing ionic formula for equations.</w:t>
            </w:r>
          </w:p>
          <w:p w:rsidR="007723A4" w:rsidRDefault="007723A4" w:rsidP="00433B5B">
            <w:pPr>
              <w:rPr>
                <w:rFonts w:ascii="Verdana" w:eastAsia="Verdana" w:hAnsi="Verdana" w:cs="Verdana"/>
                <w:sz w:val="18"/>
                <w:szCs w:val="18"/>
              </w:rPr>
            </w:pPr>
            <w:r>
              <w:rPr>
                <w:rFonts w:ascii="Verdana" w:hAnsi="Verdana"/>
                <w:sz w:val="18"/>
                <w:szCs w:val="18"/>
              </w:rPr>
              <w:t>Stretch: S</w:t>
            </w:r>
            <w:r w:rsidRPr="00EC04D8">
              <w:rPr>
                <w:rFonts w:ascii="Verdana" w:hAnsi="Verdana"/>
                <w:sz w:val="18"/>
                <w:szCs w:val="18"/>
              </w:rPr>
              <w:t>tudents should try to balance the more complex ionic equations forming AlC</w:t>
            </w:r>
            <w:r w:rsidRPr="00EC04D8">
              <w:rPr>
                <w:rFonts w:ascii="Verdana" w:hAnsi="Verdana"/>
                <w:sz w:val="18"/>
                <w:szCs w:val="18"/>
                <w:vertAlign w:val="subscript"/>
              </w:rPr>
              <w:t>3</w:t>
            </w:r>
            <w:r w:rsidRPr="00EC04D8">
              <w:rPr>
                <w:rFonts w:ascii="Verdana" w:hAnsi="Verdana"/>
                <w:sz w:val="18"/>
                <w:szCs w:val="18"/>
              </w:rPr>
              <w:t>, SnCl</w:t>
            </w:r>
            <w:r w:rsidRPr="00EC04D8">
              <w:rPr>
                <w:rFonts w:ascii="Verdana" w:hAnsi="Verdana"/>
                <w:sz w:val="18"/>
                <w:szCs w:val="18"/>
                <w:vertAlign w:val="subscript"/>
              </w:rPr>
              <w:t>4</w:t>
            </w:r>
            <w:r w:rsidRPr="00EC04D8">
              <w:rPr>
                <w:rFonts w:ascii="Verdana" w:hAnsi="Verdana"/>
                <w:sz w:val="18"/>
                <w:szCs w:val="18"/>
              </w:rPr>
              <w:t>, etc.</w:t>
            </w:r>
          </w:p>
        </w:tc>
        <w:tc>
          <w:tcPr>
            <w:tcW w:w="2015" w:type="dxa"/>
          </w:tcPr>
          <w:p w:rsidR="007723A4" w:rsidRDefault="007723A4" w:rsidP="007935B8">
            <w:pPr>
              <w:pStyle w:val="ListParagraph"/>
              <w:numPr>
                <w:ilvl w:val="0"/>
                <w:numId w:val="24"/>
              </w:numPr>
              <w:spacing w:after="0" w:line="240" w:lineRule="auto"/>
              <w:ind w:left="170" w:hanging="170"/>
              <w:rPr>
                <w:rFonts w:ascii="Verdana" w:hAnsi="Verdana"/>
                <w:sz w:val="18"/>
                <w:szCs w:val="18"/>
              </w:rPr>
            </w:pPr>
            <w:r w:rsidRPr="00247E26">
              <w:rPr>
                <w:rFonts w:ascii="Verdana" w:hAnsi="Verdana"/>
                <w:sz w:val="18"/>
                <w:szCs w:val="18"/>
              </w:rPr>
              <w:t>Make estimates of the results of simple calculations</w:t>
            </w:r>
          </w:p>
          <w:p w:rsidR="007723A4" w:rsidRPr="00EC6C79" w:rsidRDefault="007723A4" w:rsidP="007935B8">
            <w:pPr>
              <w:pStyle w:val="ListParagraph"/>
              <w:numPr>
                <w:ilvl w:val="0"/>
                <w:numId w:val="24"/>
              </w:numPr>
              <w:spacing w:after="0" w:line="240" w:lineRule="auto"/>
              <w:ind w:left="170" w:hanging="170"/>
              <w:rPr>
                <w:rFonts w:ascii="Verdana" w:hAnsi="Verdana"/>
                <w:sz w:val="18"/>
                <w:szCs w:val="18"/>
              </w:rPr>
            </w:pPr>
            <w:r w:rsidRPr="00EC6C79">
              <w:rPr>
                <w:rFonts w:ascii="Verdana" w:eastAsia="Arial" w:hAnsi="Verdana" w:cs="Arial"/>
                <w:sz w:val="18"/>
                <w:szCs w:val="18"/>
              </w:rPr>
              <w:t>Construct and interpret frequency tables and diagrams, bar charts and histograms</w:t>
            </w:r>
          </w:p>
        </w:tc>
        <w:tc>
          <w:tcPr>
            <w:tcW w:w="2083" w:type="dxa"/>
          </w:tcPr>
          <w:p w:rsidR="007723A4" w:rsidRDefault="007723A4" w:rsidP="00433B5B">
            <w:r>
              <w:rPr>
                <w:rFonts w:ascii="Verdana" w:hAnsi="Verdana"/>
                <w:sz w:val="18"/>
                <w:szCs w:val="18"/>
              </w:rPr>
              <w:t xml:space="preserve">Demonstrate the </w:t>
            </w:r>
            <w:r w:rsidRPr="00EC04D8">
              <w:rPr>
                <w:rFonts w:ascii="Verdana" w:hAnsi="Verdana"/>
                <w:sz w:val="18"/>
                <w:szCs w:val="18"/>
              </w:rPr>
              <w:t>reactions of different metals with halogens</w:t>
            </w:r>
            <w:r>
              <w:rPr>
                <w:rFonts w:ascii="Verdana" w:hAnsi="Verdana"/>
                <w:sz w:val="18"/>
                <w:szCs w:val="18"/>
              </w:rPr>
              <w:t>. (See</w:t>
            </w:r>
            <w:r>
              <w:rPr>
                <w:rFonts w:ascii="Verdana" w:hAnsi="Verdana"/>
                <w:i/>
                <w:sz w:val="18"/>
                <w:szCs w:val="18"/>
              </w:rPr>
              <w:t xml:space="preserve"> Explaining</w:t>
            </w:r>
            <w:r>
              <w:rPr>
                <w:rFonts w:ascii="Verdana" w:hAnsi="Verdana"/>
                <w:sz w:val="18"/>
                <w:szCs w:val="18"/>
              </w:rPr>
              <w:t>.)</w:t>
            </w:r>
          </w:p>
        </w:tc>
      </w:tr>
    </w:tbl>
    <w:p w:rsidR="007723A4" w:rsidRDefault="007723A4" w:rsidP="007723A4">
      <w:r>
        <w:br w:type="page"/>
      </w:r>
    </w:p>
    <w:p w:rsidR="007723A4" w:rsidRDefault="007723A4" w:rsidP="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543"/>
        <w:gridCol w:w="3265"/>
        <w:gridCol w:w="2036"/>
        <w:gridCol w:w="1949"/>
      </w:tblGrid>
      <w:tr w:rsidR="007723A4" w:rsidTr="00433B5B">
        <w:tc>
          <w:tcPr>
            <w:tcW w:w="14175" w:type="dxa"/>
            <w:gridSpan w:val="5"/>
          </w:tcPr>
          <w:p w:rsidR="007723A4" w:rsidRDefault="007723A4" w:rsidP="00433B5B">
            <w:r>
              <w:rPr>
                <w:rFonts w:ascii="Verdana" w:eastAsia="Verdana" w:hAnsi="Verdana" w:cs="Verdana"/>
                <w:b/>
                <w:sz w:val="18"/>
                <w:szCs w:val="18"/>
              </w:rPr>
              <w:t>Lesson CC13c: Halogen reactivity (2 hours)</w:t>
            </w:r>
          </w:p>
        </w:tc>
      </w:tr>
      <w:tr w:rsidR="007723A4" w:rsidTr="00433B5B">
        <w:tc>
          <w:tcPr>
            <w:tcW w:w="3382" w:type="dxa"/>
          </w:tcPr>
          <w:p w:rsidR="007723A4" w:rsidRDefault="007723A4" w:rsidP="00433B5B">
            <w:r>
              <w:rPr>
                <w:rFonts w:ascii="Verdana" w:hAnsi="Verdana"/>
                <w:b/>
                <w:sz w:val="18"/>
                <w:szCs w:val="18"/>
              </w:rPr>
              <w:t>Specification points</w:t>
            </w:r>
          </w:p>
        </w:tc>
        <w:tc>
          <w:tcPr>
            <w:tcW w:w="3543" w:type="dxa"/>
          </w:tcPr>
          <w:p w:rsidR="007723A4" w:rsidRDefault="007723A4"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265" w:type="dxa"/>
          </w:tcPr>
          <w:p w:rsidR="007723A4" w:rsidRDefault="007723A4" w:rsidP="00433B5B">
            <w:pPr>
              <w:rPr>
                <w:rFonts w:ascii="Verdana" w:eastAsia="Verdana" w:hAnsi="Verdana" w:cs="Verdana"/>
                <w:b/>
                <w:sz w:val="18"/>
                <w:szCs w:val="18"/>
              </w:rPr>
            </w:pPr>
            <w:r w:rsidRPr="001844D7">
              <w:rPr>
                <w:rFonts w:ascii="Verdana" w:hAnsi="Verdana"/>
                <w:b/>
                <w:sz w:val="18"/>
                <w:szCs w:val="18"/>
              </w:rPr>
              <w:t>Differentiation</w:t>
            </w:r>
          </w:p>
        </w:tc>
        <w:tc>
          <w:tcPr>
            <w:tcW w:w="2036" w:type="dxa"/>
          </w:tcPr>
          <w:p w:rsidR="007723A4" w:rsidRDefault="007723A4" w:rsidP="00433B5B">
            <w:r>
              <w:rPr>
                <w:rFonts w:ascii="Verdana" w:hAnsi="Verdana"/>
                <w:b/>
                <w:sz w:val="18"/>
                <w:szCs w:val="18"/>
              </w:rPr>
              <w:t>Maths skills</w:t>
            </w:r>
          </w:p>
        </w:tc>
        <w:tc>
          <w:tcPr>
            <w:tcW w:w="1949" w:type="dxa"/>
          </w:tcPr>
          <w:p w:rsidR="007723A4" w:rsidRDefault="007723A4" w:rsidP="00433B5B">
            <w:proofErr w:type="spellStart"/>
            <w:r>
              <w:rPr>
                <w:rFonts w:ascii="Verdana" w:hAnsi="Verdana"/>
                <w:b/>
                <w:sz w:val="18"/>
                <w:szCs w:val="18"/>
              </w:rPr>
              <w:t>Practicals</w:t>
            </w:r>
            <w:proofErr w:type="spellEnd"/>
          </w:p>
        </w:tc>
      </w:tr>
      <w:tr w:rsidR="007723A4" w:rsidTr="00433B5B">
        <w:tc>
          <w:tcPr>
            <w:tcW w:w="3382" w:type="dxa"/>
          </w:tcPr>
          <w:p w:rsidR="007723A4" w:rsidRPr="00640F99" w:rsidRDefault="007723A4" w:rsidP="007935B8">
            <w:pPr>
              <w:pStyle w:val="ListParagraph"/>
              <w:numPr>
                <w:ilvl w:val="0"/>
                <w:numId w:val="20"/>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C6.11: </w:t>
            </w:r>
            <w:r w:rsidRPr="00701053">
              <w:rPr>
                <w:rFonts w:ascii="Verdana" w:eastAsia="Times New Roman" w:hAnsi="Verdana" w:cs="Arial"/>
                <w:color w:val="000000"/>
                <w:sz w:val="18"/>
                <w:szCs w:val="18"/>
              </w:rPr>
              <w:t xml:space="preserve">Describe the </w:t>
            </w:r>
            <w:r w:rsidRPr="00640F99">
              <w:rPr>
                <w:rFonts w:ascii="Verdana" w:hAnsi="Verdana" w:cs="Arial"/>
                <w:color w:val="000000"/>
                <w:sz w:val="18"/>
                <w:szCs w:val="18"/>
              </w:rPr>
              <w:t>relative reactivity of the halogens chlorine,</w:t>
            </w:r>
            <w:r>
              <w:rPr>
                <w:rFonts w:ascii="Verdana" w:hAnsi="Verdana" w:cs="Arial"/>
                <w:color w:val="000000"/>
                <w:sz w:val="18"/>
                <w:szCs w:val="18"/>
              </w:rPr>
              <w:t xml:space="preserve"> </w:t>
            </w:r>
            <w:r w:rsidRPr="00640F99">
              <w:rPr>
                <w:rFonts w:ascii="Verdana" w:hAnsi="Verdana" w:cs="Arial"/>
                <w:color w:val="000000"/>
                <w:sz w:val="18"/>
                <w:szCs w:val="18"/>
              </w:rPr>
              <w:t>bromine and iodine, as shown by their displacement reactions</w:t>
            </w:r>
            <w:r>
              <w:rPr>
                <w:rFonts w:ascii="Verdana" w:hAnsi="Verdana" w:cs="Arial"/>
                <w:color w:val="000000"/>
                <w:sz w:val="18"/>
                <w:szCs w:val="18"/>
              </w:rPr>
              <w:t xml:space="preserve"> </w:t>
            </w:r>
            <w:r w:rsidRPr="00640F99">
              <w:rPr>
                <w:rFonts w:ascii="Verdana" w:eastAsia="Times New Roman" w:hAnsi="Verdana" w:cs="Arial"/>
                <w:color w:val="000000"/>
                <w:sz w:val="18"/>
                <w:szCs w:val="18"/>
              </w:rPr>
              <w:t xml:space="preserve">with halide ions in aqueous </w:t>
            </w:r>
            <w:r w:rsidRPr="00640F99">
              <w:rPr>
                <w:rFonts w:ascii="Verdana" w:hAnsi="Verdana" w:cs="Arial"/>
                <w:color w:val="000000"/>
                <w:sz w:val="18"/>
                <w:szCs w:val="18"/>
              </w:rPr>
              <w:t>solution, and use this pattern to</w:t>
            </w:r>
            <w:r>
              <w:rPr>
                <w:rFonts w:ascii="Verdana" w:hAnsi="Verdana" w:cs="Arial"/>
                <w:color w:val="000000"/>
                <w:sz w:val="18"/>
                <w:szCs w:val="18"/>
              </w:rPr>
              <w:t xml:space="preserve"> </w:t>
            </w:r>
            <w:r w:rsidRPr="00640F99">
              <w:rPr>
                <w:rFonts w:ascii="Verdana" w:eastAsia="Times New Roman" w:hAnsi="Verdana" w:cs="Arial"/>
                <w:color w:val="000000"/>
                <w:sz w:val="18"/>
                <w:szCs w:val="18"/>
              </w:rPr>
              <w:t>predict the reactions of astatine</w:t>
            </w:r>
          </w:p>
          <w:p w:rsidR="007723A4" w:rsidRPr="00832135" w:rsidRDefault="007723A4"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C6.12: </w:t>
            </w:r>
            <w:r w:rsidRPr="00832135">
              <w:rPr>
                <w:rFonts w:ascii="Verdana" w:eastAsia="Times New Roman" w:hAnsi="Verdana" w:cs="Arial"/>
                <w:b/>
                <w:color w:val="000000"/>
                <w:sz w:val="18"/>
                <w:szCs w:val="18"/>
              </w:rPr>
              <w:t>Explain why these displacement reactions are redox reactions in terms of gain and loss of electrons, identifying which of these are oxidised and which are reduced</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C6.13: </w:t>
            </w:r>
            <w:r w:rsidRPr="00E23BD2">
              <w:rPr>
                <w:rFonts w:ascii="Verdana" w:eastAsia="Times New Roman" w:hAnsi="Verdana" w:cs="Arial"/>
                <w:color w:val="000000"/>
                <w:sz w:val="18"/>
                <w:szCs w:val="18"/>
              </w:rPr>
              <w:t>Explain the relative reactivity of the halogens in terms of electronic configurations</w:t>
            </w:r>
          </w:p>
          <w:p w:rsidR="007723A4" w:rsidRDefault="007723A4" w:rsidP="007935B8">
            <w:pPr>
              <w:numPr>
                <w:ilvl w:val="0"/>
                <w:numId w:val="19"/>
              </w:numPr>
              <w:ind w:left="171" w:hanging="171"/>
              <w:rPr>
                <w:sz w:val="18"/>
                <w:szCs w:val="18"/>
              </w:rPr>
            </w:pPr>
            <w:r w:rsidRPr="005C0F12">
              <w:rPr>
                <w:rFonts w:ascii="Verdana" w:hAnsi="Verdana"/>
                <w:b/>
                <w:sz w:val="18"/>
                <w:szCs w:val="18"/>
              </w:rPr>
              <w:t>C0.4: Write balanced ionic equations</w:t>
            </w:r>
          </w:p>
        </w:tc>
        <w:tc>
          <w:tcPr>
            <w:tcW w:w="3543" w:type="dxa"/>
          </w:tcPr>
          <w:p w:rsidR="007723A4" w:rsidRPr="00C27460" w:rsidRDefault="007723A4" w:rsidP="00433B5B">
            <w:pPr>
              <w:rPr>
                <w:rFonts w:ascii="Verdana" w:hAnsi="Verdana"/>
                <w:i/>
                <w:sz w:val="18"/>
                <w:szCs w:val="18"/>
              </w:rPr>
            </w:pPr>
            <w:r w:rsidRPr="00C27460">
              <w:rPr>
                <w:rFonts w:ascii="Verdana" w:hAnsi="Verdana"/>
                <w:i/>
                <w:sz w:val="18"/>
                <w:szCs w:val="18"/>
              </w:rPr>
              <w:t>Starter</w:t>
            </w:r>
          </w:p>
          <w:p w:rsidR="007723A4" w:rsidRDefault="007723A4" w:rsidP="00433B5B">
            <w:pPr>
              <w:rPr>
                <w:rFonts w:ascii="Verdana" w:hAnsi="Verdana"/>
                <w:sz w:val="18"/>
                <w:szCs w:val="18"/>
              </w:rPr>
            </w:pPr>
            <w:r w:rsidRPr="00C27460">
              <w:rPr>
                <w:rFonts w:ascii="Verdana" w:hAnsi="Verdana"/>
                <w:sz w:val="18"/>
                <w:szCs w:val="18"/>
              </w:rPr>
              <w:t>Ask students to draw electron shell diagrams to show the electronic configurations of fluorine (2.7), chlorine (2.8.7), bromine (2.8.18.7) and iodine (2.8.18.18.7).</w:t>
            </w:r>
            <w:r>
              <w:rPr>
                <w:rFonts w:ascii="Verdana" w:hAnsi="Verdana"/>
                <w:sz w:val="18"/>
                <w:szCs w:val="18"/>
              </w:rPr>
              <w:t xml:space="preserve"> </w:t>
            </w:r>
            <w:r w:rsidRPr="00C27460">
              <w:rPr>
                <w:rFonts w:ascii="Verdana" w:hAnsi="Verdana"/>
                <w:sz w:val="18"/>
                <w:szCs w:val="18"/>
              </w:rPr>
              <w:t>Discuss why these halogens react in a similar way and what will happen, in terms of electrons, when the halogens react</w:t>
            </w:r>
            <w:r>
              <w:rPr>
                <w:rFonts w:ascii="Verdana" w:hAnsi="Verdana"/>
                <w:sz w:val="18"/>
                <w:szCs w:val="18"/>
              </w:rPr>
              <w:t>.</w:t>
            </w:r>
          </w:p>
          <w:p w:rsidR="007723A4" w:rsidRDefault="007723A4" w:rsidP="00433B5B">
            <w:pPr>
              <w:rPr>
                <w:rFonts w:ascii="Verdana" w:hAnsi="Verdana"/>
                <w:sz w:val="18"/>
                <w:szCs w:val="18"/>
              </w:rPr>
            </w:pPr>
          </w:p>
          <w:p w:rsidR="007723A4" w:rsidRPr="00C27460" w:rsidRDefault="007723A4" w:rsidP="00433B5B">
            <w:pPr>
              <w:rPr>
                <w:rFonts w:ascii="Verdana" w:hAnsi="Verdana"/>
                <w:i/>
                <w:sz w:val="18"/>
                <w:szCs w:val="18"/>
              </w:rPr>
            </w:pPr>
            <w:r w:rsidRPr="00C27460">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I</w:t>
            </w:r>
            <w:r w:rsidRPr="00C27460">
              <w:rPr>
                <w:rFonts w:ascii="Verdana" w:hAnsi="Verdana"/>
                <w:sz w:val="18"/>
                <w:szCs w:val="18"/>
              </w:rPr>
              <w:t>nvestigate the order of reactivity of the halogens by observing the displacement reactions of halogens and halide ions.</w:t>
            </w:r>
            <w:r>
              <w:rPr>
                <w:rFonts w:ascii="Verdana" w:hAnsi="Verdana"/>
                <w:sz w:val="18"/>
                <w:szCs w:val="18"/>
              </w:rPr>
              <w:t xml:space="preserve"> (</w:t>
            </w:r>
            <w:r w:rsidRPr="00C27460">
              <w:rPr>
                <w:rFonts w:ascii="Verdana" w:hAnsi="Verdana"/>
                <w:i/>
                <w:sz w:val="18"/>
                <w:szCs w:val="18"/>
              </w:rPr>
              <w:t>Suggested practical</w:t>
            </w:r>
            <w:r>
              <w:rPr>
                <w:rFonts w:ascii="Verdana" w:hAnsi="Verdana"/>
                <w:sz w:val="18"/>
                <w:szCs w:val="18"/>
              </w:rPr>
              <w:t>.)</w:t>
            </w:r>
          </w:p>
          <w:p w:rsidR="007723A4" w:rsidRDefault="007723A4" w:rsidP="00433B5B">
            <w:pPr>
              <w:rPr>
                <w:rFonts w:ascii="Verdana" w:hAnsi="Verdana"/>
                <w:sz w:val="18"/>
                <w:szCs w:val="18"/>
              </w:rPr>
            </w:pPr>
          </w:p>
          <w:p w:rsidR="007723A4" w:rsidRPr="00434E40" w:rsidRDefault="007723A4" w:rsidP="00433B5B">
            <w:pPr>
              <w:rPr>
                <w:rFonts w:ascii="Verdana" w:hAnsi="Verdana"/>
                <w:i/>
                <w:sz w:val="18"/>
                <w:szCs w:val="18"/>
              </w:rPr>
            </w:pPr>
            <w:r w:rsidRPr="00434E40">
              <w:rPr>
                <w:rFonts w:ascii="Verdana" w:hAnsi="Verdana"/>
                <w:i/>
                <w:sz w:val="18"/>
                <w:szCs w:val="18"/>
              </w:rPr>
              <w:t>Explaining</w:t>
            </w:r>
          </w:p>
          <w:p w:rsidR="007723A4" w:rsidRDefault="007723A4" w:rsidP="00433B5B">
            <w:pPr>
              <w:rPr>
                <w:rFonts w:ascii="Verdana" w:hAnsi="Verdana"/>
                <w:sz w:val="18"/>
                <w:szCs w:val="18"/>
              </w:rPr>
            </w:pPr>
            <w:r w:rsidRPr="00434E40">
              <w:rPr>
                <w:rFonts w:ascii="Verdana" w:hAnsi="Verdana"/>
                <w:sz w:val="18"/>
                <w:szCs w:val="18"/>
              </w:rPr>
              <w:t>Demonstrate the reactions of aluminium with each of three halogens, chlorine, bromine and iodine, to form the solid aluminium halides.</w:t>
            </w:r>
            <w:r>
              <w:rPr>
                <w:rFonts w:ascii="Verdana" w:hAnsi="Verdana"/>
                <w:sz w:val="18"/>
                <w:szCs w:val="18"/>
              </w:rPr>
              <w:t xml:space="preserve"> Students should</w:t>
            </w:r>
            <w:r w:rsidRPr="00434E40">
              <w:rPr>
                <w:rFonts w:ascii="Verdana" w:hAnsi="Verdana"/>
                <w:sz w:val="18"/>
                <w:szCs w:val="18"/>
              </w:rPr>
              <w:t xml:space="preserve"> write equations and discuss how different halogens have different </w:t>
            </w:r>
            <w:proofErr w:type="spellStart"/>
            <w:r w:rsidRPr="00434E40">
              <w:rPr>
                <w:rFonts w:ascii="Verdana" w:hAnsi="Verdana"/>
                <w:sz w:val="18"/>
                <w:szCs w:val="18"/>
              </w:rPr>
              <w:t>reactivities</w:t>
            </w:r>
            <w:proofErr w:type="spellEnd"/>
            <w:r>
              <w:rPr>
                <w:rFonts w:ascii="Verdana" w:hAnsi="Verdana"/>
                <w:sz w:val="18"/>
                <w:szCs w:val="18"/>
              </w:rPr>
              <w:t xml:space="preserve">. </w:t>
            </w:r>
          </w:p>
          <w:p w:rsidR="007723A4" w:rsidRPr="001221FC" w:rsidRDefault="007723A4" w:rsidP="00433B5B">
            <w:pPr>
              <w:rPr>
                <w:rFonts w:ascii="Verdana" w:eastAsia="Verdana" w:hAnsi="Verdana" w:cs="Verdana"/>
                <w:sz w:val="18"/>
                <w:szCs w:val="18"/>
              </w:rPr>
            </w:pPr>
          </w:p>
        </w:tc>
        <w:tc>
          <w:tcPr>
            <w:tcW w:w="3265" w:type="dxa"/>
          </w:tcPr>
          <w:p w:rsidR="007723A4" w:rsidRPr="00434E40" w:rsidRDefault="007723A4" w:rsidP="00433B5B">
            <w:pPr>
              <w:rPr>
                <w:rFonts w:ascii="Verdana" w:hAnsi="Verdana"/>
                <w:i/>
                <w:sz w:val="18"/>
                <w:szCs w:val="18"/>
              </w:rPr>
            </w:pPr>
            <w:r w:rsidRPr="00434E40">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Help students interpret</w:t>
            </w:r>
            <w:r w:rsidRPr="00CD4A8E">
              <w:rPr>
                <w:rFonts w:ascii="Verdana" w:hAnsi="Verdana"/>
                <w:sz w:val="18"/>
                <w:szCs w:val="18"/>
                <w:lang w:val="en-US"/>
              </w:rPr>
              <w:t xml:space="preserve"> their observations of </w:t>
            </w:r>
            <w:r w:rsidRPr="00CD4A8E">
              <w:rPr>
                <w:rFonts w:ascii="Verdana" w:hAnsi="Verdana"/>
                <w:sz w:val="18"/>
                <w:szCs w:val="18"/>
              </w:rPr>
              <w:t>colour</w:t>
            </w:r>
            <w:r>
              <w:rPr>
                <w:rFonts w:ascii="Verdana" w:hAnsi="Verdana"/>
                <w:sz w:val="18"/>
                <w:szCs w:val="18"/>
                <w:lang w:val="en-US"/>
              </w:rPr>
              <w:t xml:space="preserve"> changes as either a reaction or</w:t>
            </w:r>
            <w:r w:rsidRPr="00CD4A8E">
              <w:rPr>
                <w:rFonts w:ascii="Verdana" w:hAnsi="Verdana"/>
                <w:sz w:val="18"/>
                <w:szCs w:val="18"/>
                <w:lang w:val="en-US"/>
              </w:rPr>
              <w:t xml:space="preserve"> dilution of </w:t>
            </w:r>
            <w:r w:rsidRPr="00CD4A8E">
              <w:rPr>
                <w:rFonts w:ascii="Verdana" w:hAnsi="Verdana"/>
                <w:sz w:val="18"/>
                <w:szCs w:val="18"/>
              </w:rPr>
              <w:t>colours</w:t>
            </w:r>
            <w:r>
              <w:rPr>
                <w:rFonts w:ascii="Verdana" w:hAnsi="Verdana"/>
                <w:sz w:val="18"/>
                <w:szCs w:val="18"/>
              </w:rPr>
              <w:t>.</w:t>
            </w:r>
          </w:p>
          <w:p w:rsidR="007723A4" w:rsidRDefault="007723A4" w:rsidP="00433B5B">
            <w:pPr>
              <w:rPr>
                <w:rFonts w:ascii="Verdana" w:hAnsi="Verdana"/>
                <w:sz w:val="18"/>
                <w:szCs w:val="18"/>
              </w:rPr>
            </w:pPr>
            <w:r>
              <w:rPr>
                <w:rFonts w:ascii="Verdana" w:hAnsi="Verdana"/>
                <w:sz w:val="18"/>
                <w:szCs w:val="18"/>
              </w:rPr>
              <w:t xml:space="preserve">Stretch: Students </w:t>
            </w:r>
            <w:r w:rsidRPr="00434E40">
              <w:rPr>
                <w:rFonts w:ascii="Verdana" w:hAnsi="Verdana"/>
                <w:sz w:val="18"/>
                <w:szCs w:val="18"/>
              </w:rPr>
              <w:t>carry out a further reaction of halogens which allows them to place them in order of reactivity.</w:t>
            </w:r>
          </w:p>
          <w:p w:rsidR="007723A4" w:rsidRDefault="007723A4" w:rsidP="00433B5B">
            <w:pPr>
              <w:rPr>
                <w:rFonts w:ascii="Verdana" w:hAnsi="Verdana"/>
                <w:sz w:val="18"/>
                <w:szCs w:val="18"/>
              </w:rPr>
            </w:pPr>
          </w:p>
          <w:p w:rsidR="007723A4" w:rsidRPr="00434E40" w:rsidRDefault="007723A4" w:rsidP="00433B5B">
            <w:pPr>
              <w:rPr>
                <w:rFonts w:ascii="Verdana" w:hAnsi="Verdana"/>
                <w:i/>
                <w:sz w:val="18"/>
                <w:szCs w:val="18"/>
              </w:rPr>
            </w:pPr>
            <w:r w:rsidRPr="00434E40">
              <w:rPr>
                <w:rFonts w:ascii="Verdana" w:hAnsi="Verdana"/>
                <w:i/>
                <w:sz w:val="18"/>
                <w:szCs w:val="18"/>
              </w:rPr>
              <w:t>Explaining</w:t>
            </w:r>
          </w:p>
          <w:p w:rsidR="007723A4" w:rsidRDefault="007723A4"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Help students</w:t>
            </w:r>
            <w:r w:rsidRPr="00434E40">
              <w:rPr>
                <w:rFonts w:ascii="Verdana" w:hAnsi="Verdana"/>
                <w:sz w:val="18"/>
                <w:szCs w:val="18"/>
                <w:lang w:val="en-US"/>
              </w:rPr>
              <w:t xml:space="preserve"> id</w:t>
            </w:r>
            <w:r>
              <w:rPr>
                <w:rFonts w:ascii="Verdana" w:hAnsi="Verdana"/>
                <w:sz w:val="18"/>
                <w:szCs w:val="18"/>
                <w:lang w:val="en-US"/>
              </w:rPr>
              <w:t>entify and write formulae for</w:t>
            </w:r>
            <w:r w:rsidRPr="00434E40">
              <w:rPr>
                <w:rFonts w:ascii="Verdana" w:hAnsi="Verdana"/>
                <w:sz w:val="18"/>
                <w:szCs w:val="18"/>
                <w:lang w:val="en-US"/>
              </w:rPr>
              <w:t xml:space="preserve"> the products in these reactions</w:t>
            </w:r>
          </w:p>
          <w:p w:rsidR="007723A4" w:rsidRDefault="007723A4" w:rsidP="00433B5B">
            <w:pPr>
              <w:rPr>
                <w:rFonts w:ascii="Verdana" w:hAnsi="Verdana"/>
                <w:sz w:val="18"/>
                <w:szCs w:val="18"/>
              </w:rPr>
            </w:pPr>
            <w:r>
              <w:rPr>
                <w:rFonts w:ascii="Verdana" w:hAnsi="Verdana"/>
                <w:sz w:val="18"/>
                <w:szCs w:val="18"/>
              </w:rPr>
              <w:t xml:space="preserve">Stretch: </w:t>
            </w:r>
            <w:r w:rsidRPr="00434E40">
              <w:rPr>
                <w:rFonts w:ascii="Verdana" w:hAnsi="Verdana"/>
                <w:sz w:val="18"/>
                <w:szCs w:val="18"/>
              </w:rPr>
              <w:t>Ask</w:t>
            </w:r>
            <w:r w:rsidRPr="00434E40">
              <w:rPr>
                <w:rFonts w:ascii="Verdana" w:hAnsi="Verdana"/>
                <w:b/>
                <w:sz w:val="18"/>
                <w:szCs w:val="18"/>
              </w:rPr>
              <w:t xml:space="preserve"> </w:t>
            </w:r>
            <w:r w:rsidRPr="00434E40">
              <w:rPr>
                <w:rFonts w:ascii="Verdana" w:hAnsi="Verdana"/>
                <w:sz w:val="18"/>
                <w:szCs w:val="18"/>
              </w:rPr>
              <w:t>students to write ionic equations for the changes and identify the oxidation and reduction reactions involved.</w:t>
            </w:r>
          </w:p>
          <w:p w:rsidR="007723A4" w:rsidRPr="001221FC" w:rsidRDefault="007723A4" w:rsidP="00433B5B">
            <w:pPr>
              <w:rPr>
                <w:rFonts w:ascii="Verdana" w:eastAsia="Verdana" w:hAnsi="Verdana" w:cs="Verdana"/>
                <w:sz w:val="18"/>
                <w:szCs w:val="18"/>
              </w:rPr>
            </w:pPr>
          </w:p>
        </w:tc>
        <w:tc>
          <w:tcPr>
            <w:tcW w:w="2036" w:type="dxa"/>
          </w:tcPr>
          <w:p w:rsidR="007723A4" w:rsidRDefault="007723A4" w:rsidP="007935B8">
            <w:pPr>
              <w:numPr>
                <w:ilvl w:val="0"/>
                <w:numId w:val="23"/>
              </w:numPr>
              <w:ind w:left="170" w:hanging="170"/>
            </w:pPr>
            <w:r w:rsidRPr="00B76C28">
              <w:rPr>
                <w:rFonts w:ascii="Verdana" w:hAnsi="Verdana"/>
                <w:sz w:val="18"/>
                <w:szCs w:val="18"/>
              </w:rPr>
              <w:t>Use ratios, fractions and percentages</w:t>
            </w:r>
          </w:p>
        </w:tc>
        <w:tc>
          <w:tcPr>
            <w:tcW w:w="1949" w:type="dxa"/>
          </w:tcPr>
          <w:p w:rsidR="007723A4" w:rsidRDefault="007723A4" w:rsidP="00433B5B">
            <w:pPr>
              <w:rPr>
                <w:rFonts w:ascii="Verdana" w:hAnsi="Verdana"/>
                <w:sz w:val="18"/>
                <w:szCs w:val="18"/>
              </w:rPr>
            </w:pPr>
            <w:r w:rsidRPr="00EB365A">
              <w:rPr>
                <w:rFonts w:ascii="Verdana" w:hAnsi="Verdana"/>
                <w:i/>
                <w:sz w:val="18"/>
                <w:szCs w:val="18"/>
              </w:rPr>
              <w:t>Suggested practical:</w:t>
            </w:r>
            <w:r w:rsidRPr="00C54CFF">
              <w:rPr>
                <w:rFonts w:ascii="Verdana" w:hAnsi="Verdana"/>
                <w:i/>
                <w:sz w:val="18"/>
                <w:szCs w:val="18"/>
              </w:rPr>
              <w:t xml:space="preserve"> </w:t>
            </w:r>
            <w:r w:rsidRPr="00EB365A">
              <w:rPr>
                <w:rFonts w:ascii="Verdana" w:hAnsi="Verdana"/>
                <w:sz w:val="18"/>
                <w:szCs w:val="18"/>
              </w:rPr>
              <w:t>Investigate displacement reactions of halogens reacting with halide ions in solution.</w:t>
            </w:r>
            <w:r>
              <w:rPr>
                <w:rFonts w:ascii="Verdana" w:hAnsi="Verdana"/>
                <w:sz w:val="18"/>
                <w:szCs w:val="18"/>
              </w:rPr>
              <w:t xml:space="preserve"> (See </w:t>
            </w:r>
            <w:r w:rsidRPr="00EC04D8">
              <w:rPr>
                <w:rFonts w:ascii="Verdana" w:hAnsi="Verdana"/>
                <w:i/>
                <w:sz w:val="18"/>
                <w:szCs w:val="18"/>
              </w:rPr>
              <w:t>Exploring</w:t>
            </w:r>
            <w:r>
              <w:rPr>
                <w:rFonts w:ascii="Verdana" w:hAnsi="Verdana"/>
                <w:sz w:val="18"/>
                <w:szCs w:val="18"/>
              </w:rPr>
              <w:t>.)</w:t>
            </w:r>
          </w:p>
          <w:p w:rsidR="007723A4" w:rsidRDefault="007723A4" w:rsidP="00433B5B">
            <w:pPr>
              <w:rPr>
                <w:rFonts w:ascii="Verdana" w:hAnsi="Verdana"/>
                <w:sz w:val="18"/>
                <w:szCs w:val="18"/>
              </w:rPr>
            </w:pPr>
          </w:p>
          <w:p w:rsidR="007723A4" w:rsidRDefault="007723A4" w:rsidP="00433B5B">
            <w:r w:rsidRPr="00434E40">
              <w:rPr>
                <w:rFonts w:ascii="Verdana" w:hAnsi="Verdana"/>
                <w:sz w:val="18"/>
                <w:szCs w:val="18"/>
              </w:rPr>
              <w:t>Demonstrate the reactions of aluminium with each of three halogens, chlorine, bromine and iodine</w:t>
            </w:r>
            <w:r>
              <w:rPr>
                <w:rFonts w:ascii="Verdana" w:hAnsi="Verdana"/>
                <w:sz w:val="18"/>
                <w:szCs w:val="18"/>
              </w:rPr>
              <w:t xml:space="preserve">. (See </w:t>
            </w:r>
            <w:r>
              <w:rPr>
                <w:rFonts w:ascii="Verdana" w:hAnsi="Verdana"/>
                <w:i/>
                <w:sz w:val="18"/>
                <w:szCs w:val="18"/>
              </w:rPr>
              <w:t>Explaining</w:t>
            </w:r>
            <w:r>
              <w:rPr>
                <w:rFonts w:ascii="Verdana" w:hAnsi="Verdana"/>
                <w:sz w:val="18"/>
                <w:szCs w:val="18"/>
              </w:rPr>
              <w:t>.)</w:t>
            </w:r>
          </w:p>
        </w:tc>
      </w:tr>
    </w:tbl>
    <w:p w:rsidR="007723A4" w:rsidRDefault="007723A4" w:rsidP="007723A4">
      <w:r>
        <w:br w:type="page"/>
      </w:r>
    </w:p>
    <w:p w:rsidR="007723A4" w:rsidRDefault="007723A4" w:rsidP="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4394"/>
        <w:gridCol w:w="2835"/>
        <w:gridCol w:w="2268"/>
        <w:gridCol w:w="1438"/>
      </w:tblGrid>
      <w:tr w:rsidR="007723A4" w:rsidTr="00433B5B">
        <w:tc>
          <w:tcPr>
            <w:tcW w:w="14175" w:type="dxa"/>
            <w:gridSpan w:val="5"/>
          </w:tcPr>
          <w:p w:rsidR="007723A4" w:rsidRDefault="007723A4" w:rsidP="00433B5B">
            <w:r>
              <w:rPr>
                <w:rFonts w:ascii="Verdana" w:eastAsia="Verdana" w:hAnsi="Verdana" w:cs="Verdana"/>
                <w:b/>
                <w:sz w:val="18"/>
                <w:szCs w:val="18"/>
              </w:rPr>
              <w:t>Lesson CC13d: Group 0 (1 hour)</w:t>
            </w:r>
          </w:p>
        </w:tc>
      </w:tr>
      <w:tr w:rsidR="007723A4" w:rsidTr="00433B5B">
        <w:tc>
          <w:tcPr>
            <w:tcW w:w="3240" w:type="dxa"/>
          </w:tcPr>
          <w:p w:rsidR="007723A4" w:rsidRDefault="007723A4" w:rsidP="00433B5B">
            <w:r>
              <w:rPr>
                <w:rFonts w:ascii="Verdana" w:hAnsi="Verdana"/>
                <w:b/>
                <w:sz w:val="18"/>
                <w:szCs w:val="18"/>
              </w:rPr>
              <w:t>Specification points</w:t>
            </w:r>
          </w:p>
        </w:tc>
        <w:tc>
          <w:tcPr>
            <w:tcW w:w="4394" w:type="dxa"/>
          </w:tcPr>
          <w:p w:rsidR="007723A4" w:rsidRDefault="007723A4"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2835" w:type="dxa"/>
          </w:tcPr>
          <w:p w:rsidR="007723A4" w:rsidRDefault="007723A4" w:rsidP="00433B5B">
            <w:pPr>
              <w:rPr>
                <w:rFonts w:ascii="Verdana" w:eastAsia="Verdana" w:hAnsi="Verdana" w:cs="Verdana"/>
                <w:b/>
                <w:sz w:val="18"/>
                <w:szCs w:val="18"/>
              </w:rPr>
            </w:pPr>
            <w:r w:rsidRPr="001844D7">
              <w:rPr>
                <w:rFonts w:ascii="Verdana" w:hAnsi="Verdana"/>
                <w:b/>
                <w:sz w:val="18"/>
                <w:szCs w:val="18"/>
              </w:rPr>
              <w:t>Differentiation</w:t>
            </w:r>
          </w:p>
        </w:tc>
        <w:tc>
          <w:tcPr>
            <w:tcW w:w="2268" w:type="dxa"/>
          </w:tcPr>
          <w:p w:rsidR="007723A4" w:rsidRDefault="007723A4" w:rsidP="00433B5B">
            <w:r>
              <w:rPr>
                <w:rFonts w:ascii="Verdana" w:hAnsi="Verdana"/>
                <w:b/>
                <w:sz w:val="18"/>
                <w:szCs w:val="18"/>
              </w:rPr>
              <w:t>Maths skills</w:t>
            </w:r>
          </w:p>
        </w:tc>
        <w:tc>
          <w:tcPr>
            <w:tcW w:w="1438" w:type="dxa"/>
          </w:tcPr>
          <w:p w:rsidR="007723A4" w:rsidRDefault="007723A4" w:rsidP="00433B5B">
            <w:proofErr w:type="spellStart"/>
            <w:r>
              <w:rPr>
                <w:rFonts w:ascii="Verdana" w:hAnsi="Verdana"/>
                <w:b/>
                <w:sz w:val="18"/>
                <w:szCs w:val="18"/>
              </w:rPr>
              <w:t>Practicals</w:t>
            </w:r>
            <w:proofErr w:type="spellEnd"/>
          </w:p>
        </w:tc>
      </w:tr>
      <w:tr w:rsidR="007723A4" w:rsidTr="00433B5B">
        <w:tc>
          <w:tcPr>
            <w:tcW w:w="3240" w:type="dxa"/>
          </w:tcPr>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C6.14: </w:t>
            </w:r>
            <w:r w:rsidRPr="00701053">
              <w:rPr>
                <w:rFonts w:ascii="Verdana" w:eastAsia="Times New Roman" w:hAnsi="Verdana" w:cs="Arial"/>
                <w:color w:val="000000"/>
                <w:sz w:val="18"/>
                <w:szCs w:val="18"/>
              </w:rPr>
              <w:t>Explain why the noble gases are chemically inert, compared with the other elements, in terms of their electronic configurations</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C6.15: </w:t>
            </w:r>
            <w:r w:rsidRPr="00701053">
              <w:rPr>
                <w:rFonts w:ascii="Verdana" w:eastAsia="Times New Roman" w:hAnsi="Verdana" w:cs="Arial"/>
                <w:color w:val="000000"/>
                <w:sz w:val="18"/>
                <w:szCs w:val="18"/>
              </w:rPr>
              <w:t>Explain how the uses of noble gases depend on their inertness, low density and/or non-flammability</w:t>
            </w:r>
          </w:p>
          <w:p w:rsidR="007723A4" w:rsidRPr="005D4CB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5D4CB4">
              <w:rPr>
                <w:rFonts w:ascii="Verdana" w:hAnsi="Verdana" w:cs="Arial"/>
                <w:color w:val="000000"/>
                <w:sz w:val="18"/>
                <w:szCs w:val="18"/>
              </w:rPr>
              <w:t>C6.16: Describe the pattern in the physical properties of some noble gases and use this pattern to predict the physical properties of other noble gases</w:t>
            </w:r>
          </w:p>
        </w:tc>
        <w:tc>
          <w:tcPr>
            <w:tcW w:w="4394" w:type="dxa"/>
          </w:tcPr>
          <w:p w:rsidR="007723A4" w:rsidRPr="00B03CE6" w:rsidRDefault="007723A4" w:rsidP="00433B5B">
            <w:pPr>
              <w:rPr>
                <w:rFonts w:ascii="Verdana" w:hAnsi="Verdana"/>
                <w:i/>
                <w:sz w:val="18"/>
                <w:szCs w:val="18"/>
              </w:rPr>
            </w:pPr>
            <w:r w:rsidRPr="00B03CE6">
              <w:rPr>
                <w:rFonts w:ascii="Verdana" w:hAnsi="Verdana"/>
                <w:i/>
                <w:sz w:val="18"/>
                <w:szCs w:val="18"/>
              </w:rPr>
              <w:t>Starter</w:t>
            </w:r>
          </w:p>
          <w:p w:rsidR="007723A4" w:rsidRDefault="007723A4" w:rsidP="00433B5B">
            <w:pPr>
              <w:rPr>
                <w:rFonts w:ascii="Verdana" w:hAnsi="Verdana"/>
                <w:sz w:val="18"/>
                <w:szCs w:val="18"/>
              </w:rPr>
            </w:pPr>
            <w:r w:rsidRPr="00B03CE6">
              <w:rPr>
                <w:rFonts w:ascii="Verdana" w:hAnsi="Verdana"/>
                <w:sz w:val="18"/>
                <w:szCs w:val="18"/>
              </w:rPr>
              <w:t>Ask students to work in pairs to inv</w:t>
            </w:r>
            <w:r>
              <w:rPr>
                <w:rFonts w:ascii="Verdana" w:hAnsi="Verdana"/>
                <w:sz w:val="18"/>
                <w:szCs w:val="18"/>
              </w:rPr>
              <w:t>ent an element. T</w:t>
            </w:r>
            <w:r w:rsidRPr="00B03CE6">
              <w:rPr>
                <w:rFonts w:ascii="Verdana" w:hAnsi="Verdana"/>
                <w:sz w:val="18"/>
                <w:szCs w:val="18"/>
              </w:rPr>
              <w:t xml:space="preserve">he element must be a gas and not react with anything. </w:t>
            </w:r>
            <w:r>
              <w:rPr>
                <w:rFonts w:ascii="Verdana" w:hAnsi="Verdana"/>
                <w:sz w:val="18"/>
                <w:szCs w:val="18"/>
              </w:rPr>
              <w:t>Students</w:t>
            </w:r>
            <w:r w:rsidRPr="00B03CE6">
              <w:rPr>
                <w:rFonts w:ascii="Verdana" w:hAnsi="Verdana"/>
                <w:sz w:val="18"/>
                <w:szCs w:val="18"/>
              </w:rPr>
              <w:t xml:space="preserve"> design a card for the element which should include its name, the periodic table group it is in and its possible uses.</w:t>
            </w:r>
          </w:p>
          <w:p w:rsidR="007723A4" w:rsidRDefault="007723A4" w:rsidP="00433B5B">
            <w:pPr>
              <w:rPr>
                <w:rFonts w:ascii="Verdana" w:hAnsi="Verdana"/>
                <w:sz w:val="18"/>
                <w:szCs w:val="18"/>
              </w:rPr>
            </w:pPr>
          </w:p>
          <w:p w:rsidR="007723A4" w:rsidRPr="008207A9" w:rsidRDefault="007723A4" w:rsidP="00433B5B">
            <w:pPr>
              <w:rPr>
                <w:rFonts w:ascii="Verdana" w:hAnsi="Verdana"/>
                <w:i/>
                <w:sz w:val="18"/>
                <w:szCs w:val="18"/>
              </w:rPr>
            </w:pPr>
            <w:r w:rsidRPr="008207A9">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 xml:space="preserve">Students </w:t>
            </w:r>
            <w:r w:rsidRPr="00B03CE6">
              <w:rPr>
                <w:rFonts w:ascii="Verdana" w:hAnsi="Verdana"/>
                <w:sz w:val="18"/>
                <w:szCs w:val="18"/>
              </w:rPr>
              <w:t>organise data on the physical properties of noble gases, relating observable trends to the position of the elements in the periodic table and using the tr</w:t>
            </w:r>
            <w:r>
              <w:rPr>
                <w:rFonts w:ascii="Verdana" w:hAnsi="Verdana"/>
                <w:sz w:val="18"/>
                <w:szCs w:val="18"/>
              </w:rPr>
              <w:t>ends to predict unknown values.</w:t>
            </w:r>
            <w:r w:rsidRPr="00B03CE6">
              <w:rPr>
                <w:rFonts w:ascii="Verdana" w:hAnsi="Verdana"/>
                <w:sz w:val="18"/>
                <w:szCs w:val="18"/>
              </w:rPr>
              <w:t xml:space="preserve"> The properties investigated are: atomic size, relative atomic mass, boiling point and density.</w:t>
            </w:r>
          </w:p>
          <w:p w:rsidR="007723A4" w:rsidRDefault="007723A4" w:rsidP="00433B5B">
            <w:pPr>
              <w:rPr>
                <w:rFonts w:ascii="Verdana" w:hAnsi="Verdana"/>
                <w:sz w:val="18"/>
                <w:szCs w:val="18"/>
              </w:rPr>
            </w:pPr>
          </w:p>
          <w:p w:rsidR="007723A4" w:rsidRPr="008207A9" w:rsidRDefault="007723A4" w:rsidP="00433B5B">
            <w:pPr>
              <w:rPr>
                <w:rFonts w:ascii="Verdana" w:hAnsi="Verdana"/>
                <w:i/>
                <w:sz w:val="18"/>
                <w:szCs w:val="18"/>
              </w:rPr>
            </w:pPr>
            <w:r w:rsidRPr="008207A9">
              <w:rPr>
                <w:rFonts w:ascii="Verdana" w:hAnsi="Verdana"/>
                <w:i/>
                <w:sz w:val="18"/>
                <w:szCs w:val="18"/>
              </w:rPr>
              <w:t>Explaining</w:t>
            </w:r>
          </w:p>
          <w:p w:rsidR="007723A4" w:rsidRDefault="007723A4" w:rsidP="00433B5B">
            <w:pPr>
              <w:rPr>
                <w:rFonts w:ascii="Verdana" w:hAnsi="Verdana"/>
                <w:sz w:val="18"/>
                <w:szCs w:val="18"/>
              </w:rPr>
            </w:pPr>
            <w:r>
              <w:rPr>
                <w:rFonts w:ascii="Verdana" w:hAnsi="Verdana"/>
                <w:sz w:val="18"/>
                <w:szCs w:val="18"/>
              </w:rPr>
              <w:t xml:space="preserve">Students should </w:t>
            </w:r>
            <w:r w:rsidRPr="008207A9">
              <w:rPr>
                <w:rFonts w:ascii="Verdana" w:hAnsi="Verdana"/>
                <w:sz w:val="18"/>
                <w:szCs w:val="18"/>
              </w:rPr>
              <w:t xml:space="preserve">draw a graph, with a best fit line, of </w:t>
            </w:r>
            <w:r w:rsidRPr="008207A9">
              <w:rPr>
                <w:rFonts w:ascii="Verdana" w:hAnsi="Verdana"/>
                <w:i/>
                <w:sz w:val="18"/>
                <w:szCs w:val="18"/>
              </w:rPr>
              <w:t xml:space="preserve">relative atomic mass </w:t>
            </w:r>
            <w:r w:rsidRPr="008207A9">
              <w:rPr>
                <w:rFonts w:ascii="Verdana" w:hAnsi="Verdana"/>
                <w:sz w:val="18"/>
                <w:szCs w:val="18"/>
              </w:rPr>
              <w:t xml:space="preserve">(horizontal axes) against the </w:t>
            </w:r>
            <w:r w:rsidRPr="008207A9">
              <w:rPr>
                <w:rFonts w:ascii="Verdana" w:hAnsi="Verdana"/>
                <w:i/>
                <w:sz w:val="18"/>
                <w:szCs w:val="18"/>
              </w:rPr>
              <w:t>density</w:t>
            </w:r>
            <w:r w:rsidRPr="008207A9">
              <w:rPr>
                <w:rFonts w:ascii="Verdana" w:hAnsi="Verdana"/>
                <w:sz w:val="18"/>
                <w:szCs w:val="18"/>
              </w:rPr>
              <w:t xml:space="preserve"> (vertical axes)</w:t>
            </w:r>
            <w:r>
              <w:rPr>
                <w:rFonts w:ascii="Verdana" w:hAnsi="Verdana"/>
                <w:sz w:val="18"/>
                <w:szCs w:val="18"/>
              </w:rPr>
              <w:t xml:space="preserve"> for the noble gases. </w:t>
            </w:r>
            <w:r w:rsidRPr="008207A9">
              <w:rPr>
                <w:rFonts w:ascii="Verdana" w:hAnsi="Verdana"/>
                <w:sz w:val="18"/>
                <w:szCs w:val="18"/>
              </w:rPr>
              <w:t xml:space="preserve">Ask students to use their graphs to work out the densities of other common gaseous elements </w:t>
            </w:r>
            <w:r>
              <w:rPr>
                <w:rFonts w:ascii="Verdana" w:hAnsi="Verdana"/>
                <w:sz w:val="18"/>
                <w:szCs w:val="18"/>
              </w:rPr>
              <w:t xml:space="preserve">and compounds </w:t>
            </w:r>
            <w:r w:rsidRPr="008207A9">
              <w:rPr>
                <w:rFonts w:ascii="Verdana" w:hAnsi="Verdana"/>
                <w:sz w:val="18"/>
                <w:szCs w:val="18"/>
              </w:rPr>
              <w:t>using their relative atomic masses.</w:t>
            </w:r>
          </w:p>
          <w:p w:rsidR="007723A4" w:rsidRDefault="007723A4" w:rsidP="00433B5B">
            <w:pPr>
              <w:rPr>
                <w:rFonts w:ascii="Verdana" w:eastAsia="Verdana" w:hAnsi="Verdana" w:cs="Verdana"/>
                <w:sz w:val="18"/>
                <w:szCs w:val="18"/>
              </w:rPr>
            </w:pPr>
          </w:p>
        </w:tc>
        <w:tc>
          <w:tcPr>
            <w:tcW w:w="2835" w:type="dxa"/>
          </w:tcPr>
          <w:p w:rsidR="007723A4" w:rsidRPr="008207A9" w:rsidRDefault="007723A4" w:rsidP="00433B5B">
            <w:pPr>
              <w:rPr>
                <w:rFonts w:ascii="Verdana" w:hAnsi="Verdana"/>
                <w:i/>
                <w:sz w:val="18"/>
                <w:szCs w:val="18"/>
              </w:rPr>
            </w:pPr>
            <w:r w:rsidRPr="008207A9">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Give students</w:t>
            </w:r>
            <w:r w:rsidRPr="008207A9">
              <w:rPr>
                <w:rFonts w:ascii="Verdana" w:hAnsi="Verdana"/>
                <w:sz w:val="18"/>
                <w:szCs w:val="18"/>
                <w:lang w:val="en-US"/>
              </w:rPr>
              <w:t xml:space="preserve"> graph paper with axes already drawn for them</w:t>
            </w:r>
          </w:p>
          <w:p w:rsidR="007723A4" w:rsidRDefault="007723A4" w:rsidP="00433B5B">
            <w:pPr>
              <w:rPr>
                <w:rFonts w:ascii="Verdana" w:hAnsi="Verdana"/>
                <w:sz w:val="18"/>
                <w:szCs w:val="18"/>
              </w:rPr>
            </w:pPr>
            <w:r>
              <w:rPr>
                <w:rFonts w:ascii="Verdana" w:hAnsi="Verdana"/>
                <w:sz w:val="18"/>
                <w:szCs w:val="18"/>
              </w:rPr>
              <w:t xml:space="preserve">Stretch: </w:t>
            </w:r>
            <w:r w:rsidRPr="008207A9">
              <w:rPr>
                <w:rFonts w:ascii="Verdana" w:hAnsi="Verdana"/>
                <w:sz w:val="18"/>
                <w:szCs w:val="18"/>
              </w:rPr>
              <w:t>Ask</w:t>
            </w:r>
            <w:r w:rsidRPr="008207A9">
              <w:rPr>
                <w:rFonts w:ascii="Verdana" w:hAnsi="Verdana"/>
                <w:b/>
                <w:sz w:val="18"/>
                <w:szCs w:val="18"/>
              </w:rPr>
              <w:t xml:space="preserve"> </w:t>
            </w:r>
            <w:r w:rsidRPr="008207A9">
              <w:rPr>
                <w:rFonts w:ascii="Verdana" w:hAnsi="Verdana"/>
                <w:sz w:val="18"/>
                <w:szCs w:val="18"/>
              </w:rPr>
              <w:t>students to explain the trends in relative atomic mass and density by relating them to the atomic structure of the elements.</w:t>
            </w:r>
          </w:p>
          <w:p w:rsidR="007723A4" w:rsidRDefault="007723A4" w:rsidP="00433B5B">
            <w:pPr>
              <w:rPr>
                <w:rFonts w:ascii="Verdana" w:hAnsi="Verdana"/>
                <w:sz w:val="18"/>
                <w:szCs w:val="18"/>
              </w:rPr>
            </w:pPr>
          </w:p>
          <w:p w:rsidR="007723A4" w:rsidRPr="008207A9" w:rsidRDefault="007723A4" w:rsidP="00433B5B">
            <w:pPr>
              <w:rPr>
                <w:rFonts w:ascii="Verdana" w:hAnsi="Verdana"/>
                <w:i/>
                <w:sz w:val="18"/>
                <w:szCs w:val="18"/>
              </w:rPr>
            </w:pPr>
            <w:r w:rsidRPr="008207A9">
              <w:rPr>
                <w:rFonts w:ascii="Verdana" w:hAnsi="Verdana"/>
                <w:i/>
                <w:sz w:val="18"/>
                <w:szCs w:val="18"/>
              </w:rPr>
              <w:t>Explaining</w:t>
            </w:r>
          </w:p>
          <w:p w:rsidR="007723A4" w:rsidRDefault="007723A4" w:rsidP="00433B5B">
            <w:pPr>
              <w:rPr>
                <w:rFonts w:ascii="Verdana" w:hAnsi="Verdana"/>
                <w:sz w:val="18"/>
                <w:szCs w:val="18"/>
              </w:rPr>
            </w:pPr>
            <w:r>
              <w:rPr>
                <w:rFonts w:ascii="Verdana" w:hAnsi="Verdana"/>
                <w:sz w:val="18"/>
                <w:szCs w:val="18"/>
              </w:rPr>
              <w:t xml:space="preserve">Support: Help </w:t>
            </w:r>
            <w:r w:rsidRPr="008207A9">
              <w:rPr>
                <w:rFonts w:ascii="Verdana" w:hAnsi="Verdana"/>
                <w:sz w:val="18"/>
                <w:szCs w:val="18"/>
                <w:lang w:val="en-US"/>
              </w:rPr>
              <w:t>students with the axis and scales for their graph by giving them graph paper with axes already drawn for them.</w:t>
            </w:r>
          </w:p>
          <w:p w:rsidR="007723A4" w:rsidRDefault="007723A4" w:rsidP="00433B5B">
            <w:pPr>
              <w:rPr>
                <w:rFonts w:ascii="Verdana" w:eastAsia="Verdana" w:hAnsi="Verdana" w:cs="Verdana"/>
                <w:sz w:val="18"/>
                <w:szCs w:val="18"/>
              </w:rPr>
            </w:pPr>
            <w:r>
              <w:rPr>
                <w:rFonts w:ascii="Verdana" w:hAnsi="Verdana"/>
                <w:sz w:val="18"/>
                <w:szCs w:val="18"/>
              </w:rPr>
              <w:t xml:space="preserve">Stretch: </w:t>
            </w:r>
            <w:r w:rsidRPr="008207A9">
              <w:rPr>
                <w:rFonts w:ascii="Verdana" w:hAnsi="Verdana"/>
                <w:sz w:val="18"/>
                <w:szCs w:val="18"/>
              </w:rPr>
              <w:t>Ask</w:t>
            </w:r>
            <w:r w:rsidRPr="008207A9">
              <w:rPr>
                <w:rFonts w:ascii="Verdana" w:hAnsi="Verdana"/>
                <w:b/>
                <w:sz w:val="18"/>
                <w:szCs w:val="18"/>
              </w:rPr>
              <w:t xml:space="preserve"> </w:t>
            </w:r>
            <w:r w:rsidRPr="008207A9">
              <w:rPr>
                <w:rFonts w:ascii="Verdana" w:hAnsi="Verdana"/>
                <w:sz w:val="18"/>
                <w:szCs w:val="18"/>
              </w:rPr>
              <w:t>students to see if the same relationship exists for solid elements and discuss any differences in terms of the nature of the particle structure in gases and solids</w:t>
            </w:r>
            <w:r>
              <w:rPr>
                <w:rFonts w:ascii="Verdana" w:hAnsi="Verdana"/>
                <w:sz w:val="18"/>
                <w:szCs w:val="18"/>
              </w:rPr>
              <w:t>.</w:t>
            </w:r>
          </w:p>
        </w:tc>
        <w:tc>
          <w:tcPr>
            <w:tcW w:w="2268" w:type="dxa"/>
          </w:tcPr>
          <w:p w:rsidR="007723A4" w:rsidRDefault="007723A4" w:rsidP="007935B8">
            <w:pPr>
              <w:pStyle w:val="ListParagraph"/>
              <w:numPr>
                <w:ilvl w:val="0"/>
                <w:numId w:val="25"/>
              </w:numPr>
              <w:spacing w:after="0" w:line="240" w:lineRule="auto"/>
              <w:ind w:left="170" w:hanging="170"/>
              <w:rPr>
                <w:rFonts w:ascii="Verdana" w:hAnsi="Verdana"/>
                <w:sz w:val="18"/>
                <w:szCs w:val="18"/>
              </w:rPr>
            </w:pPr>
            <w:r w:rsidRPr="00C10C1C">
              <w:rPr>
                <w:rFonts w:ascii="Verdana" w:hAnsi="Verdana"/>
                <w:sz w:val="18"/>
                <w:szCs w:val="18"/>
              </w:rPr>
              <w:t>Make estimates of the results of simple calculations</w:t>
            </w:r>
          </w:p>
          <w:p w:rsidR="007723A4" w:rsidRPr="005D4CB4" w:rsidRDefault="007723A4" w:rsidP="007935B8">
            <w:pPr>
              <w:pStyle w:val="ListParagraph"/>
              <w:numPr>
                <w:ilvl w:val="0"/>
                <w:numId w:val="25"/>
              </w:numPr>
              <w:spacing w:after="0" w:line="240" w:lineRule="auto"/>
              <w:ind w:left="170" w:hanging="170"/>
              <w:rPr>
                <w:rFonts w:ascii="Verdana" w:hAnsi="Verdana"/>
                <w:sz w:val="18"/>
                <w:szCs w:val="18"/>
              </w:rPr>
            </w:pPr>
            <w:r w:rsidRPr="005D4CB4">
              <w:rPr>
                <w:rFonts w:ascii="Verdana" w:eastAsia="Arial" w:hAnsi="Verdana" w:cs="Arial"/>
                <w:sz w:val="18"/>
                <w:szCs w:val="18"/>
              </w:rPr>
              <w:t>Construct and interpret frequency tables and diagrams, bar charts and histograms</w:t>
            </w:r>
          </w:p>
        </w:tc>
        <w:tc>
          <w:tcPr>
            <w:tcW w:w="1438" w:type="dxa"/>
          </w:tcPr>
          <w:p w:rsidR="007723A4" w:rsidRDefault="007723A4" w:rsidP="00433B5B">
            <w:r>
              <w:rPr>
                <w:rFonts w:ascii="Verdana" w:hAnsi="Verdana"/>
                <w:sz w:val="18"/>
                <w:szCs w:val="18"/>
              </w:rPr>
              <w:t>n/a</w:t>
            </w:r>
          </w:p>
        </w:tc>
      </w:tr>
    </w:tbl>
    <w:p w:rsidR="008744DA" w:rsidRDefault="00171BDC">
      <w:r>
        <w:br w:type="page"/>
      </w:r>
    </w:p>
    <w:p w:rsidR="00D25957" w:rsidRDefault="00D25957"/>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3686"/>
        <w:gridCol w:w="3253"/>
        <w:gridCol w:w="2083"/>
        <w:gridCol w:w="2055"/>
      </w:tblGrid>
      <w:tr w:rsidR="007723A4" w:rsidTr="00433B5B">
        <w:tc>
          <w:tcPr>
            <w:tcW w:w="14175" w:type="dxa"/>
            <w:gridSpan w:val="5"/>
            <w:shd w:val="clear" w:color="auto" w:fill="FFFF00"/>
          </w:tcPr>
          <w:p w:rsidR="007723A4" w:rsidRDefault="007723A4" w:rsidP="00433B5B">
            <w:r>
              <w:rPr>
                <w:rFonts w:ascii="Verdana" w:eastAsia="Verdana" w:hAnsi="Verdana" w:cs="Verdana"/>
                <w:b/>
                <w:sz w:val="18"/>
                <w:szCs w:val="18"/>
              </w:rPr>
              <w:t>C14 Rates of reaction</w:t>
            </w:r>
          </w:p>
        </w:tc>
      </w:tr>
      <w:tr w:rsidR="007723A4" w:rsidTr="00433B5B">
        <w:tc>
          <w:tcPr>
            <w:tcW w:w="14175" w:type="dxa"/>
            <w:gridSpan w:val="5"/>
          </w:tcPr>
          <w:p w:rsidR="007723A4" w:rsidRDefault="007723A4" w:rsidP="00433B5B">
            <w:r>
              <w:rPr>
                <w:rFonts w:ascii="Verdana" w:eastAsia="Verdana" w:hAnsi="Verdana" w:cs="Verdana"/>
                <w:b/>
                <w:sz w:val="18"/>
                <w:szCs w:val="18"/>
              </w:rPr>
              <w:t>Lesson CC14a: Rates of reaction (2 hours)</w:t>
            </w:r>
          </w:p>
        </w:tc>
      </w:tr>
      <w:tr w:rsidR="007723A4" w:rsidTr="00433B5B">
        <w:tc>
          <w:tcPr>
            <w:tcW w:w="3098" w:type="dxa"/>
          </w:tcPr>
          <w:p w:rsidR="007723A4" w:rsidRDefault="007723A4" w:rsidP="00433B5B">
            <w:r>
              <w:rPr>
                <w:rFonts w:ascii="Verdana" w:hAnsi="Verdana"/>
                <w:b/>
                <w:sz w:val="18"/>
                <w:szCs w:val="18"/>
              </w:rPr>
              <w:t>Specification points</w:t>
            </w:r>
          </w:p>
        </w:tc>
        <w:tc>
          <w:tcPr>
            <w:tcW w:w="3686" w:type="dxa"/>
          </w:tcPr>
          <w:p w:rsidR="007723A4" w:rsidRDefault="007723A4"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253" w:type="dxa"/>
          </w:tcPr>
          <w:p w:rsidR="007723A4" w:rsidRDefault="007723A4" w:rsidP="00433B5B">
            <w:pPr>
              <w:rPr>
                <w:rFonts w:ascii="Verdana" w:eastAsia="Verdana" w:hAnsi="Verdana" w:cs="Verdana"/>
                <w:b/>
                <w:sz w:val="18"/>
                <w:szCs w:val="18"/>
              </w:rPr>
            </w:pPr>
            <w:r w:rsidRPr="001844D7">
              <w:rPr>
                <w:rFonts w:ascii="Verdana" w:hAnsi="Verdana"/>
                <w:b/>
                <w:sz w:val="18"/>
                <w:szCs w:val="18"/>
              </w:rPr>
              <w:t>Differentiation</w:t>
            </w:r>
          </w:p>
        </w:tc>
        <w:tc>
          <w:tcPr>
            <w:tcW w:w="2083" w:type="dxa"/>
          </w:tcPr>
          <w:p w:rsidR="007723A4" w:rsidRDefault="007723A4" w:rsidP="00433B5B">
            <w:r>
              <w:rPr>
                <w:rFonts w:ascii="Verdana" w:hAnsi="Verdana"/>
                <w:b/>
                <w:sz w:val="18"/>
                <w:szCs w:val="18"/>
              </w:rPr>
              <w:t>Maths skills</w:t>
            </w:r>
          </w:p>
        </w:tc>
        <w:tc>
          <w:tcPr>
            <w:tcW w:w="2055" w:type="dxa"/>
          </w:tcPr>
          <w:p w:rsidR="007723A4" w:rsidRDefault="007723A4" w:rsidP="00433B5B">
            <w:proofErr w:type="spellStart"/>
            <w:r>
              <w:rPr>
                <w:rFonts w:ascii="Verdana" w:hAnsi="Verdana"/>
                <w:b/>
                <w:sz w:val="18"/>
                <w:szCs w:val="18"/>
              </w:rPr>
              <w:t>Practicals</w:t>
            </w:r>
            <w:proofErr w:type="spellEnd"/>
          </w:p>
        </w:tc>
      </w:tr>
      <w:tr w:rsidR="007723A4" w:rsidTr="00433B5B">
        <w:tc>
          <w:tcPr>
            <w:tcW w:w="3098" w:type="dxa"/>
          </w:tcPr>
          <w:p w:rsidR="007723A4" w:rsidRPr="00B31EFE" w:rsidRDefault="007723A4" w:rsidP="007935B8">
            <w:pPr>
              <w:pStyle w:val="ListParagraph"/>
              <w:numPr>
                <w:ilvl w:val="0"/>
                <w:numId w:val="20"/>
              </w:numPr>
              <w:spacing w:after="0" w:line="240" w:lineRule="auto"/>
              <w:ind w:left="171" w:hanging="142"/>
              <w:rPr>
                <w:rFonts w:ascii="Verdana" w:hAnsi="Verdana"/>
                <w:i/>
                <w:sz w:val="18"/>
                <w:szCs w:val="18"/>
              </w:rPr>
            </w:pPr>
            <w:r>
              <w:rPr>
                <w:rFonts w:ascii="Verdana" w:eastAsia="Times New Roman" w:hAnsi="Verdana" w:cs="Arial"/>
                <w:color w:val="000000"/>
                <w:sz w:val="18"/>
                <w:szCs w:val="18"/>
              </w:rPr>
              <w:t xml:space="preserve">C7.2: </w:t>
            </w:r>
            <w:r w:rsidRPr="00B31EFE">
              <w:rPr>
                <w:rFonts w:ascii="Verdana" w:eastAsia="Times New Roman" w:hAnsi="Verdana" w:cs="Arial"/>
                <w:color w:val="000000"/>
                <w:sz w:val="18"/>
                <w:szCs w:val="18"/>
              </w:rPr>
              <w:t>Suggest practical methods for determining the rate of a given reaction</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C7.5: </w:t>
            </w:r>
            <w:r w:rsidRPr="0045727A">
              <w:rPr>
                <w:rFonts w:ascii="Verdana" w:eastAsia="Times New Roman" w:hAnsi="Verdana" w:cs="Arial"/>
                <w:color w:val="000000"/>
                <w:sz w:val="18"/>
                <w:szCs w:val="18"/>
              </w:rPr>
              <w:t>Interpret graphs of mass, volume or concentration of reactant or product against time</w:t>
            </w:r>
          </w:p>
          <w:p w:rsidR="007723A4" w:rsidRPr="00062352"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062352">
              <w:rPr>
                <w:rFonts w:ascii="Verdana" w:hAnsi="Verdana" w:cs="Arial"/>
                <w:i/>
                <w:color w:val="000000"/>
                <w:sz w:val="18"/>
                <w:szCs w:val="18"/>
              </w:rPr>
              <w:t xml:space="preserve">C7.1: </w:t>
            </w:r>
            <w:r w:rsidRPr="00062352">
              <w:rPr>
                <w:rFonts w:ascii="Verdana" w:eastAsia="Arial" w:hAnsi="Verdana" w:cs="Arial"/>
                <w:i/>
                <w:sz w:val="18"/>
                <w:szCs w:val="18"/>
              </w:rPr>
              <w:t>Core Practical: Investigate the effects of changing the conditions of a reaction on the rates of chemical reactions by:</w:t>
            </w:r>
            <w:r w:rsidRPr="00062352">
              <w:rPr>
                <w:rFonts w:ascii="Verdana" w:eastAsia="Arial" w:hAnsi="Verdana" w:cs="Arial"/>
                <w:i/>
                <w:sz w:val="18"/>
                <w:szCs w:val="18"/>
              </w:rPr>
              <w:br/>
              <w:t>a) measuring the production of a gas (in the reaction between hydrochloric acid and marble chips)</w:t>
            </w:r>
            <w:r w:rsidRPr="00062352">
              <w:rPr>
                <w:rFonts w:ascii="Verdana" w:eastAsia="Arial" w:hAnsi="Verdana" w:cs="Arial"/>
                <w:i/>
                <w:sz w:val="18"/>
                <w:szCs w:val="18"/>
              </w:rPr>
              <w:br/>
              <w:t>…</w:t>
            </w:r>
          </w:p>
        </w:tc>
        <w:tc>
          <w:tcPr>
            <w:tcW w:w="3686" w:type="dxa"/>
          </w:tcPr>
          <w:p w:rsidR="007723A4" w:rsidRPr="003A5FB9" w:rsidRDefault="007723A4" w:rsidP="00433B5B">
            <w:pPr>
              <w:rPr>
                <w:rFonts w:ascii="Verdana" w:hAnsi="Verdana"/>
                <w:i/>
                <w:sz w:val="18"/>
                <w:szCs w:val="18"/>
              </w:rPr>
            </w:pPr>
            <w:r w:rsidRPr="003A5FB9">
              <w:rPr>
                <w:rFonts w:ascii="Verdana" w:hAnsi="Verdana"/>
                <w:i/>
                <w:sz w:val="18"/>
                <w:szCs w:val="18"/>
              </w:rPr>
              <w:t>Starter</w:t>
            </w:r>
          </w:p>
          <w:p w:rsidR="007723A4" w:rsidRDefault="007723A4" w:rsidP="00433B5B">
            <w:pPr>
              <w:rPr>
                <w:rFonts w:ascii="Verdana" w:hAnsi="Verdana"/>
                <w:sz w:val="18"/>
                <w:szCs w:val="18"/>
              </w:rPr>
            </w:pPr>
            <w:r w:rsidRPr="003A5FB9">
              <w:rPr>
                <w:rFonts w:ascii="Verdana" w:hAnsi="Verdana"/>
                <w:sz w:val="18"/>
                <w:szCs w:val="18"/>
              </w:rPr>
              <w:t>Ask students to work in pairs to write down as many chemical reactions as they can think of, classifying them under three headings 1 - very slow reactions e.g. rusting, 2 - medium speed reactions e.g. cooking and 3 - very fast reactions e.g. explosions and precipitations.</w:t>
            </w:r>
          </w:p>
          <w:p w:rsidR="007723A4" w:rsidRDefault="007723A4" w:rsidP="00433B5B">
            <w:pPr>
              <w:rPr>
                <w:rFonts w:ascii="Verdana" w:hAnsi="Verdana"/>
                <w:sz w:val="18"/>
                <w:szCs w:val="18"/>
              </w:rPr>
            </w:pPr>
          </w:p>
          <w:p w:rsidR="007723A4" w:rsidRPr="003A5FB9" w:rsidRDefault="007723A4" w:rsidP="00433B5B">
            <w:pPr>
              <w:rPr>
                <w:rFonts w:ascii="Verdana" w:hAnsi="Verdana"/>
                <w:i/>
                <w:sz w:val="18"/>
                <w:szCs w:val="18"/>
              </w:rPr>
            </w:pPr>
            <w:r w:rsidRPr="003A5FB9">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1) I</w:t>
            </w:r>
            <w:r w:rsidRPr="003A5FB9">
              <w:rPr>
                <w:rFonts w:ascii="Verdana" w:hAnsi="Verdana"/>
                <w:sz w:val="18"/>
                <w:szCs w:val="18"/>
              </w:rPr>
              <w:t>nvestigate the effect of changing the surface area of solids (the size of solid lumps) in the reaction between marble chips and</w:t>
            </w:r>
            <w:r>
              <w:rPr>
                <w:rFonts w:ascii="Verdana" w:hAnsi="Verdana"/>
                <w:sz w:val="18"/>
                <w:szCs w:val="18"/>
              </w:rPr>
              <w:t xml:space="preserve"> hydrochloric acid. </w:t>
            </w:r>
          </w:p>
          <w:p w:rsidR="007723A4" w:rsidRPr="003A5FB9" w:rsidRDefault="007723A4" w:rsidP="00433B5B">
            <w:pPr>
              <w:rPr>
                <w:rFonts w:ascii="Verdana" w:hAnsi="Verdana"/>
                <w:sz w:val="18"/>
                <w:szCs w:val="18"/>
              </w:rPr>
            </w:pPr>
            <w:r>
              <w:rPr>
                <w:rFonts w:ascii="Verdana" w:hAnsi="Verdana"/>
                <w:sz w:val="18"/>
                <w:szCs w:val="18"/>
              </w:rPr>
              <w:t>2) I</w:t>
            </w:r>
            <w:r w:rsidRPr="003A5FB9">
              <w:rPr>
                <w:rFonts w:ascii="Verdana" w:hAnsi="Verdana"/>
                <w:sz w:val="18"/>
                <w:szCs w:val="18"/>
              </w:rPr>
              <w:t>nvestigate the effect of changing the acid concentrations in the same reaction.</w:t>
            </w:r>
            <w:r>
              <w:rPr>
                <w:rFonts w:ascii="Verdana" w:hAnsi="Verdana"/>
                <w:sz w:val="18"/>
                <w:szCs w:val="18"/>
              </w:rPr>
              <w:t xml:space="preserve"> (</w:t>
            </w:r>
            <w:r w:rsidRPr="003A5FB9">
              <w:rPr>
                <w:rFonts w:ascii="Verdana" w:hAnsi="Verdana"/>
                <w:i/>
                <w:sz w:val="18"/>
                <w:szCs w:val="18"/>
              </w:rPr>
              <w:t>Core practical.</w:t>
            </w:r>
            <w:r>
              <w:rPr>
                <w:rFonts w:ascii="Verdana" w:hAnsi="Verdana"/>
                <w:sz w:val="18"/>
                <w:szCs w:val="18"/>
              </w:rPr>
              <w:t>)</w:t>
            </w:r>
          </w:p>
          <w:p w:rsidR="007723A4" w:rsidRDefault="007723A4" w:rsidP="00433B5B">
            <w:pPr>
              <w:rPr>
                <w:rFonts w:ascii="Verdana" w:hAnsi="Verdana"/>
                <w:sz w:val="18"/>
                <w:szCs w:val="18"/>
              </w:rPr>
            </w:pPr>
          </w:p>
          <w:p w:rsidR="007723A4" w:rsidRPr="003A5FB9" w:rsidRDefault="007723A4" w:rsidP="00433B5B">
            <w:pPr>
              <w:rPr>
                <w:rFonts w:ascii="Verdana" w:hAnsi="Verdana"/>
                <w:i/>
                <w:sz w:val="18"/>
                <w:szCs w:val="18"/>
              </w:rPr>
            </w:pPr>
            <w:r w:rsidRPr="003A5FB9">
              <w:rPr>
                <w:rFonts w:ascii="Verdana" w:hAnsi="Verdana"/>
                <w:i/>
                <w:sz w:val="18"/>
                <w:szCs w:val="18"/>
              </w:rPr>
              <w:t>Explaining</w:t>
            </w:r>
          </w:p>
          <w:p w:rsidR="007723A4" w:rsidRDefault="007723A4" w:rsidP="00433B5B">
            <w:pPr>
              <w:rPr>
                <w:rFonts w:ascii="Verdana" w:hAnsi="Verdana"/>
                <w:sz w:val="18"/>
                <w:szCs w:val="18"/>
              </w:rPr>
            </w:pPr>
            <w:r w:rsidRPr="003A5FB9">
              <w:rPr>
                <w:rFonts w:ascii="Verdana" w:hAnsi="Verdana"/>
                <w:sz w:val="18"/>
                <w:szCs w:val="18"/>
              </w:rPr>
              <w:t xml:space="preserve">Discuss ‘the idea of ‘clock reactions’ with students and how if we time a reaction </w:t>
            </w:r>
            <w:r>
              <w:rPr>
                <w:rFonts w:ascii="Verdana" w:hAnsi="Verdana"/>
                <w:sz w:val="18"/>
                <w:szCs w:val="18"/>
              </w:rPr>
              <w:t>to</w:t>
            </w:r>
            <w:r w:rsidRPr="003A5FB9">
              <w:rPr>
                <w:rFonts w:ascii="Verdana" w:hAnsi="Verdana"/>
                <w:sz w:val="18"/>
                <w:szCs w:val="18"/>
              </w:rPr>
              <w:t xml:space="preserve"> a certain point then then we can compare rates as the rate is inversely proportio</w:t>
            </w:r>
            <w:r>
              <w:rPr>
                <w:rFonts w:ascii="Verdana" w:hAnsi="Verdana"/>
                <w:sz w:val="18"/>
                <w:szCs w:val="18"/>
              </w:rPr>
              <w:t xml:space="preserve">nal to the time. </w:t>
            </w:r>
          </w:p>
          <w:p w:rsidR="007723A4" w:rsidRDefault="007723A4" w:rsidP="00433B5B">
            <w:pPr>
              <w:rPr>
                <w:rFonts w:ascii="Verdana" w:eastAsia="Verdana" w:hAnsi="Verdana" w:cs="Verdana"/>
                <w:sz w:val="18"/>
                <w:szCs w:val="18"/>
              </w:rPr>
            </w:pPr>
          </w:p>
        </w:tc>
        <w:tc>
          <w:tcPr>
            <w:tcW w:w="3253" w:type="dxa"/>
          </w:tcPr>
          <w:p w:rsidR="007723A4" w:rsidRPr="003A5FB9" w:rsidRDefault="007723A4" w:rsidP="00433B5B">
            <w:pPr>
              <w:rPr>
                <w:rFonts w:ascii="Verdana" w:hAnsi="Verdana"/>
                <w:i/>
                <w:sz w:val="18"/>
                <w:szCs w:val="18"/>
              </w:rPr>
            </w:pPr>
            <w:r w:rsidRPr="003A5FB9">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Help students set</w:t>
            </w:r>
            <w:r w:rsidRPr="003A5FB9">
              <w:rPr>
                <w:rFonts w:ascii="Verdana" w:hAnsi="Verdana"/>
                <w:sz w:val="18"/>
                <w:szCs w:val="18"/>
                <w:lang w:val="en-US"/>
              </w:rPr>
              <w:t xml:space="preserve"> up experiments, </w:t>
            </w:r>
            <w:r>
              <w:rPr>
                <w:rFonts w:ascii="Verdana" w:hAnsi="Verdana"/>
                <w:sz w:val="18"/>
                <w:szCs w:val="18"/>
                <w:lang w:val="en-US"/>
              </w:rPr>
              <w:t xml:space="preserve">checking they know how to make measurements, and to </w:t>
            </w:r>
            <w:r w:rsidRPr="003A5FB9">
              <w:rPr>
                <w:rFonts w:ascii="Verdana" w:hAnsi="Verdana"/>
                <w:sz w:val="18"/>
                <w:szCs w:val="18"/>
                <w:lang w:val="en-US"/>
              </w:rPr>
              <w:t>measure the changes as soon as the reactions start.</w:t>
            </w:r>
          </w:p>
          <w:p w:rsidR="007723A4" w:rsidRDefault="007723A4" w:rsidP="00433B5B">
            <w:pPr>
              <w:rPr>
                <w:rFonts w:ascii="Verdana" w:hAnsi="Verdana"/>
                <w:sz w:val="18"/>
                <w:szCs w:val="18"/>
              </w:rPr>
            </w:pPr>
            <w:r>
              <w:rPr>
                <w:rFonts w:ascii="Verdana" w:hAnsi="Verdana"/>
                <w:sz w:val="18"/>
                <w:szCs w:val="18"/>
              </w:rPr>
              <w:t xml:space="preserve">Stretch: </w:t>
            </w:r>
            <w:r w:rsidRPr="003A5FB9">
              <w:rPr>
                <w:rFonts w:ascii="Verdana" w:hAnsi="Verdana"/>
                <w:sz w:val="18"/>
                <w:szCs w:val="18"/>
              </w:rPr>
              <w:t>Ask students to describe how the very reactive metal calcium and hydrochloric acid reaction can be carried out safely.</w:t>
            </w:r>
          </w:p>
          <w:p w:rsidR="007723A4" w:rsidRDefault="007723A4" w:rsidP="00433B5B">
            <w:pPr>
              <w:rPr>
                <w:rFonts w:ascii="Verdana" w:hAnsi="Verdana"/>
                <w:sz w:val="18"/>
                <w:szCs w:val="18"/>
              </w:rPr>
            </w:pPr>
          </w:p>
          <w:p w:rsidR="007723A4" w:rsidRPr="003A5FB9" w:rsidRDefault="007723A4" w:rsidP="00433B5B">
            <w:pPr>
              <w:rPr>
                <w:rFonts w:ascii="Verdana" w:hAnsi="Verdana"/>
                <w:i/>
                <w:sz w:val="18"/>
                <w:szCs w:val="18"/>
              </w:rPr>
            </w:pPr>
            <w:r>
              <w:rPr>
                <w:rFonts w:ascii="Verdana" w:hAnsi="Verdana"/>
                <w:i/>
                <w:sz w:val="18"/>
                <w:szCs w:val="18"/>
              </w:rPr>
              <w:t>Explaining</w:t>
            </w:r>
          </w:p>
          <w:p w:rsidR="007723A4" w:rsidRDefault="007723A4" w:rsidP="00433B5B">
            <w:pPr>
              <w:rPr>
                <w:rFonts w:ascii="Verdana" w:hAnsi="Verdana"/>
                <w:sz w:val="18"/>
                <w:szCs w:val="18"/>
              </w:rPr>
            </w:pPr>
            <w:r>
              <w:rPr>
                <w:rFonts w:ascii="Verdana" w:hAnsi="Verdana"/>
                <w:sz w:val="18"/>
                <w:szCs w:val="18"/>
              </w:rPr>
              <w:t xml:space="preserve">Stretch: </w:t>
            </w:r>
            <w:r w:rsidRPr="003A5FB9">
              <w:rPr>
                <w:rFonts w:ascii="Verdana" w:hAnsi="Verdana"/>
                <w:sz w:val="18"/>
                <w:szCs w:val="18"/>
              </w:rPr>
              <w:t>Ask students to think about how they could carry out an investigation into rates using a clock reaction with the reaction between magnesium and hydrochloric acid</w:t>
            </w:r>
            <w:r>
              <w:rPr>
                <w:rFonts w:ascii="Verdana" w:hAnsi="Verdana"/>
                <w:sz w:val="18"/>
                <w:szCs w:val="18"/>
              </w:rPr>
              <w:t>.</w:t>
            </w:r>
          </w:p>
          <w:p w:rsidR="007723A4" w:rsidRDefault="007723A4" w:rsidP="00433B5B">
            <w:pPr>
              <w:rPr>
                <w:rFonts w:ascii="Verdana" w:eastAsia="Verdana" w:hAnsi="Verdana" w:cs="Verdana"/>
                <w:sz w:val="18"/>
                <w:szCs w:val="18"/>
              </w:rPr>
            </w:pPr>
          </w:p>
        </w:tc>
        <w:tc>
          <w:tcPr>
            <w:tcW w:w="2083" w:type="dxa"/>
          </w:tcPr>
          <w:p w:rsidR="007723A4" w:rsidRPr="0026043F" w:rsidRDefault="007723A4" w:rsidP="007935B8">
            <w:pPr>
              <w:pStyle w:val="ListParagraph"/>
              <w:numPr>
                <w:ilvl w:val="0"/>
                <w:numId w:val="26"/>
              </w:numPr>
              <w:spacing w:after="0" w:line="240" w:lineRule="auto"/>
              <w:ind w:left="170" w:hanging="170"/>
              <w:rPr>
                <w:rFonts w:ascii="Verdana" w:hAnsi="Verdana"/>
                <w:sz w:val="18"/>
                <w:szCs w:val="18"/>
              </w:rPr>
            </w:pPr>
            <w:r w:rsidRPr="0026043F">
              <w:rPr>
                <w:rFonts w:ascii="Verdana" w:hAnsi="Verdana"/>
                <w:sz w:val="18"/>
                <w:szCs w:val="18"/>
              </w:rPr>
              <w:t>Use ratios, fractions and percentages</w:t>
            </w:r>
          </w:p>
          <w:p w:rsidR="007723A4" w:rsidRPr="00B76C28" w:rsidRDefault="007723A4" w:rsidP="007935B8">
            <w:pPr>
              <w:pStyle w:val="ListParagraph"/>
              <w:numPr>
                <w:ilvl w:val="0"/>
                <w:numId w:val="26"/>
              </w:numPr>
              <w:spacing w:after="0" w:line="240" w:lineRule="auto"/>
              <w:ind w:left="170" w:hanging="170"/>
              <w:rPr>
                <w:rFonts w:ascii="Verdana" w:hAnsi="Verdana"/>
                <w:sz w:val="18"/>
                <w:szCs w:val="18"/>
              </w:rPr>
            </w:pPr>
            <w:r w:rsidRPr="00B76C28">
              <w:rPr>
                <w:rFonts w:ascii="Verdana" w:hAnsi="Verdana"/>
                <w:sz w:val="18"/>
                <w:szCs w:val="18"/>
              </w:rPr>
              <w:t>Make estimates of the results of simple calculations</w:t>
            </w:r>
          </w:p>
          <w:p w:rsidR="007723A4" w:rsidRPr="0026043F" w:rsidRDefault="007723A4" w:rsidP="007935B8">
            <w:pPr>
              <w:pStyle w:val="ListParagraph"/>
              <w:numPr>
                <w:ilvl w:val="0"/>
                <w:numId w:val="26"/>
              </w:numPr>
              <w:spacing w:after="0" w:line="240" w:lineRule="auto"/>
              <w:ind w:left="170" w:hanging="170"/>
              <w:rPr>
                <w:rFonts w:ascii="Verdana" w:hAnsi="Verdana"/>
                <w:sz w:val="18"/>
                <w:szCs w:val="18"/>
              </w:rPr>
            </w:pPr>
            <w:r w:rsidRPr="0026043F">
              <w:rPr>
                <w:rFonts w:ascii="Verdana" w:hAnsi="Verdana"/>
                <w:sz w:val="18"/>
                <w:szCs w:val="18"/>
              </w:rPr>
              <w:t xml:space="preserve">Understand that </w:t>
            </w:r>
            <w:r w:rsidRPr="00EB365A">
              <w:rPr>
                <w:rFonts w:ascii="Verdana" w:hAnsi="Verdana"/>
                <w:i/>
                <w:sz w:val="18"/>
                <w:szCs w:val="18"/>
              </w:rPr>
              <w:t>y</w:t>
            </w:r>
            <w:r>
              <w:rPr>
                <w:rFonts w:ascii="Verdana" w:hAnsi="Verdana"/>
                <w:sz w:val="18"/>
                <w:szCs w:val="18"/>
              </w:rPr>
              <w:t xml:space="preserve"> </w:t>
            </w:r>
            <w:r w:rsidRPr="0026043F">
              <w:rPr>
                <w:rFonts w:ascii="Verdana" w:hAnsi="Verdana"/>
                <w:sz w:val="18"/>
                <w:szCs w:val="18"/>
              </w:rPr>
              <w:t>=</w:t>
            </w:r>
            <w:r>
              <w:rPr>
                <w:rFonts w:ascii="Verdana" w:hAnsi="Verdana"/>
                <w:sz w:val="18"/>
                <w:szCs w:val="18"/>
              </w:rPr>
              <w:t xml:space="preserve"> </w:t>
            </w:r>
            <w:r w:rsidRPr="00EB365A">
              <w:rPr>
                <w:rFonts w:ascii="Verdana" w:hAnsi="Verdana"/>
                <w:i/>
                <w:sz w:val="18"/>
                <w:szCs w:val="18"/>
              </w:rPr>
              <w:t>mx</w:t>
            </w:r>
            <w:r>
              <w:rPr>
                <w:rFonts w:ascii="Verdana" w:hAnsi="Verdana"/>
                <w:sz w:val="18"/>
                <w:szCs w:val="18"/>
              </w:rPr>
              <w:t xml:space="preserve"> </w:t>
            </w:r>
            <w:r w:rsidRPr="0026043F">
              <w:rPr>
                <w:rFonts w:ascii="Verdana" w:hAnsi="Verdana"/>
                <w:sz w:val="18"/>
                <w:szCs w:val="18"/>
              </w:rPr>
              <w:t>+</w:t>
            </w:r>
            <w:r>
              <w:rPr>
                <w:rFonts w:ascii="Verdana" w:hAnsi="Verdana"/>
                <w:sz w:val="18"/>
                <w:szCs w:val="18"/>
              </w:rPr>
              <w:t xml:space="preserve"> </w:t>
            </w:r>
            <w:r w:rsidRPr="00EB365A">
              <w:rPr>
                <w:rFonts w:ascii="Verdana" w:hAnsi="Verdana"/>
                <w:i/>
                <w:sz w:val="18"/>
                <w:szCs w:val="18"/>
              </w:rPr>
              <w:t>c</w:t>
            </w:r>
            <w:r w:rsidRPr="0026043F">
              <w:rPr>
                <w:rFonts w:ascii="Verdana" w:hAnsi="Verdana"/>
                <w:sz w:val="18"/>
                <w:szCs w:val="18"/>
              </w:rPr>
              <w:t xml:space="preserve"> represents a linear relationship</w:t>
            </w:r>
          </w:p>
          <w:p w:rsidR="007723A4" w:rsidRPr="0026043F" w:rsidRDefault="007723A4" w:rsidP="007935B8">
            <w:pPr>
              <w:pStyle w:val="ListParagraph"/>
              <w:numPr>
                <w:ilvl w:val="0"/>
                <w:numId w:val="26"/>
              </w:numPr>
              <w:spacing w:after="0" w:line="240" w:lineRule="auto"/>
              <w:ind w:left="170" w:hanging="170"/>
              <w:rPr>
                <w:rFonts w:ascii="Verdana" w:hAnsi="Verdana"/>
                <w:sz w:val="18"/>
                <w:szCs w:val="18"/>
              </w:rPr>
            </w:pPr>
            <w:r w:rsidRPr="0026043F">
              <w:rPr>
                <w:rFonts w:ascii="Verdana" w:hAnsi="Verdana"/>
                <w:sz w:val="18"/>
                <w:szCs w:val="18"/>
              </w:rPr>
              <w:t>Determine the slope and intercept of a linear graph</w:t>
            </w:r>
          </w:p>
          <w:p w:rsidR="007723A4" w:rsidRDefault="007723A4" w:rsidP="007935B8">
            <w:pPr>
              <w:pStyle w:val="ListParagraph"/>
              <w:numPr>
                <w:ilvl w:val="0"/>
                <w:numId w:val="26"/>
              </w:numPr>
              <w:spacing w:after="0" w:line="240" w:lineRule="auto"/>
              <w:ind w:left="170" w:hanging="170"/>
              <w:rPr>
                <w:rFonts w:ascii="Verdana" w:hAnsi="Verdana"/>
                <w:sz w:val="18"/>
                <w:szCs w:val="18"/>
              </w:rPr>
            </w:pPr>
            <w:r w:rsidRPr="0026043F">
              <w:rPr>
                <w:rFonts w:ascii="Verdana" w:hAnsi="Verdana"/>
                <w:sz w:val="18"/>
                <w:szCs w:val="18"/>
              </w:rPr>
              <w:t>Draw and use the slope of a tangent to a curve as a measure of rate of change</w:t>
            </w:r>
          </w:p>
          <w:p w:rsidR="007723A4" w:rsidRPr="00062352" w:rsidRDefault="007723A4" w:rsidP="007935B8">
            <w:pPr>
              <w:pStyle w:val="ListParagraph"/>
              <w:numPr>
                <w:ilvl w:val="0"/>
                <w:numId w:val="26"/>
              </w:numPr>
              <w:spacing w:after="0" w:line="240" w:lineRule="auto"/>
              <w:ind w:left="170" w:hanging="170"/>
              <w:rPr>
                <w:rFonts w:ascii="Verdana" w:hAnsi="Verdana"/>
                <w:sz w:val="18"/>
                <w:szCs w:val="18"/>
              </w:rPr>
            </w:pPr>
            <w:r w:rsidRPr="00062352">
              <w:rPr>
                <w:rFonts w:ascii="Verdana" w:eastAsia="Arial" w:hAnsi="Verdana" w:cs="Arial"/>
                <w:sz w:val="18"/>
                <w:szCs w:val="18"/>
              </w:rPr>
              <w:t>Calculate areas of triangles and rectangles, surface areas and volumes of cubes</w:t>
            </w:r>
          </w:p>
        </w:tc>
        <w:tc>
          <w:tcPr>
            <w:tcW w:w="2055" w:type="dxa"/>
          </w:tcPr>
          <w:p w:rsidR="007723A4" w:rsidRPr="00570703" w:rsidRDefault="007723A4" w:rsidP="00433B5B">
            <w:r w:rsidRPr="00D878C2">
              <w:rPr>
                <w:rFonts w:ascii="Verdana" w:hAnsi="Verdana"/>
                <w:i/>
                <w:sz w:val="18"/>
                <w:szCs w:val="18"/>
              </w:rPr>
              <w:t xml:space="preserve">Core Practical: Investigate the effects of changing the conditions of a reaction on the </w:t>
            </w:r>
            <w:r>
              <w:rPr>
                <w:rFonts w:ascii="Verdana" w:hAnsi="Verdana"/>
                <w:i/>
                <w:sz w:val="18"/>
                <w:szCs w:val="18"/>
              </w:rPr>
              <w:t>rates of chemical reactions by</w:t>
            </w:r>
            <w:proofErr w:type="gramStart"/>
            <w:r>
              <w:rPr>
                <w:rFonts w:ascii="Verdana" w:hAnsi="Verdana"/>
                <w:i/>
                <w:sz w:val="18"/>
                <w:szCs w:val="18"/>
              </w:rPr>
              <w:t>:</w:t>
            </w:r>
            <w:proofErr w:type="gramEnd"/>
            <w:r>
              <w:rPr>
                <w:rFonts w:ascii="Verdana" w:hAnsi="Verdana"/>
                <w:i/>
                <w:sz w:val="18"/>
                <w:szCs w:val="18"/>
              </w:rPr>
              <w:br/>
            </w:r>
            <w:r w:rsidRPr="00D878C2">
              <w:rPr>
                <w:rFonts w:ascii="Verdana" w:hAnsi="Verdana"/>
                <w:i/>
                <w:sz w:val="18"/>
                <w:szCs w:val="18"/>
              </w:rPr>
              <w:t>a</w:t>
            </w:r>
            <w:r>
              <w:rPr>
                <w:rFonts w:ascii="Verdana" w:hAnsi="Verdana"/>
                <w:i/>
                <w:sz w:val="18"/>
                <w:szCs w:val="18"/>
              </w:rPr>
              <w:t>)</w:t>
            </w:r>
            <w:r w:rsidRPr="00D878C2">
              <w:rPr>
                <w:rFonts w:ascii="Verdana" w:hAnsi="Verdana"/>
                <w:i/>
                <w:sz w:val="18"/>
                <w:szCs w:val="18"/>
              </w:rPr>
              <w:t xml:space="preserve"> measuring the production of a gas (in the reaction between hydr</w:t>
            </w:r>
            <w:r>
              <w:rPr>
                <w:rFonts w:ascii="Verdana" w:hAnsi="Verdana"/>
                <w:i/>
                <w:sz w:val="18"/>
                <w:szCs w:val="18"/>
              </w:rPr>
              <w:t>ochloric acid and marble chips)</w:t>
            </w:r>
            <w:r>
              <w:rPr>
                <w:rFonts w:ascii="Verdana" w:hAnsi="Verdana"/>
                <w:i/>
                <w:sz w:val="18"/>
                <w:szCs w:val="18"/>
              </w:rPr>
              <w:br/>
            </w:r>
            <w:r w:rsidRPr="00D878C2">
              <w:rPr>
                <w:rFonts w:ascii="Verdana" w:hAnsi="Verdana"/>
                <w:i/>
                <w:sz w:val="18"/>
                <w:szCs w:val="18"/>
              </w:rPr>
              <w:t>b</w:t>
            </w:r>
            <w:r>
              <w:rPr>
                <w:rFonts w:ascii="Verdana" w:hAnsi="Verdana"/>
                <w:i/>
                <w:sz w:val="18"/>
                <w:szCs w:val="18"/>
              </w:rPr>
              <w:t>)</w:t>
            </w:r>
            <w:r w:rsidRPr="00D878C2">
              <w:rPr>
                <w:rFonts w:ascii="Verdana" w:hAnsi="Verdana"/>
                <w:i/>
                <w:sz w:val="18"/>
                <w:szCs w:val="18"/>
              </w:rPr>
              <w:t xml:space="preserve"> observing a colour change (in the reaction between sodium thiosulfate and hydrochloric acid)</w:t>
            </w:r>
            <w:r>
              <w:rPr>
                <w:rFonts w:ascii="Verdana" w:hAnsi="Verdana"/>
                <w:i/>
                <w:sz w:val="18"/>
                <w:szCs w:val="18"/>
              </w:rPr>
              <w:t xml:space="preserve"> </w:t>
            </w:r>
            <w:r w:rsidRPr="003A5FB9">
              <w:rPr>
                <w:rFonts w:ascii="Verdana" w:hAnsi="Verdana"/>
                <w:sz w:val="18"/>
                <w:szCs w:val="18"/>
              </w:rPr>
              <w:t>(See</w:t>
            </w:r>
            <w:r>
              <w:rPr>
                <w:rFonts w:ascii="Verdana" w:hAnsi="Verdana"/>
                <w:i/>
                <w:sz w:val="18"/>
                <w:szCs w:val="18"/>
              </w:rPr>
              <w:t xml:space="preserve"> Exploring</w:t>
            </w:r>
            <w:r w:rsidRPr="003A5FB9">
              <w:rPr>
                <w:rFonts w:ascii="Verdana" w:hAnsi="Verdana"/>
                <w:sz w:val="18"/>
                <w:szCs w:val="18"/>
              </w:rPr>
              <w:t>.)</w:t>
            </w:r>
          </w:p>
        </w:tc>
      </w:tr>
    </w:tbl>
    <w:p w:rsidR="007723A4" w:rsidRDefault="007723A4" w:rsidP="007723A4">
      <w:r>
        <w:br w:type="page"/>
      </w:r>
    </w:p>
    <w:p w:rsidR="007723A4" w:rsidRDefault="007723A4" w:rsidP="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3544"/>
        <w:gridCol w:w="3360"/>
        <w:gridCol w:w="2151"/>
        <w:gridCol w:w="2022"/>
      </w:tblGrid>
      <w:tr w:rsidR="007723A4" w:rsidTr="00433B5B">
        <w:tc>
          <w:tcPr>
            <w:tcW w:w="14175" w:type="dxa"/>
            <w:gridSpan w:val="5"/>
          </w:tcPr>
          <w:p w:rsidR="007723A4" w:rsidRDefault="007723A4" w:rsidP="00433B5B">
            <w:r>
              <w:rPr>
                <w:rFonts w:ascii="Verdana" w:eastAsia="Verdana" w:hAnsi="Verdana" w:cs="Verdana"/>
                <w:b/>
                <w:sz w:val="18"/>
                <w:szCs w:val="18"/>
              </w:rPr>
              <w:t>Lesson CC14b: Factors affecting reaction rate (1 hour)</w:t>
            </w:r>
          </w:p>
        </w:tc>
      </w:tr>
      <w:tr w:rsidR="007723A4" w:rsidTr="00433B5B">
        <w:tc>
          <w:tcPr>
            <w:tcW w:w="3098" w:type="dxa"/>
          </w:tcPr>
          <w:p w:rsidR="007723A4" w:rsidRDefault="007723A4" w:rsidP="00433B5B">
            <w:r>
              <w:rPr>
                <w:rFonts w:ascii="Verdana" w:hAnsi="Verdana"/>
                <w:b/>
                <w:sz w:val="18"/>
                <w:szCs w:val="18"/>
              </w:rPr>
              <w:t>Specification points</w:t>
            </w:r>
          </w:p>
        </w:tc>
        <w:tc>
          <w:tcPr>
            <w:tcW w:w="3544" w:type="dxa"/>
          </w:tcPr>
          <w:p w:rsidR="007723A4" w:rsidRDefault="007723A4"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360" w:type="dxa"/>
          </w:tcPr>
          <w:p w:rsidR="007723A4" w:rsidRDefault="007723A4" w:rsidP="00433B5B">
            <w:pPr>
              <w:rPr>
                <w:rFonts w:ascii="Verdana" w:eastAsia="Verdana" w:hAnsi="Verdana" w:cs="Verdana"/>
                <w:b/>
                <w:sz w:val="18"/>
                <w:szCs w:val="18"/>
              </w:rPr>
            </w:pPr>
            <w:r w:rsidRPr="001844D7">
              <w:rPr>
                <w:rFonts w:ascii="Verdana" w:hAnsi="Verdana"/>
                <w:b/>
                <w:sz w:val="18"/>
                <w:szCs w:val="18"/>
              </w:rPr>
              <w:t>Differentiation</w:t>
            </w:r>
          </w:p>
        </w:tc>
        <w:tc>
          <w:tcPr>
            <w:tcW w:w="2151" w:type="dxa"/>
          </w:tcPr>
          <w:p w:rsidR="007723A4" w:rsidRDefault="007723A4" w:rsidP="00433B5B">
            <w:r>
              <w:rPr>
                <w:rFonts w:ascii="Verdana" w:hAnsi="Verdana"/>
                <w:b/>
                <w:sz w:val="18"/>
                <w:szCs w:val="18"/>
              </w:rPr>
              <w:t>Maths skills</w:t>
            </w:r>
          </w:p>
        </w:tc>
        <w:tc>
          <w:tcPr>
            <w:tcW w:w="2022" w:type="dxa"/>
          </w:tcPr>
          <w:p w:rsidR="007723A4" w:rsidRDefault="007723A4" w:rsidP="00433B5B">
            <w:proofErr w:type="spellStart"/>
            <w:r>
              <w:rPr>
                <w:rFonts w:ascii="Verdana" w:hAnsi="Verdana"/>
                <w:b/>
                <w:sz w:val="18"/>
                <w:szCs w:val="18"/>
              </w:rPr>
              <w:t>Practicals</w:t>
            </w:r>
            <w:proofErr w:type="spellEnd"/>
          </w:p>
        </w:tc>
      </w:tr>
      <w:tr w:rsidR="007723A4" w:rsidTr="00433B5B">
        <w:tc>
          <w:tcPr>
            <w:tcW w:w="3098" w:type="dxa"/>
          </w:tcPr>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C7.3: </w:t>
            </w:r>
            <w:r w:rsidRPr="0045727A">
              <w:rPr>
                <w:rFonts w:ascii="Verdana" w:eastAsia="Times New Roman" w:hAnsi="Verdana" w:cs="Arial"/>
                <w:color w:val="000000"/>
                <w:sz w:val="18"/>
                <w:szCs w:val="18"/>
              </w:rPr>
              <w:t>Explain how reactions occur when particles collide and that rates of reaction are increased when the frequency and/or energy of collisions is increased</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C7.4: </w:t>
            </w:r>
            <w:r w:rsidRPr="0045727A">
              <w:rPr>
                <w:rFonts w:ascii="Verdana" w:eastAsia="Times New Roman" w:hAnsi="Verdana" w:cs="Arial"/>
                <w:color w:val="000000"/>
                <w:sz w:val="18"/>
                <w:szCs w:val="18"/>
              </w:rPr>
              <w:t>Explain the effects on rates of reaction of changes in temperature, concentration, surface area</w:t>
            </w:r>
            <w:r>
              <w:rPr>
                <w:rFonts w:ascii="Verdana" w:eastAsia="Times New Roman" w:hAnsi="Verdana" w:cs="Arial"/>
                <w:color w:val="000000"/>
                <w:sz w:val="18"/>
                <w:szCs w:val="18"/>
              </w:rPr>
              <w:t xml:space="preserve"> to volume ratio</w:t>
            </w:r>
            <w:r w:rsidRPr="0045727A">
              <w:rPr>
                <w:rFonts w:ascii="Verdana" w:eastAsia="Times New Roman" w:hAnsi="Verdana" w:cs="Arial"/>
                <w:color w:val="000000"/>
                <w:sz w:val="18"/>
                <w:szCs w:val="18"/>
              </w:rPr>
              <w:t xml:space="preserve"> of a solid, and pressure (on reactions involving gases) in terms of frequency and/or energy of collisions between particles</w:t>
            </w:r>
          </w:p>
          <w:p w:rsidR="007723A4" w:rsidRDefault="007723A4" w:rsidP="007935B8">
            <w:pPr>
              <w:numPr>
                <w:ilvl w:val="0"/>
                <w:numId w:val="19"/>
              </w:numPr>
              <w:ind w:left="171" w:hanging="171"/>
              <w:rPr>
                <w:sz w:val="18"/>
                <w:szCs w:val="18"/>
              </w:rPr>
            </w:pPr>
            <w:r w:rsidRPr="00D878C2">
              <w:rPr>
                <w:rFonts w:ascii="Verdana" w:hAnsi="Verdana"/>
                <w:i/>
                <w:sz w:val="18"/>
                <w:szCs w:val="18"/>
              </w:rPr>
              <w:t xml:space="preserve">C7.1: Core Practical: Investigate the effects of changing the conditions of a reaction on the </w:t>
            </w:r>
            <w:r>
              <w:rPr>
                <w:rFonts w:ascii="Verdana" w:hAnsi="Verdana"/>
                <w:i/>
                <w:sz w:val="18"/>
                <w:szCs w:val="18"/>
              </w:rPr>
              <w:t>rates of chemical reactions by:</w:t>
            </w:r>
            <w:r>
              <w:rPr>
                <w:rFonts w:ascii="Verdana" w:hAnsi="Verdana"/>
                <w:i/>
                <w:sz w:val="18"/>
                <w:szCs w:val="18"/>
              </w:rPr>
              <w:br/>
              <w:t>…</w:t>
            </w:r>
            <w:r>
              <w:rPr>
                <w:rFonts w:ascii="Verdana" w:hAnsi="Verdana"/>
                <w:i/>
                <w:sz w:val="18"/>
                <w:szCs w:val="18"/>
              </w:rPr>
              <w:br/>
            </w:r>
            <w:r w:rsidRPr="00D878C2">
              <w:rPr>
                <w:rFonts w:ascii="Verdana" w:hAnsi="Verdana"/>
                <w:i/>
                <w:sz w:val="18"/>
                <w:szCs w:val="18"/>
              </w:rPr>
              <w:t>b</w:t>
            </w:r>
            <w:r>
              <w:rPr>
                <w:rFonts w:ascii="Verdana" w:hAnsi="Verdana"/>
                <w:i/>
                <w:sz w:val="18"/>
                <w:szCs w:val="18"/>
              </w:rPr>
              <w:t>)</w:t>
            </w:r>
            <w:r w:rsidRPr="00D878C2">
              <w:rPr>
                <w:rFonts w:ascii="Verdana" w:hAnsi="Verdana"/>
                <w:i/>
                <w:sz w:val="18"/>
                <w:szCs w:val="18"/>
              </w:rPr>
              <w:t xml:space="preserve"> observing a colour change (in the reaction between sodium thiosulfate and hydrochloric acid)</w:t>
            </w:r>
          </w:p>
        </w:tc>
        <w:tc>
          <w:tcPr>
            <w:tcW w:w="3544" w:type="dxa"/>
          </w:tcPr>
          <w:p w:rsidR="007723A4" w:rsidRPr="00CB6C1E" w:rsidRDefault="007723A4" w:rsidP="00433B5B">
            <w:pPr>
              <w:rPr>
                <w:rFonts w:ascii="Verdana" w:hAnsi="Verdana"/>
                <w:i/>
                <w:sz w:val="18"/>
                <w:szCs w:val="18"/>
              </w:rPr>
            </w:pPr>
            <w:r w:rsidRPr="00CB6C1E">
              <w:rPr>
                <w:rFonts w:ascii="Verdana" w:hAnsi="Verdana"/>
                <w:i/>
                <w:sz w:val="18"/>
                <w:szCs w:val="18"/>
              </w:rPr>
              <w:t>Starter</w:t>
            </w:r>
          </w:p>
          <w:p w:rsidR="007723A4" w:rsidRDefault="007723A4" w:rsidP="00433B5B">
            <w:pPr>
              <w:rPr>
                <w:rFonts w:ascii="Verdana" w:hAnsi="Verdana"/>
                <w:sz w:val="18"/>
                <w:szCs w:val="18"/>
              </w:rPr>
            </w:pPr>
            <w:r w:rsidRPr="00CB6C1E">
              <w:rPr>
                <w:rFonts w:ascii="Verdana" w:hAnsi="Verdana"/>
                <w:sz w:val="18"/>
                <w:szCs w:val="18"/>
              </w:rPr>
              <w:t xml:space="preserve">Demonstrate the idea that collisions are needed for reactions to occur using a tray </w:t>
            </w:r>
            <w:r>
              <w:rPr>
                <w:rFonts w:ascii="Verdana" w:hAnsi="Verdana"/>
                <w:sz w:val="18"/>
                <w:szCs w:val="18"/>
              </w:rPr>
              <w:t xml:space="preserve">of marbles </w:t>
            </w:r>
            <w:r w:rsidRPr="00CB6C1E">
              <w:rPr>
                <w:rFonts w:ascii="Verdana" w:hAnsi="Verdana"/>
                <w:sz w:val="18"/>
                <w:szCs w:val="18"/>
              </w:rPr>
              <w:t>with a solid block of wood in the centre</w:t>
            </w:r>
            <w:r>
              <w:rPr>
                <w:rFonts w:ascii="Verdana" w:hAnsi="Verdana"/>
                <w:sz w:val="18"/>
                <w:szCs w:val="18"/>
              </w:rPr>
              <w:t>.</w:t>
            </w:r>
          </w:p>
          <w:p w:rsidR="007723A4" w:rsidRDefault="007723A4" w:rsidP="00433B5B">
            <w:pPr>
              <w:rPr>
                <w:rFonts w:ascii="Verdana" w:hAnsi="Verdana"/>
                <w:sz w:val="18"/>
                <w:szCs w:val="18"/>
              </w:rPr>
            </w:pPr>
          </w:p>
          <w:p w:rsidR="007723A4" w:rsidRPr="00CB6C1E" w:rsidRDefault="007723A4" w:rsidP="00433B5B">
            <w:pPr>
              <w:rPr>
                <w:rFonts w:ascii="Verdana" w:hAnsi="Verdana"/>
                <w:i/>
                <w:sz w:val="18"/>
                <w:szCs w:val="18"/>
              </w:rPr>
            </w:pPr>
            <w:r w:rsidRPr="00CB6C1E">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I</w:t>
            </w:r>
            <w:r w:rsidRPr="00CB6C1E">
              <w:rPr>
                <w:rFonts w:ascii="Verdana" w:hAnsi="Verdana"/>
                <w:sz w:val="18"/>
                <w:szCs w:val="18"/>
              </w:rPr>
              <w:t>nvestigate the</w:t>
            </w:r>
            <w:r>
              <w:rPr>
                <w:rFonts w:ascii="Verdana" w:hAnsi="Verdana"/>
                <w:sz w:val="18"/>
                <w:szCs w:val="18"/>
              </w:rPr>
              <w:t xml:space="preserve"> effect of temperature changes </w:t>
            </w:r>
            <w:r w:rsidRPr="00CB6C1E">
              <w:rPr>
                <w:rFonts w:ascii="Verdana" w:hAnsi="Verdana"/>
                <w:sz w:val="18"/>
                <w:szCs w:val="18"/>
              </w:rPr>
              <w:t>on the rate of a reaction between sodium thios</w:t>
            </w:r>
            <w:r>
              <w:rPr>
                <w:rFonts w:ascii="Verdana" w:hAnsi="Verdana"/>
                <w:sz w:val="18"/>
                <w:szCs w:val="18"/>
              </w:rPr>
              <w:t>ulfate and hydrochloric acid. (</w:t>
            </w:r>
            <w:r w:rsidRPr="00CB6C1E">
              <w:rPr>
                <w:rFonts w:ascii="Verdana" w:hAnsi="Verdana"/>
                <w:i/>
                <w:sz w:val="18"/>
                <w:szCs w:val="18"/>
              </w:rPr>
              <w:t>Core practical.</w:t>
            </w:r>
            <w:r>
              <w:rPr>
                <w:rFonts w:ascii="Verdana" w:hAnsi="Verdana"/>
                <w:sz w:val="18"/>
                <w:szCs w:val="18"/>
              </w:rPr>
              <w:t>)</w:t>
            </w:r>
          </w:p>
          <w:p w:rsidR="007723A4" w:rsidRDefault="007723A4" w:rsidP="00433B5B">
            <w:pPr>
              <w:rPr>
                <w:rFonts w:ascii="Verdana" w:hAnsi="Verdana"/>
                <w:sz w:val="18"/>
                <w:szCs w:val="18"/>
              </w:rPr>
            </w:pPr>
          </w:p>
          <w:p w:rsidR="007723A4" w:rsidRPr="00CB6C1E" w:rsidRDefault="007723A4" w:rsidP="00433B5B">
            <w:pPr>
              <w:rPr>
                <w:rFonts w:ascii="Verdana" w:hAnsi="Verdana"/>
                <w:i/>
                <w:sz w:val="18"/>
                <w:szCs w:val="18"/>
              </w:rPr>
            </w:pPr>
            <w:r w:rsidRPr="00CB6C1E">
              <w:rPr>
                <w:rFonts w:ascii="Verdana" w:hAnsi="Verdana"/>
                <w:i/>
                <w:sz w:val="18"/>
                <w:szCs w:val="18"/>
              </w:rPr>
              <w:t>Explaining</w:t>
            </w:r>
          </w:p>
          <w:p w:rsidR="007723A4" w:rsidRPr="0027715D" w:rsidRDefault="007723A4" w:rsidP="00433B5B">
            <w:pPr>
              <w:rPr>
                <w:rFonts w:ascii="Verdana" w:hAnsi="Verdana"/>
                <w:sz w:val="18"/>
                <w:szCs w:val="18"/>
              </w:rPr>
            </w:pPr>
            <w:r w:rsidRPr="0027715D">
              <w:rPr>
                <w:rFonts w:ascii="Verdana" w:hAnsi="Verdana"/>
                <w:sz w:val="18"/>
                <w:szCs w:val="18"/>
              </w:rPr>
              <w:t>Demonstrate the kinetic modelling apparatus to explain how the changes in conditions affect rates of reaction.</w:t>
            </w:r>
          </w:p>
          <w:p w:rsidR="007723A4" w:rsidRDefault="007723A4" w:rsidP="00433B5B">
            <w:pPr>
              <w:rPr>
                <w:rFonts w:ascii="Verdana" w:eastAsia="Verdana" w:hAnsi="Verdana" w:cs="Verdana"/>
                <w:sz w:val="18"/>
                <w:szCs w:val="18"/>
              </w:rPr>
            </w:pPr>
          </w:p>
        </w:tc>
        <w:tc>
          <w:tcPr>
            <w:tcW w:w="3360" w:type="dxa"/>
          </w:tcPr>
          <w:p w:rsidR="007723A4" w:rsidRPr="00CB6C1E" w:rsidRDefault="007723A4" w:rsidP="00433B5B">
            <w:pPr>
              <w:rPr>
                <w:rFonts w:ascii="Verdana" w:hAnsi="Verdana"/>
                <w:i/>
                <w:sz w:val="18"/>
                <w:szCs w:val="18"/>
              </w:rPr>
            </w:pPr>
            <w:r w:rsidRPr="00CB6C1E">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Check</w:t>
            </w:r>
            <w:r w:rsidRPr="00CB6C1E">
              <w:rPr>
                <w:rFonts w:ascii="Verdana" w:hAnsi="Verdana"/>
                <w:sz w:val="18"/>
                <w:szCs w:val="18"/>
                <w:lang w:val="en-US"/>
              </w:rPr>
              <w:t xml:space="preserve"> when </w:t>
            </w:r>
            <w:r>
              <w:rPr>
                <w:rFonts w:ascii="Verdana" w:hAnsi="Verdana"/>
                <w:sz w:val="18"/>
                <w:szCs w:val="18"/>
                <w:lang w:val="en-US"/>
              </w:rPr>
              <w:t>students make</w:t>
            </w:r>
            <w:r w:rsidRPr="00CB6C1E">
              <w:rPr>
                <w:rFonts w:ascii="Verdana" w:hAnsi="Verdana"/>
                <w:sz w:val="18"/>
                <w:szCs w:val="18"/>
                <w:lang w:val="en-US"/>
              </w:rPr>
              <w:t xml:space="preserve"> the</w:t>
            </w:r>
            <w:r>
              <w:rPr>
                <w:rFonts w:ascii="Verdana" w:hAnsi="Verdana"/>
                <w:sz w:val="18"/>
                <w:szCs w:val="18"/>
                <w:lang w:val="en-US"/>
              </w:rPr>
              <w:t>ir first measurements, and give</w:t>
            </w:r>
            <w:r w:rsidRPr="00CB6C1E">
              <w:rPr>
                <w:rFonts w:ascii="Verdana" w:hAnsi="Verdana"/>
                <w:sz w:val="18"/>
                <w:szCs w:val="18"/>
                <w:lang w:val="en-US"/>
              </w:rPr>
              <w:t xml:space="preserve"> advice about how to ensure they are measuring the temperature and time correctly.</w:t>
            </w:r>
          </w:p>
          <w:p w:rsidR="007723A4" w:rsidRDefault="007723A4" w:rsidP="00433B5B">
            <w:pPr>
              <w:rPr>
                <w:rFonts w:ascii="Verdana" w:hAnsi="Verdana"/>
                <w:sz w:val="18"/>
                <w:szCs w:val="18"/>
              </w:rPr>
            </w:pPr>
            <w:r>
              <w:rPr>
                <w:rFonts w:ascii="Verdana" w:hAnsi="Verdana"/>
                <w:sz w:val="18"/>
                <w:szCs w:val="18"/>
              </w:rPr>
              <w:t xml:space="preserve">Stretch: </w:t>
            </w:r>
            <w:r w:rsidRPr="00CB6C1E">
              <w:rPr>
                <w:rFonts w:ascii="Verdana" w:hAnsi="Verdana"/>
                <w:sz w:val="18"/>
                <w:szCs w:val="18"/>
              </w:rPr>
              <w:t>Students could graph 1/time (min</w:t>
            </w:r>
            <w:r w:rsidRPr="00CB6C1E">
              <w:rPr>
                <w:rFonts w:ascii="Verdana" w:hAnsi="Verdana"/>
                <w:sz w:val="18"/>
                <w:szCs w:val="18"/>
                <w:vertAlign w:val="superscript"/>
              </w:rPr>
              <w:t>-1</w:t>
            </w:r>
            <w:r w:rsidRPr="00CB6C1E">
              <w:rPr>
                <w:rFonts w:ascii="Verdana" w:hAnsi="Verdana"/>
                <w:sz w:val="18"/>
                <w:szCs w:val="18"/>
              </w:rPr>
              <w:t>) on the vertical axis against temperature (°C) on the horizontal axis.</w:t>
            </w:r>
          </w:p>
          <w:p w:rsidR="007723A4" w:rsidRDefault="007723A4" w:rsidP="00433B5B">
            <w:pPr>
              <w:rPr>
                <w:rFonts w:ascii="Verdana" w:hAnsi="Verdana"/>
                <w:sz w:val="18"/>
                <w:szCs w:val="18"/>
              </w:rPr>
            </w:pPr>
          </w:p>
          <w:p w:rsidR="007723A4" w:rsidRPr="00CB6C1E" w:rsidRDefault="007723A4" w:rsidP="00433B5B">
            <w:pPr>
              <w:rPr>
                <w:rFonts w:ascii="Verdana" w:hAnsi="Verdana"/>
                <w:i/>
                <w:sz w:val="18"/>
                <w:szCs w:val="18"/>
              </w:rPr>
            </w:pPr>
            <w:r w:rsidRPr="00CB6C1E">
              <w:rPr>
                <w:rFonts w:ascii="Verdana" w:hAnsi="Verdana"/>
                <w:i/>
                <w:sz w:val="18"/>
                <w:szCs w:val="18"/>
              </w:rPr>
              <w:t>Explaining</w:t>
            </w:r>
          </w:p>
          <w:p w:rsidR="007723A4" w:rsidRDefault="007723A4" w:rsidP="00433B5B">
            <w:pPr>
              <w:rPr>
                <w:rFonts w:ascii="Verdana" w:hAnsi="Verdana"/>
                <w:sz w:val="18"/>
                <w:szCs w:val="18"/>
              </w:rPr>
            </w:pPr>
            <w:r>
              <w:rPr>
                <w:rFonts w:ascii="Verdana" w:hAnsi="Verdana"/>
                <w:sz w:val="18"/>
                <w:szCs w:val="18"/>
              </w:rPr>
              <w:t>Support: S</w:t>
            </w:r>
            <w:r w:rsidRPr="0027715D">
              <w:rPr>
                <w:rFonts w:ascii="Verdana" w:hAnsi="Verdana"/>
                <w:sz w:val="18"/>
                <w:szCs w:val="18"/>
              </w:rPr>
              <w:t>tudents should concentrate only on changes that affect the number of collisions that take place.</w:t>
            </w:r>
          </w:p>
          <w:p w:rsidR="007723A4" w:rsidRDefault="007723A4" w:rsidP="00433B5B">
            <w:pPr>
              <w:rPr>
                <w:rFonts w:ascii="Verdana" w:eastAsia="Verdana" w:hAnsi="Verdana" w:cs="Verdana"/>
                <w:sz w:val="18"/>
                <w:szCs w:val="18"/>
              </w:rPr>
            </w:pPr>
            <w:r>
              <w:rPr>
                <w:rFonts w:ascii="Verdana" w:hAnsi="Verdana"/>
                <w:sz w:val="18"/>
                <w:szCs w:val="18"/>
              </w:rPr>
              <w:t xml:space="preserve">Stretch: </w:t>
            </w:r>
            <w:r w:rsidRPr="0027715D">
              <w:rPr>
                <w:rFonts w:ascii="Verdana" w:hAnsi="Verdana"/>
                <w:sz w:val="18"/>
                <w:szCs w:val="18"/>
              </w:rPr>
              <w:t>Ask students to think of a way of modelling the idea that for a reaction to occur molecules must collide with a sufficient amount of energy</w:t>
            </w:r>
            <w:r>
              <w:rPr>
                <w:rFonts w:ascii="Verdana" w:hAnsi="Verdana"/>
                <w:sz w:val="18"/>
                <w:szCs w:val="18"/>
              </w:rPr>
              <w:t>.</w:t>
            </w:r>
          </w:p>
        </w:tc>
        <w:tc>
          <w:tcPr>
            <w:tcW w:w="2151" w:type="dxa"/>
          </w:tcPr>
          <w:p w:rsidR="007723A4" w:rsidRPr="00784E5F" w:rsidRDefault="007723A4" w:rsidP="007935B8">
            <w:pPr>
              <w:pStyle w:val="ListParagraph"/>
              <w:numPr>
                <w:ilvl w:val="0"/>
                <w:numId w:val="26"/>
              </w:numPr>
              <w:spacing w:after="0" w:line="240" w:lineRule="auto"/>
              <w:ind w:left="170" w:hanging="170"/>
              <w:rPr>
                <w:rFonts w:ascii="Verdana" w:hAnsi="Verdana"/>
                <w:sz w:val="18"/>
                <w:szCs w:val="18"/>
              </w:rPr>
            </w:pPr>
            <w:r w:rsidRPr="00784E5F">
              <w:rPr>
                <w:rFonts w:ascii="Verdana" w:hAnsi="Verdana"/>
                <w:sz w:val="18"/>
                <w:szCs w:val="18"/>
              </w:rPr>
              <w:t>Recognise and use expressions in decimal form</w:t>
            </w:r>
          </w:p>
          <w:p w:rsidR="007723A4" w:rsidRDefault="007723A4" w:rsidP="007935B8">
            <w:pPr>
              <w:pStyle w:val="ListParagraph"/>
              <w:numPr>
                <w:ilvl w:val="0"/>
                <w:numId w:val="26"/>
              </w:numPr>
              <w:spacing w:after="0" w:line="240" w:lineRule="auto"/>
              <w:ind w:left="170" w:hanging="170"/>
              <w:rPr>
                <w:rFonts w:ascii="Verdana" w:hAnsi="Verdana"/>
                <w:sz w:val="18"/>
                <w:szCs w:val="18"/>
              </w:rPr>
            </w:pPr>
            <w:r w:rsidRPr="00784E5F">
              <w:rPr>
                <w:rFonts w:ascii="Verdana" w:hAnsi="Verdana"/>
                <w:sz w:val="18"/>
                <w:szCs w:val="18"/>
              </w:rPr>
              <w:t>Use ratios, fractions and percentages</w:t>
            </w:r>
          </w:p>
          <w:p w:rsidR="007723A4" w:rsidRDefault="007723A4" w:rsidP="007935B8">
            <w:pPr>
              <w:pStyle w:val="ListParagraph"/>
              <w:numPr>
                <w:ilvl w:val="0"/>
                <w:numId w:val="26"/>
              </w:numPr>
              <w:spacing w:after="0" w:line="240" w:lineRule="auto"/>
              <w:ind w:left="170" w:hanging="170"/>
              <w:rPr>
                <w:rFonts w:ascii="Verdana" w:hAnsi="Verdana"/>
                <w:sz w:val="18"/>
                <w:szCs w:val="18"/>
              </w:rPr>
            </w:pPr>
            <w:r w:rsidRPr="00507B74">
              <w:rPr>
                <w:rFonts w:ascii="Verdana" w:hAnsi="Verdana"/>
                <w:sz w:val="18"/>
                <w:szCs w:val="18"/>
              </w:rPr>
              <w:t>Make estimates of the results of simple calculations</w:t>
            </w:r>
          </w:p>
          <w:p w:rsidR="007723A4" w:rsidRPr="00BF1731" w:rsidRDefault="007723A4" w:rsidP="007935B8">
            <w:pPr>
              <w:pStyle w:val="ListParagraph"/>
              <w:numPr>
                <w:ilvl w:val="0"/>
                <w:numId w:val="26"/>
              </w:numPr>
              <w:spacing w:after="0" w:line="240" w:lineRule="auto"/>
              <w:ind w:left="170" w:hanging="170"/>
              <w:rPr>
                <w:rFonts w:ascii="Verdana" w:hAnsi="Verdana"/>
                <w:sz w:val="18"/>
                <w:szCs w:val="18"/>
              </w:rPr>
            </w:pPr>
            <w:r w:rsidRPr="00BF1731">
              <w:rPr>
                <w:rFonts w:ascii="Verdana" w:eastAsia="Arial" w:hAnsi="Verdana" w:cs="Arial"/>
                <w:sz w:val="18"/>
                <w:szCs w:val="18"/>
              </w:rPr>
              <w:t>Calculate areas of triangles and rectangles, surface areas and volumes of cubes</w:t>
            </w:r>
          </w:p>
        </w:tc>
        <w:tc>
          <w:tcPr>
            <w:tcW w:w="2022" w:type="dxa"/>
          </w:tcPr>
          <w:p w:rsidR="007723A4" w:rsidRDefault="007723A4" w:rsidP="00433B5B">
            <w:pPr>
              <w:rPr>
                <w:rFonts w:ascii="Verdana" w:hAnsi="Verdana"/>
                <w:sz w:val="18"/>
                <w:szCs w:val="18"/>
              </w:rPr>
            </w:pPr>
            <w:bookmarkStart w:id="0" w:name="h.gjdgxs" w:colFirst="0" w:colLast="0"/>
            <w:bookmarkEnd w:id="0"/>
            <w:r w:rsidRPr="00D878C2">
              <w:rPr>
                <w:rFonts w:ascii="Verdana" w:hAnsi="Verdana"/>
                <w:i/>
                <w:sz w:val="18"/>
                <w:szCs w:val="18"/>
              </w:rPr>
              <w:t xml:space="preserve">Core Practical: Investigate the effects of changing the conditions of a reaction on the </w:t>
            </w:r>
            <w:r>
              <w:rPr>
                <w:rFonts w:ascii="Verdana" w:hAnsi="Verdana"/>
                <w:i/>
                <w:sz w:val="18"/>
                <w:szCs w:val="18"/>
              </w:rPr>
              <w:t>rates of chemical reactions by</w:t>
            </w:r>
            <w:proofErr w:type="gramStart"/>
            <w:r>
              <w:rPr>
                <w:rFonts w:ascii="Verdana" w:hAnsi="Verdana"/>
                <w:i/>
                <w:sz w:val="18"/>
                <w:szCs w:val="18"/>
              </w:rPr>
              <w:t>:</w:t>
            </w:r>
            <w:proofErr w:type="gramEnd"/>
            <w:r>
              <w:rPr>
                <w:rFonts w:ascii="Verdana" w:hAnsi="Verdana"/>
                <w:i/>
                <w:sz w:val="18"/>
                <w:szCs w:val="18"/>
              </w:rPr>
              <w:br/>
            </w:r>
            <w:r w:rsidRPr="00D878C2">
              <w:rPr>
                <w:rFonts w:ascii="Verdana" w:hAnsi="Verdana"/>
                <w:i/>
                <w:sz w:val="18"/>
                <w:szCs w:val="18"/>
              </w:rPr>
              <w:t>a</w:t>
            </w:r>
            <w:r>
              <w:rPr>
                <w:rFonts w:ascii="Verdana" w:hAnsi="Verdana"/>
                <w:i/>
                <w:sz w:val="18"/>
                <w:szCs w:val="18"/>
              </w:rPr>
              <w:t>)</w:t>
            </w:r>
            <w:r w:rsidRPr="00D878C2">
              <w:rPr>
                <w:rFonts w:ascii="Verdana" w:hAnsi="Verdana"/>
                <w:i/>
                <w:sz w:val="18"/>
                <w:szCs w:val="18"/>
              </w:rPr>
              <w:t xml:space="preserve"> measuring the production of a gas (in the reaction between hydr</w:t>
            </w:r>
            <w:r>
              <w:rPr>
                <w:rFonts w:ascii="Verdana" w:hAnsi="Verdana"/>
                <w:i/>
                <w:sz w:val="18"/>
                <w:szCs w:val="18"/>
              </w:rPr>
              <w:t>ochloric acid and marble chips)</w:t>
            </w:r>
            <w:r>
              <w:rPr>
                <w:rFonts w:ascii="Verdana" w:hAnsi="Verdana"/>
                <w:i/>
                <w:sz w:val="18"/>
                <w:szCs w:val="18"/>
              </w:rPr>
              <w:br/>
            </w:r>
            <w:r w:rsidRPr="00D878C2">
              <w:rPr>
                <w:rFonts w:ascii="Verdana" w:hAnsi="Verdana"/>
                <w:i/>
                <w:sz w:val="18"/>
                <w:szCs w:val="18"/>
              </w:rPr>
              <w:t>b</w:t>
            </w:r>
            <w:r>
              <w:rPr>
                <w:rFonts w:ascii="Verdana" w:hAnsi="Verdana"/>
                <w:i/>
                <w:sz w:val="18"/>
                <w:szCs w:val="18"/>
              </w:rPr>
              <w:t>)</w:t>
            </w:r>
            <w:r w:rsidRPr="00D878C2">
              <w:rPr>
                <w:rFonts w:ascii="Verdana" w:hAnsi="Verdana"/>
                <w:i/>
                <w:sz w:val="18"/>
                <w:szCs w:val="18"/>
              </w:rPr>
              <w:t xml:space="preserve"> observing a colour change (in the reaction between sodium thiosulfate and hydrochloric acid)</w:t>
            </w:r>
            <w:r>
              <w:rPr>
                <w:rFonts w:ascii="Verdana" w:hAnsi="Verdana"/>
                <w:i/>
                <w:sz w:val="18"/>
                <w:szCs w:val="18"/>
              </w:rPr>
              <w:t xml:space="preserve">. </w:t>
            </w:r>
            <w:r w:rsidRPr="00CB6C1E">
              <w:rPr>
                <w:rFonts w:ascii="Verdana" w:hAnsi="Verdana"/>
                <w:sz w:val="18"/>
                <w:szCs w:val="18"/>
              </w:rPr>
              <w:t>(See</w:t>
            </w:r>
            <w:r>
              <w:rPr>
                <w:rFonts w:ascii="Verdana" w:hAnsi="Verdana"/>
                <w:i/>
                <w:sz w:val="18"/>
                <w:szCs w:val="18"/>
              </w:rPr>
              <w:t xml:space="preserve"> Exploring</w:t>
            </w:r>
            <w:r w:rsidRPr="00CB6C1E">
              <w:rPr>
                <w:rFonts w:ascii="Verdana" w:hAnsi="Verdana"/>
                <w:sz w:val="18"/>
                <w:szCs w:val="18"/>
              </w:rPr>
              <w:t>.)</w:t>
            </w:r>
          </w:p>
          <w:p w:rsidR="007723A4" w:rsidRDefault="007723A4" w:rsidP="00433B5B">
            <w:pPr>
              <w:rPr>
                <w:rFonts w:ascii="Verdana" w:hAnsi="Verdana"/>
                <w:sz w:val="18"/>
                <w:szCs w:val="18"/>
              </w:rPr>
            </w:pPr>
          </w:p>
          <w:p w:rsidR="007723A4" w:rsidRPr="0027715D" w:rsidRDefault="007723A4" w:rsidP="00433B5B">
            <w:pPr>
              <w:rPr>
                <w:rFonts w:ascii="Verdana" w:hAnsi="Verdana"/>
                <w:sz w:val="18"/>
                <w:szCs w:val="18"/>
              </w:rPr>
            </w:pPr>
            <w:r w:rsidRPr="0027715D">
              <w:rPr>
                <w:rFonts w:ascii="Verdana" w:hAnsi="Verdana"/>
                <w:sz w:val="18"/>
                <w:szCs w:val="18"/>
              </w:rPr>
              <w:t>Demonstrate the kinetic modelling apparatus to explain how the changes in conditions affect rates of reaction.</w:t>
            </w:r>
            <w:r>
              <w:rPr>
                <w:rFonts w:ascii="Verdana" w:hAnsi="Verdana"/>
                <w:sz w:val="18"/>
                <w:szCs w:val="18"/>
              </w:rPr>
              <w:t xml:space="preserve"> (See </w:t>
            </w:r>
            <w:r w:rsidRPr="0027715D">
              <w:rPr>
                <w:rFonts w:ascii="Verdana" w:hAnsi="Verdana"/>
                <w:i/>
                <w:sz w:val="18"/>
                <w:szCs w:val="18"/>
              </w:rPr>
              <w:t>Explaining</w:t>
            </w:r>
            <w:r>
              <w:rPr>
                <w:rFonts w:ascii="Verdana" w:hAnsi="Verdana"/>
                <w:sz w:val="18"/>
                <w:szCs w:val="18"/>
              </w:rPr>
              <w:t>.)</w:t>
            </w:r>
          </w:p>
          <w:p w:rsidR="007723A4" w:rsidRDefault="007723A4" w:rsidP="00433B5B"/>
        </w:tc>
      </w:tr>
    </w:tbl>
    <w:p w:rsidR="007723A4" w:rsidRDefault="007723A4" w:rsidP="007723A4">
      <w:r>
        <w:br w:type="page"/>
      </w:r>
    </w:p>
    <w:p w:rsidR="007723A4" w:rsidRDefault="007723A4" w:rsidP="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3"/>
        <w:gridCol w:w="3119"/>
        <w:gridCol w:w="3435"/>
        <w:gridCol w:w="1810"/>
        <w:gridCol w:w="2288"/>
      </w:tblGrid>
      <w:tr w:rsidR="007723A4" w:rsidTr="00433B5B">
        <w:tc>
          <w:tcPr>
            <w:tcW w:w="14175" w:type="dxa"/>
            <w:gridSpan w:val="5"/>
          </w:tcPr>
          <w:p w:rsidR="007723A4" w:rsidRDefault="007723A4" w:rsidP="00433B5B">
            <w:r>
              <w:rPr>
                <w:rFonts w:ascii="Verdana" w:eastAsia="Verdana" w:hAnsi="Verdana" w:cs="Verdana"/>
                <w:b/>
                <w:sz w:val="18"/>
                <w:szCs w:val="18"/>
              </w:rPr>
              <w:t>Lesson CC14c: Catalysts and activation energy (1 hour)</w:t>
            </w:r>
          </w:p>
        </w:tc>
      </w:tr>
      <w:tr w:rsidR="007723A4" w:rsidTr="00433B5B">
        <w:tc>
          <w:tcPr>
            <w:tcW w:w="3523" w:type="dxa"/>
          </w:tcPr>
          <w:p w:rsidR="007723A4" w:rsidRDefault="007723A4" w:rsidP="00433B5B">
            <w:r>
              <w:rPr>
                <w:rFonts w:ascii="Verdana" w:hAnsi="Verdana"/>
                <w:b/>
                <w:sz w:val="18"/>
                <w:szCs w:val="18"/>
              </w:rPr>
              <w:t>Specification points</w:t>
            </w:r>
          </w:p>
        </w:tc>
        <w:tc>
          <w:tcPr>
            <w:tcW w:w="3119" w:type="dxa"/>
          </w:tcPr>
          <w:p w:rsidR="007723A4" w:rsidRDefault="007723A4" w:rsidP="00433B5B">
            <w:pPr>
              <w:rPr>
                <w:rFonts w:ascii="Verdana" w:eastAsia="Verdana" w:hAnsi="Verdana" w:cs="Verdana"/>
                <w:b/>
                <w:sz w:val="18"/>
                <w:szCs w:val="18"/>
              </w:rPr>
            </w:pPr>
            <w:r w:rsidRPr="001844D7">
              <w:rPr>
                <w:rFonts w:ascii="Verdana" w:hAnsi="Verdana"/>
                <w:b/>
                <w:sz w:val="18"/>
                <w:szCs w:val="18"/>
              </w:rPr>
              <w:t>Exemplar teaching activities</w:t>
            </w:r>
          </w:p>
        </w:tc>
        <w:tc>
          <w:tcPr>
            <w:tcW w:w="3435" w:type="dxa"/>
          </w:tcPr>
          <w:p w:rsidR="007723A4" w:rsidRDefault="007723A4" w:rsidP="00433B5B">
            <w:pPr>
              <w:rPr>
                <w:rFonts w:ascii="Verdana" w:eastAsia="Verdana" w:hAnsi="Verdana" w:cs="Verdana"/>
                <w:b/>
                <w:sz w:val="18"/>
                <w:szCs w:val="18"/>
              </w:rPr>
            </w:pPr>
            <w:r w:rsidRPr="001844D7">
              <w:rPr>
                <w:rFonts w:ascii="Verdana" w:hAnsi="Verdana"/>
                <w:b/>
                <w:sz w:val="18"/>
                <w:szCs w:val="18"/>
              </w:rPr>
              <w:t>Differentiation</w:t>
            </w:r>
          </w:p>
        </w:tc>
        <w:tc>
          <w:tcPr>
            <w:tcW w:w="1810" w:type="dxa"/>
          </w:tcPr>
          <w:p w:rsidR="007723A4" w:rsidRDefault="007723A4" w:rsidP="00433B5B">
            <w:r>
              <w:rPr>
                <w:rFonts w:ascii="Verdana" w:hAnsi="Verdana"/>
                <w:b/>
                <w:sz w:val="18"/>
                <w:szCs w:val="18"/>
              </w:rPr>
              <w:t>Maths skills</w:t>
            </w:r>
          </w:p>
        </w:tc>
        <w:tc>
          <w:tcPr>
            <w:tcW w:w="2288" w:type="dxa"/>
          </w:tcPr>
          <w:p w:rsidR="007723A4" w:rsidRDefault="007723A4" w:rsidP="00433B5B">
            <w:proofErr w:type="spellStart"/>
            <w:r>
              <w:rPr>
                <w:rFonts w:ascii="Verdana" w:hAnsi="Verdana"/>
                <w:b/>
                <w:sz w:val="18"/>
                <w:szCs w:val="18"/>
              </w:rPr>
              <w:t>Practicals</w:t>
            </w:r>
            <w:proofErr w:type="spellEnd"/>
          </w:p>
        </w:tc>
      </w:tr>
      <w:tr w:rsidR="007723A4" w:rsidTr="00433B5B">
        <w:tc>
          <w:tcPr>
            <w:tcW w:w="3523" w:type="dxa"/>
          </w:tcPr>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C7.6: </w:t>
            </w:r>
            <w:r w:rsidRPr="0045727A">
              <w:rPr>
                <w:rFonts w:ascii="Verdana" w:eastAsia="Times New Roman" w:hAnsi="Verdana" w:cs="Arial"/>
                <w:color w:val="000000"/>
                <w:sz w:val="18"/>
                <w:szCs w:val="18"/>
              </w:rPr>
              <w:t>Describe a catalyst as a substance that speeds up the rate of a reaction without altering the products of the reaction, being itself unchanged chemically and in mass at the end of the reaction</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C7.7: </w:t>
            </w:r>
            <w:r w:rsidRPr="0045727A">
              <w:rPr>
                <w:rFonts w:ascii="Verdana" w:eastAsia="Times New Roman" w:hAnsi="Verdana" w:cs="Arial"/>
                <w:color w:val="000000"/>
                <w:sz w:val="18"/>
                <w:szCs w:val="18"/>
              </w:rPr>
              <w:t>Explain how the addition of a catalyst increases the rate of a reaction in terms of activation energy</w:t>
            </w:r>
          </w:p>
          <w:p w:rsidR="007723A4" w:rsidRPr="00BF1731"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BF1731">
              <w:rPr>
                <w:rFonts w:ascii="Verdana" w:hAnsi="Verdana" w:cs="Arial"/>
                <w:color w:val="000000"/>
                <w:sz w:val="18"/>
                <w:szCs w:val="18"/>
              </w:rPr>
              <w:t>C7.8: Recall that enzymes are biological catalysts and that enzymes are used in the production of alcoholic drinks</w:t>
            </w:r>
          </w:p>
        </w:tc>
        <w:tc>
          <w:tcPr>
            <w:tcW w:w="3119" w:type="dxa"/>
          </w:tcPr>
          <w:p w:rsidR="007723A4" w:rsidRPr="004B65B2" w:rsidRDefault="007723A4" w:rsidP="00433B5B">
            <w:pPr>
              <w:rPr>
                <w:rFonts w:ascii="Verdana" w:hAnsi="Verdana"/>
                <w:i/>
                <w:sz w:val="18"/>
                <w:szCs w:val="18"/>
              </w:rPr>
            </w:pPr>
            <w:r w:rsidRPr="004B65B2">
              <w:rPr>
                <w:rFonts w:ascii="Verdana" w:hAnsi="Verdana"/>
                <w:i/>
                <w:sz w:val="18"/>
                <w:szCs w:val="18"/>
              </w:rPr>
              <w:t>Starter</w:t>
            </w:r>
          </w:p>
          <w:p w:rsidR="007723A4" w:rsidRDefault="007723A4" w:rsidP="00433B5B">
            <w:pPr>
              <w:rPr>
                <w:rFonts w:ascii="Verdana" w:hAnsi="Verdana"/>
                <w:sz w:val="18"/>
                <w:szCs w:val="18"/>
              </w:rPr>
            </w:pPr>
            <w:r w:rsidRPr="004B65B2">
              <w:rPr>
                <w:rFonts w:ascii="Verdana" w:hAnsi="Verdana"/>
                <w:sz w:val="18"/>
                <w:szCs w:val="18"/>
              </w:rPr>
              <w:t>Ask students to draw a concept map about reaction rates.</w:t>
            </w:r>
          </w:p>
          <w:p w:rsidR="007723A4" w:rsidRDefault="007723A4" w:rsidP="00433B5B">
            <w:pPr>
              <w:rPr>
                <w:rFonts w:ascii="Verdana" w:hAnsi="Verdana"/>
                <w:sz w:val="18"/>
                <w:szCs w:val="18"/>
              </w:rPr>
            </w:pPr>
          </w:p>
          <w:p w:rsidR="007723A4" w:rsidRPr="004B65B2" w:rsidRDefault="007723A4" w:rsidP="00433B5B">
            <w:pPr>
              <w:rPr>
                <w:rFonts w:ascii="Verdana" w:hAnsi="Verdana"/>
                <w:i/>
                <w:sz w:val="18"/>
                <w:szCs w:val="18"/>
              </w:rPr>
            </w:pPr>
            <w:r w:rsidRPr="004B65B2">
              <w:rPr>
                <w:rFonts w:ascii="Verdana" w:hAnsi="Verdana"/>
                <w:i/>
                <w:sz w:val="18"/>
                <w:szCs w:val="18"/>
              </w:rPr>
              <w:t>Exploring</w:t>
            </w:r>
          </w:p>
          <w:p w:rsidR="007723A4" w:rsidRDefault="007723A4" w:rsidP="00433B5B">
            <w:pPr>
              <w:rPr>
                <w:rFonts w:ascii="Verdana" w:hAnsi="Verdana"/>
                <w:sz w:val="18"/>
                <w:szCs w:val="18"/>
              </w:rPr>
            </w:pPr>
            <w:r>
              <w:rPr>
                <w:rFonts w:ascii="Verdana" w:hAnsi="Verdana"/>
                <w:sz w:val="18"/>
                <w:szCs w:val="18"/>
              </w:rPr>
              <w:t>Students research how</w:t>
            </w:r>
            <w:r w:rsidRPr="00BF1731">
              <w:rPr>
                <w:rFonts w:ascii="Verdana" w:hAnsi="Verdana"/>
                <w:sz w:val="18"/>
                <w:szCs w:val="18"/>
              </w:rPr>
              <w:t xml:space="preserve"> catalytic converters in car exhausts </w:t>
            </w:r>
            <w:r>
              <w:rPr>
                <w:rFonts w:ascii="Verdana" w:hAnsi="Verdana"/>
                <w:sz w:val="18"/>
                <w:szCs w:val="18"/>
              </w:rPr>
              <w:t>work, then write a brief summary including formulae for the reactions that occur.</w:t>
            </w:r>
          </w:p>
          <w:p w:rsidR="007723A4" w:rsidRDefault="007723A4" w:rsidP="00433B5B">
            <w:pPr>
              <w:rPr>
                <w:rFonts w:ascii="Verdana" w:hAnsi="Verdana"/>
                <w:sz w:val="18"/>
                <w:szCs w:val="18"/>
              </w:rPr>
            </w:pPr>
          </w:p>
          <w:p w:rsidR="007723A4" w:rsidRDefault="007723A4" w:rsidP="00433B5B">
            <w:pPr>
              <w:rPr>
                <w:rFonts w:ascii="Verdana" w:hAnsi="Verdana"/>
                <w:i/>
                <w:sz w:val="18"/>
                <w:szCs w:val="18"/>
              </w:rPr>
            </w:pPr>
            <w:r w:rsidRPr="004B65B2">
              <w:rPr>
                <w:rFonts w:ascii="Verdana" w:hAnsi="Verdana"/>
                <w:i/>
                <w:sz w:val="18"/>
                <w:szCs w:val="18"/>
              </w:rPr>
              <w:t>Explaining</w:t>
            </w:r>
          </w:p>
          <w:p w:rsidR="007723A4" w:rsidRDefault="007723A4" w:rsidP="00433B5B">
            <w:pPr>
              <w:rPr>
                <w:rFonts w:ascii="Verdana" w:hAnsi="Verdana"/>
                <w:sz w:val="18"/>
                <w:szCs w:val="18"/>
              </w:rPr>
            </w:pPr>
            <w:r w:rsidRPr="00D97A6B">
              <w:rPr>
                <w:rFonts w:ascii="Verdana" w:hAnsi="Verdana"/>
                <w:sz w:val="18"/>
                <w:szCs w:val="18"/>
              </w:rPr>
              <w:t xml:space="preserve">Demonstration of the catalytic effect of </w:t>
            </w:r>
            <w:proofErr w:type="gramStart"/>
            <w:r w:rsidRPr="00D97A6B">
              <w:rPr>
                <w:rFonts w:ascii="Verdana" w:hAnsi="Verdana"/>
                <w:sz w:val="18"/>
                <w:szCs w:val="18"/>
              </w:rPr>
              <w:t>cobalt(</w:t>
            </w:r>
            <w:proofErr w:type="gramEnd"/>
            <w:r w:rsidRPr="00D97A6B">
              <w:rPr>
                <w:rFonts w:ascii="Verdana" w:hAnsi="Verdana"/>
                <w:sz w:val="18"/>
                <w:szCs w:val="18"/>
              </w:rPr>
              <w:t>II) ions on the reaction between hydrogen peroxide and potassium sodium tartrate (Rochelle salt).</w:t>
            </w:r>
          </w:p>
          <w:p w:rsidR="007723A4" w:rsidRDefault="007723A4" w:rsidP="00433B5B">
            <w:pPr>
              <w:rPr>
                <w:rFonts w:ascii="Verdana" w:eastAsia="Verdana" w:hAnsi="Verdana" w:cs="Verdana"/>
                <w:sz w:val="18"/>
                <w:szCs w:val="18"/>
              </w:rPr>
            </w:pPr>
          </w:p>
        </w:tc>
        <w:tc>
          <w:tcPr>
            <w:tcW w:w="3435" w:type="dxa"/>
          </w:tcPr>
          <w:p w:rsidR="007723A4" w:rsidRDefault="007723A4" w:rsidP="00433B5B">
            <w:pPr>
              <w:rPr>
                <w:rFonts w:ascii="Verdana" w:hAnsi="Verdana"/>
                <w:i/>
                <w:sz w:val="18"/>
                <w:szCs w:val="18"/>
              </w:rPr>
            </w:pPr>
            <w:r w:rsidRPr="004B65B2">
              <w:rPr>
                <w:rFonts w:ascii="Verdana" w:hAnsi="Verdana"/>
                <w:i/>
                <w:sz w:val="18"/>
                <w:szCs w:val="18"/>
              </w:rPr>
              <w:t>Exploring</w:t>
            </w:r>
          </w:p>
          <w:p w:rsidR="007723A4" w:rsidRPr="00BF1731" w:rsidRDefault="007723A4"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H</w:t>
            </w:r>
            <w:r w:rsidRPr="00BF1731">
              <w:rPr>
                <w:rFonts w:ascii="Verdana" w:hAnsi="Verdana"/>
                <w:sz w:val="18"/>
                <w:szCs w:val="18"/>
                <w:lang w:val="en-US"/>
              </w:rPr>
              <w:t>elp</w:t>
            </w:r>
            <w:r>
              <w:rPr>
                <w:rFonts w:ascii="Verdana" w:hAnsi="Verdana"/>
                <w:sz w:val="18"/>
                <w:szCs w:val="18"/>
                <w:lang w:val="en-US"/>
              </w:rPr>
              <w:t xml:space="preserve"> students</w:t>
            </w:r>
            <w:r w:rsidRPr="00BF1731">
              <w:rPr>
                <w:rFonts w:ascii="Verdana" w:hAnsi="Verdana"/>
                <w:sz w:val="18"/>
                <w:szCs w:val="18"/>
                <w:lang w:val="en-US"/>
              </w:rPr>
              <w:t xml:space="preserve"> with working out word equations to make sure the same elements appear on both sides</w:t>
            </w:r>
          </w:p>
          <w:p w:rsidR="007723A4" w:rsidRDefault="007723A4" w:rsidP="00433B5B">
            <w:pPr>
              <w:rPr>
                <w:rFonts w:ascii="Verdana" w:hAnsi="Verdana"/>
                <w:sz w:val="18"/>
                <w:szCs w:val="18"/>
              </w:rPr>
            </w:pPr>
            <w:r>
              <w:rPr>
                <w:rFonts w:ascii="Verdana" w:hAnsi="Verdana"/>
                <w:sz w:val="18"/>
                <w:szCs w:val="18"/>
              </w:rPr>
              <w:t xml:space="preserve">Stretch: </w:t>
            </w:r>
            <w:r w:rsidRPr="00BF1731">
              <w:rPr>
                <w:rFonts w:ascii="Verdana" w:hAnsi="Verdana"/>
                <w:sz w:val="18"/>
                <w:szCs w:val="18"/>
              </w:rPr>
              <w:t>Ask students to write balanced equations for the reactions that remove carbon monoxide, nitrogen oxides and unburned hydrocarbons. Explain why the catalyst does not appear in the equation.</w:t>
            </w:r>
          </w:p>
          <w:p w:rsidR="007723A4" w:rsidRDefault="007723A4" w:rsidP="00433B5B">
            <w:pPr>
              <w:rPr>
                <w:rFonts w:ascii="Verdana" w:hAnsi="Verdana"/>
                <w:sz w:val="18"/>
                <w:szCs w:val="18"/>
              </w:rPr>
            </w:pPr>
          </w:p>
          <w:p w:rsidR="007723A4" w:rsidRPr="004B65B2" w:rsidRDefault="007723A4" w:rsidP="00433B5B">
            <w:pPr>
              <w:rPr>
                <w:rFonts w:ascii="Verdana" w:hAnsi="Verdana"/>
                <w:i/>
                <w:sz w:val="18"/>
                <w:szCs w:val="18"/>
              </w:rPr>
            </w:pPr>
            <w:r w:rsidRPr="004B65B2">
              <w:rPr>
                <w:rFonts w:ascii="Verdana" w:hAnsi="Verdana"/>
                <w:i/>
                <w:sz w:val="18"/>
                <w:szCs w:val="18"/>
              </w:rPr>
              <w:t>Explaining</w:t>
            </w:r>
          </w:p>
          <w:p w:rsidR="007723A4" w:rsidRDefault="007723A4" w:rsidP="00433B5B">
            <w:pPr>
              <w:rPr>
                <w:rFonts w:ascii="Verdana" w:hAnsi="Verdana"/>
                <w:sz w:val="18"/>
                <w:szCs w:val="18"/>
              </w:rPr>
            </w:pPr>
            <w:r>
              <w:rPr>
                <w:rFonts w:ascii="Verdana" w:hAnsi="Verdana"/>
                <w:sz w:val="18"/>
                <w:szCs w:val="18"/>
              </w:rPr>
              <w:t xml:space="preserve">Support: </w:t>
            </w:r>
            <w:r>
              <w:rPr>
                <w:rFonts w:ascii="Verdana" w:hAnsi="Verdana"/>
                <w:sz w:val="18"/>
                <w:szCs w:val="18"/>
                <w:lang w:val="en-US"/>
              </w:rPr>
              <w:t>Give students a</w:t>
            </w:r>
            <w:r w:rsidRPr="00D97A6B">
              <w:rPr>
                <w:rFonts w:ascii="Verdana" w:hAnsi="Verdana"/>
                <w:sz w:val="18"/>
                <w:szCs w:val="18"/>
                <w:lang w:val="en-US"/>
              </w:rPr>
              <w:t xml:space="preserve"> running commentary </w:t>
            </w:r>
            <w:r>
              <w:rPr>
                <w:rFonts w:ascii="Verdana" w:hAnsi="Verdana"/>
                <w:sz w:val="18"/>
                <w:szCs w:val="18"/>
                <w:lang w:val="en-US"/>
              </w:rPr>
              <w:t>as the reaction proceeds, including</w:t>
            </w:r>
            <w:r w:rsidRPr="00D97A6B">
              <w:rPr>
                <w:rFonts w:ascii="Verdana" w:hAnsi="Verdana"/>
                <w:sz w:val="18"/>
                <w:szCs w:val="18"/>
                <w:lang w:val="en-US"/>
              </w:rPr>
              <w:t xml:space="preserve"> an explanation of what is happening during the </w:t>
            </w:r>
            <w:proofErr w:type="spellStart"/>
            <w:r w:rsidRPr="00D97A6B">
              <w:rPr>
                <w:rFonts w:ascii="Verdana" w:hAnsi="Verdana"/>
                <w:sz w:val="18"/>
                <w:szCs w:val="18"/>
                <w:lang w:val="en-US"/>
              </w:rPr>
              <w:t>colour</w:t>
            </w:r>
            <w:proofErr w:type="spellEnd"/>
            <w:r w:rsidRPr="00D97A6B">
              <w:rPr>
                <w:rFonts w:ascii="Verdana" w:hAnsi="Verdana"/>
                <w:sz w:val="18"/>
                <w:szCs w:val="18"/>
                <w:lang w:val="en-US"/>
              </w:rPr>
              <w:t xml:space="preserve"> changes.</w:t>
            </w:r>
          </w:p>
          <w:p w:rsidR="007723A4" w:rsidRDefault="007723A4" w:rsidP="00433B5B">
            <w:pPr>
              <w:rPr>
                <w:rFonts w:ascii="Verdana" w:eastAsia="Verdana" w:hAnsi="Verdana" w:cs="Verdana"/>
                <w:sz w:val="18"/>
                <w:szCs w:val="18"/>
              </w:rPr>
            </w:pPr>
            <w:r>
              <w:rPr>
                <w:rFonts w:ascii="Verdana" w:hAnsi="Verdana"/>
                <w:sz w:val="18"/>
                <w:szCs w:val="18"/>
              </w:rPr>
              <w:t xml:space="preserve">Stretch: Ask students to </w:t>
            </w:r>
            <w:r w:rsidRPr="00D97A6B">
              <w:rPr>
                <w:rFonts w:ascii="Verdana" w:hAnsi="Verdana"/>
                <w:sz w:val="18"/>
                <w:szCs w:val="18"/>
              </w:rPr>
              <w:t>find out about homogeneous and heterogeneous catalysts.</w:t>
            </w:r>
          </w:p>
        </w:tc>
        <w:tc>
          <w:tcPr>
            <w:tcW w:w="1810" w:type="dxa"/>
          </w:tcPr>
          <w:p w:rsidR="007723A4" w:rsidRDefault="007723A4" w:rsidP="00433B5B">
            <w:r>
              <w:rPr>
                <w:rFonts w:ascii="Verdana" w:hAnsi="Verdana"/>
                <w:sz w:val="18"/>
                <w:szCs w:val="18"/>
              </w:rPr>
              <w:t>n/a</w:t>
            </w:r>
          </w:p>
        </w:tc>
        <w:tc>
          <w:tcPr>
            <w:tcW w:w="2288" w:type="dxa"/>
          </w:tcPr>
          <w:p w:rsidR="007723A4" w:rsidRDefault="007723A4" w:rsidP="00433B5B">
            <w:r w:rsidRPr="00D97A6B">
              <w:rPr>
                <w:rFonts w:ascii="Verdana" w:hAnsi="Verdana"/>
                <w:sz w:val="18"/>
                <w:szCs w:val="18"/>
              </w:rPr>
              <w:t xml:space="preserve">Demonstration of the catalytic effect of </w:t>
            </w:r>
            <w:proofErr w:type="gramStart"/>
            <w:r w:rsidRPr="00D97A6B">
              <w:rPr>
                <w:rFonts w:ascii="Verdana" w:hAnsi="Verdana"/>
                <w:sz w:val="18"/>
                <w:szCs w:val="18"/>
              </w:rPr>
              <w:t>cobalt(</w:t>
            </w:r>
            <w:proofErr w:type="gramEnd"/>
            <w:r w:rsidRPr="00D97A6B">
              <w:rPr>
                <w:rFonts w:ascii="Verdana" w:hAnsi="Verdana"/>
                <w:sz w:val="18"/>
                <w:szCs w:val="18"/>
              </w:rPr>
              <w:t>II) ions on the reaction between hydrogen peroxide and potassium sodium tartrate (Rochelle salt).</w:t>
            </w:r>
            <w:r>
              <w:rPr>
                <w:rFonts w:ascii="Verdana" w:hAnsi="Verdana"/>
                <w:sz w:val="18"/>
                <w:szCs w:val="18"/>
              </w:rPr>
              <w:t xml:space="preserve"> (See </w:t>
            </w:r>
            <w:r w:rsidRPr="00D97A6B">
              <w:rPr>
                <w:rFonts w:ascii="Verdana" w:hAnsi="Verdana"/>
                <w:i/>
                <w:sz w:val="18"/>
                <w:szCs w:val="18"/>
              </w:rPr>
              <w:t>Explaining</w:t>
            </w:r>
            <w:r>
              <w:rPr>
                <w:rFonts w:ascii="Verdana" w:hAnsi="Verdana"/>
                <w:sz w:val="18"/>
                <w:szCs w:val="18"/>
              </w:rPr>
              <w:t>.)</w:t>
            </w:r>
          </w:p>
        </w:tc>
      </w:tr>
    </w:tbl>
    <w:p w:rsidR="008744DA" w:rsidRDefault="00171BDC">
      <w:r>
        <w:br w:type="page"/>
      </w:r>
    </w:p>
    <w:p w:rsidR="00D25957" w:rsidRDefault="00D25957"/>
    <w:tbl>
      <w:tblPr>
        <w:tblStyle w:val="afff8"/>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85"/>
        <w:gridCol w:w="2835"/>
        <w:gridCol w:w="3076"/>
      </w:tblGrid>
      <w:tr w:rsidR="008744DA" w:rsidTr="00B062F5">
        <w:tc>
          <w:tcPr>
            <w:tcW w:w="14396" w:type="dxa"/>
            <w:gridSpan w:val="3"/>
            <w:shd w:val="clear" w:color="auto" w:fill="FDF103"/>
          </w:tcPr>
          <w:p w:rsidR="008744DA" w:rsidRDefault="00171BDC">
            <w:pPr>
              <w:contextualSpacing w:val="0"/>
            </w:pPr>
            <w:r>
              <w:rPr>
                <w:rFonts w:ascii="Verdana" w:eastAsia="Verdana" w:hAnsi="Verdana" w:cs="Verdana"/>
                <w:b/>
                <w:sz w:val="18"/>
                <w:szCs w:val="18"/>
              </w:rPr>
              <w:t xml:space="preserve">C19 Heat energy changes in chemical reactions </w:t>
            </w:r>
          </w:p>
        </w:tc>
      </w:tr>
      <w:tr w:rsidR="008744DA">
        <w:tc>
          <w:tcPr>
            <w:tcW w:w="14396" w:type="dxa"/>
            <w:gridSpan w:val="3"/>
          </w:tcPr>
          <w:p w:rsidR="008744DA" w:rsidRDefault="00171BDC">
            <w:pPr>
              <w:contextualSpacing w:val="0"/>
            </w:pPr>
            <w:r>
              <w:rPr>
                <w:rFonts w:ascii="Verdana" w:eastAsia="Verdana" w:hAnsi="Verdana" w:cs="Verdana"/>
                <w:b/>
                <w:sz w:val="18"/>
                <w:szCs w:val="18"/>
              </w:rPr>
              <w:t>Lesson SC19a: Exothermic and endothermic reactions (2 hours)</w:t>
            </w:r>
          </w:p>
        </w:tc>
      </w:tr>
      <w:tr w:rsidR="008744DA" w:rsidTr="00CA451A">
        <w:tc>
          <w:tcPr>
            <w:tcW w:w="8485" w:type="dxa"/>
            <w:tcBorders>
              <w:bottom w:val="single" w:sz="4" w:space="0" w:color="000000"/>
            </w:tcBorders>
          </w:tcPr>
          <w:p w:rsidR="008744DA" w:rsidRDefault="00171BDC">
            <w:pPr>
              <w:contextualSpacing w:val="0"/>
            </w:pPr>
            <w:r>
              <w:rPr>
                <w:rFonts w:ascii="Verdana" w:eastAsia="Verdana" w:hAnsi="Verdana" w:cs="Verdana"/>
                <w:b/>
                <w:sz w:val="18"/>
                <w:szCs w:val="18"/>
              </w:rPr>
              <w:t>Specification points</w:t>
            </w:r>
          </w:p>
        </w:tc>
        <w:tc>
          <w:tcPr>
            <w:tcW w:w="2835" w:type="dxa"/>
            <w:tcBorders>
              <w:bottom w:val="single" w:sz="4" w:space="0" w:color="000000"/>
            </w:tcBorders>
          </w:tcPr>
          <w:p w:rsidR="008744DA" w:rsidRDefault="00171BDC">
            <w:pPr>
              <w:contextualSpacing w:val="0"/>
            </w:pPr>
            <w:r>
              <w:rPr>
                <w:rFonts w:ascii="Verdana" w:eastAsia="Verdana" w:hAnsi="Verdana" w:cs="Verdana"/>
                <w:b/>
                <w:sz w:val="18"/>
                <w:szCs w:val="18"/>
              </w:rPr>
              <w:t>Maths skills</w:t>
            </w:r>
          </w:p>
        </w:tc>
        <w:tc>
          <w:tcPr>
            <w:tcW w:w="3076" w:type="dxa"/>
            <w:tcBorders>
              <w:bottom w:val="single" w:sz="4" w:space="0" w:color="000000"/>
            </w:tcBorders>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CA451A">
        <w:tc>
          <w:tcPr>
            <w:tcW w:w="8485" w:type="dxa"/>
            <w:tcBorders>
              <w:bottom w:val="single" w:sz="4" w:space="0" w:color="auto"/>
            </w:tcBorders>
          </w:tcPr>
          <w:p w:rsidR="008744DA" w:rsidRDefault="00171BDC" w:rsidP="007935B8">
            <w:pPr>
              <w:numPr>
                <w:ilvl w:val="0"/>
                <w:numId w:val="2"/>
              </w:numPr>
              <w:ind w:left="171" w:hanging="171"/>
              <w:rPr>
                <w:sz w:val="18"/>
                <w:szCs w:val="18"/>
              </w:rPr>
            </w:pPr>
            <w:r>
              <w:rPr>
                <w:rFonts w:ascii="Verdana" w:eastAsia="Verdana" w:hAnsi="Verdana" w:cs="Verdana"/>
                <w:sz w:val="18"/>
                <w:szCs w:val="18"/>
              </w:rPr>
              <w:t>C7.9: Recall that changes in heat energy accompany the following changes:</w:t>
            </w:r>
            <w:r>
              <w:rPr>
                <w:rFonts w:ascii="Verdana" w:eastAsia="Verdana" w:hAnsi="Verdana" w:cs="Verdana"/>
                <w:sz w:val="18"/>
                <w:szCs w:val="18"/>
              </w:rPr>
              <w:br/>
              <w:t>a) salts dissolving in water</w:t>
            </w:r>
            <w:r>
              <w:rPr>
                <w:rFonts w:ascii="Verdana" w:eastAsia="Verdana" w:hAnsi="Verdana" w:cs="Verdana"/>
                <w:sz w:val="18"/>
                <w:szCs w:val="18"/>
              </w:rPr>
              <w:br/>
              <w:t>b) neutralisation reactions</w:t>
            </w:r>
            <w:r>
              <w:rPr>
                <w:rFonts w:ascii="Verdana" w:eastAsia="Verdana" w:hAnsi="Verdana" w:cs="Verdana"/>
                <w:sz w:val="18"/>
                <w:szCs w:val="18"/>
              </w:rPr>
              <w:br/>
              <w:t>c) displacement reactions</w:t>
            </w:r>
            <w:r>
              <w:rPr>
                <w:rFonts w:ascii="Verdana" w:eastAsia="Verdana" w:hAnsi="Verdana" w:cs="Verdana"/>
                <w:sz w:val="18"/>
                <w:szCs w:val="18"/>
              </w:rPr>
              <w:br/>
              <w:t xml:space="preserve">d) precipitation reactions </w:t>
            </w:r>
          </w:p>
          <w:p w:rsidR="008744DA" w:rsidRDefault="00171BDC">
            <w:pPr>
              <w:ind w:left="171"/>
              <w:contextualSpacing w:val="0"/>
            </w:pPr>
            <w:r>
              <w:rPr>
                <w:rFonts w:ascii="Verdana" w:eastAsia="Verdana" w:hAnsi="Verdana" w:cs="Verdana"/>
                <w:sz w:val="18"/>
                <w:szCs w:val="18"/>
              </w:rPr>
              <w:t>and that, when these reactions take place in solution, temperature changes can be measured to reflect the heat changes</w:t>
            </w:r>
          </w:p>
          <w:p w:rsidR="008744DA" w:rsidRDefault="00171BDC" w:rsidP="007935B8">
            <w:pPr>
              <w:numPr>
                <w:ilvl w:val="0"/>
                <w:numId w:val="2"/>
              </w:numPr>
              <w:ind w:left="171" w:hanging="171"/>
              <w:rPr>
                <w:sz w:val="18"/>
                <w:szCs w:val="18"/>
              </w:rPr>
            </w:pPr>
            <w:r>
              <w:rPr>
                <w:rFonts w:ascii="Verdana" w:eastAsia="Verdana" w:hAnsi="Verdana" w:cs="Verdana"/>
                <w:sz w:val="18"/>
                <w:szCs w:val="18"/>
              </w:rPr>
              <w:t>C7.10: Describe an exothermic change or reaction as one in which heat energy is given out</w:t>
            </w:r>
          </w:p>
          <w:p w:rsidR="008744DA" w:rsidRDefault="00171BDC" w:rsidP="007935B8">
            <w:pPr>
              <w:numPr>
                <w:ilvl w:val="0"/>
                <w:numId w:val="2"/>
              </w:numPr>
              <w:ind w:left="171" w:hanging="171"/>
              <w:rPr>
                <w:sz w:val="18"/>
                <w:szCs w:val="18"/>
              </w:rPr>
            </w:pPr>
            <w:r>
              <w:rPr>
                <w:rFonts w:ascii="Verdana" w:eastAsia="Verdana" w:hAnsi="Verdana" w:cs="Verdana"/>
                <w:sz w:val="18"/>
                <w:szCs w:val="18"/>
              </w:rPr>
              <w:t>C7.11: Describe an endothermic change or reaction as one in which heat energy is taken in</w:t>
            </w:r>
          </w:p>
        </w:tc>
        <w:tc>
          <w:tcPr>
            <w:tcW w:w="2835" w:type="dxa"/>
            <w:tcBorders>
              <w:bottom w:val="single" w:sz="4" w:space="0" w:color="auto"/>
            </w:tcBorders>
          </w:tcPr>
          <w:p w:rsidR="008744DA" w:rsidRPr="00D25957" w:rsidRDefault="00070189" w:rsidP="00070189">
            <w:pPr>
              <w:rPr>
                <w:sz w:val="18"/>
                <w:szCs w:val="18"/>
              </w:rPr>
            </w:pPr>
            <w:r>
              <w:rPr>
                <w:rFonts w:ascii="Verdana" w:eastAsia="Verdana" w:hAnsi="Verdana" w:cs="Verdana"/>
                <w:sz w:val="18"/>
                <w:szCs w:val="18"/>
              </w:rPr>
              <w:t>n/a</w:t>
            </w:r>
          </w:p>
        </w:tc>
        <w:tc>
          <w:tcPr>
            <w:tcW w:w="3076" w:type="dxa"/>
            <w:tcBorders>
              <w:bottom w:val="single" w:sz="4" w:space="0" w:color="auto"/>
            </w:tcBorders>
          </w:tcPr>
          <w:p w:rsidR="008744DA" w:rsidRDefault="00171BDC">
            <w:pPr>
              <w:contextualSpacing w:val="0"/>
            </w:pPr>
            <w:r>
              <w:rPr>
                <w:rFonts w:ascii="Verdana" w:eastAsia="Verdana" w:hAnsi="Verdana" w:cs="Verdana"/>
                <w:i/>
                <w:sz w:val="18"/>
                <w:szCs w:val="18"/>
              </w:rPr>
              <w:t xml:space="preserve">Suggested practical: </w:t>
            </w:r>
            <w:r>
              <w:rPr>
                <w:rFonts w:ascii="Verdana" w:eastAsia="Verdana" w:hAnsi="Verdana" w:cs="Verdana"/>
                <w:sz w:val="18"/>
                <w:szCs w:val="18"/>
              </w:rPr>
              <w:t>Measure temperature changes accompanying some of the following types of change</w:t>
            </w:r>
            <w:proofErr w:type="gramStart"/>
            <w:r>
              <w:rPr>
                <w:rFonts w:ascii="Verdana" w:eastAsia="Verdana" w:hAnsi="Verdana" w:cs="Verdana"/>
                <w:sz w:val="18"/>
                <w:szCs w:val="18"/>
              </w:rPr>
              <w:t>:</w:t>
            </w:r>
            <w:proofErr w:type="gramEnd"/>
            <w:r>
              <w:rPr>
                <w:rFonts w:ascii="Verdana" w:eastAsia="Verdana" w:hAnsi="Verdana" w:cs="Verdana"/>
                <w:sz w:val="18"/>
                <w:szCs w:val="18"/>
              </w:rPr>
              <w:br/>
              <w:t>a) salts dissolving in water</w:t>
            </w:r>
            <w:r>
              <w:rPr>
                <w:rFonts w:ascii="Verdana" w:eastAsia="Verdana" w:hAnsi="Verdana" w:cs="Verdana"/>
                <w:sz w:val="18"/>
                <w:szCs w:val="18"/>
              </w:rPr>
              <w:br/>
              <w:t>b) neutralisation reactions</w:t>
            </w:r>
            <w:r>
              <w:rPr>
                <w:rFonts w:ascii="Verdana" w:eastAsia="Verdana" w:hAnsi="Verdana" w:cs="Verdana"/>
                <w:sz w:val="18"/>
                <w:szCs w:val="18"/>
              </w:rPr>
              <w:br/>
              <w:t>c) displacement reactions</w:t>
            </w:r>
            <w:r>
              <w:rPr>
                <w:rFonts w:ascii="Verdana" w:eastAsia="Verdana" w:hAnsi="Verdana" w:cs="Verdana"/>
                <w:sz w:val="18"/>
                <w:szCs w:val="18"/>
              </w:rPr>
              <w:br/>
              <w:t>d) precipitation reactions.</w:t>
            </w:r>
          </w:p>
        </w:tc>
      </w:tr>
    </w:tbl>
    <w:p w:rsidR="008744DA" w:rsidRDefault="00171BDC">
      <w:r>
        <w:br w:type="page"/>
      </w:r>
    </w:p>
    <w:p w:rsidR="00D25957" w:rsidRDefault="00D25957"/>
    <w:tbl>
      <w:tblPr>
        <w:tblStyle w:val="afff9"/>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85"/>
        <w:gridCol w:w="2976"/>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SC19b: Energy changes in reactions (1 hour)</w:t>
            </w:r>
          </w:p>
        </w:tc>
      </w:tr>
      <w:tr w:rsidR="008744DA" w:rsidTr="00D60450">
        <w:tc>
          <w:tcPr>
            <w:tcW w:w="8485" w:type="dxa"/>
          </w:tcPr>
          <w:p w:rsidR="008744DA" w:rsidRDefault="00171BDC">
            <w:pPr>
              <w:contextualSpacing w:val="0"/>
            </w:pPr>
            <w:r>
              <w:rPr>
                <w:rFonts w:ascii="Verdana" w:eastAsia="Verdana" w:hAnsi="Verdana" w:cs="Verdana"/>
                <w:b/>
                <w:sz w:val="18"/>
                <w:szCs w:val="18"/>
              </w:rPr>
              <w:t>Specification points</w:t>
            </w:r>
          </w:p>
        </w:tc>
        <w:tc>
          <w:tcPr>
            <w:tcW w:w="2976"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D60450">
        <w:tc>
          <w:tcPr>
            <w:tcW w:w="8485"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C7.12: Recall that the breaking of bonds is endothermic and the making of bonds is exothermic</w:t>
            </w:r>
          </w:p>
          <w:p w:rsidR="008744DA" w:rsidRDefault="00171BDC" w:rsidP="007935B8">
            <w:pPr>
              <w:numPr>
                <w:ilvl w:val="0"/>
                <w:numId w:val="2"/>
              </w:numPr>
              <w:ind w:left="171" w:hanging="171"/>
              <w:rPr>
                <w:sz w:val="18"/>
                <w:szCs w:val="18"/>
              </w:rPr>
            </w:pPr>
            <w:r>
              <w:rPr>
                <w:rFonts w:ascii="Verdana" w:eastAsia="Verdana" w:hAnsi="Verdana" w:cs="Verdana"/>
                <w:sz w:val="18"/>
                <w:szCs w:val="18"/>
              </w:rPr>
              <w:t>C7.13: Recall that the overall heat energy change for a reaction is:</w:t>
            </w:r>
            <w:r>
              <w:rPr>
                <w:rFonts w:ascii="Verdana" w:eastAsia="Verdana" w:hAnsi="Verdana" w:cs="Verdana"/>
                <w:sz w:val="18"/>
                <w:szCs w:val="18"/>
              </w:rPr>
              <w:br/>
              <w:t>a) exothermic if more heat energy is released in forming bonds in the products than is required in breaking bonds in the reactants</w:t>
            </w:r>
            <w:r>
              <w:rPr>
                <w:rFonts w:ascii="Verdana" w:eastAsia="Verdana" w:hAnsi="Verdana" w:cs="Verdana"/>
                <w:sz w:val="18"/>
                <w:szCs w:val="18"/>
              </w:rPr>
              <w:br/>
              <w:t>b) endothermic if less heat energy is released in forming bonds in the products than is required in breaking bonds in the reactants</w:t>
            </w:r>
          </w:p>
          <w:p w:rsidR="008744DA" w:rsidRDefault="00171BDC" w:rsidP="007935B8">
            <w:pPr>
              <w:numPr>
                <w:ilvl w:val="0"/>
                <w:numId w:val="2"/>
              </w:numPr>
              <w:ind w:left="171" w:hanging="171"/>
              <w:rPr>
                <w:sz w:val="18"/>
                <w:szCs w:val="18"/>
              </w:rPr>
            </w:pPr>
            <w:r>
              <w:rPr>
                <w:rFonts w:ascii="Verdana" w:eastAsia="Verdana" w:hAnsi="Verdana" w:cs="Verdana"/>
                <w:b/>
                <w:sz w:val="18"/>
                <w:szCs w:val="18"/>
              </w:rPr>
              <w:t xml:space="preserve">C7.14: Calculate the energy change in a reaction given the energies of bonds (in kJ </w:t>
            </w:r>
            <w:proofErr w:type="spellStart"/>
            <w:r>
              <w:rPr>
                <w:rFonts w:ascii="Verdana" w:eastAsia="Verdana" w:hAnsi="Verdana" w:cs="Verdana"/>
                <w:b/>
                <w:sz w:val="18"/>
                <w:szCs w:val="18"/>
              </w:rPr>
              <w:t>mol</w:t>
            </w:r>
            <w:proofErr w:type="spellEnd"/>
            <w:r>
              <w:rPr>
                <w:rFonts w:ascii="Verdana" w:eastAsia="Verdana" w:hAnsi="Verdana" w:cs="Verdana"/>
                <w:b/>
                <w:sz w:val="18"/>
                <w:szCs w:val="18"/>
                <w:vertAlign w:val="superscript"/>
              </w:rPr>
              <w:t>–1</w:t>
            </w:r>
            <w:r>
              <w:rPr>
                <w:rFonts w:ascii="Verdana" w:eastAsia="Verdana" w:hAnsi="Verdana" w:cs="Verdana"/>
                <w:b/>
                <w:sz w:val="18"/>
                <w:szCs w:val="18"/>
              </w:rPr>
              <w:t>)</w:t>
            </w:r>
          </w:p>
          <w:p w:rsidR="008744DA" w:rsidRDefault="00171BDC" w:rsidP="007935B8">
            <w:pPr>
              <w:numPr>
                <w:ilvl w:val="0"/>
                <w:numId w:val="2"/>
              </w:numPr>
              <w:ind w:left="171" w:hanging="171"/>
              <w:rPr>
                <w:sz w:val="18"/>
                <w:szCs w:val="18"/>
              </w:rPr>
            </w:pPr>
            <w:r>
              <w:rPr>
                <w:rFonts w:ascii="Verdana" w:eastAsia="Verdana" w:hAnsi="Verdana" w:cs="Verdana"/>
                <w:sz w:val="18"/>
                <w:szCs w:val="18"/>
              </w:rPr>
              <w:t>C7.15: Explain the term activation energy</w:t>
            </w:r>
          </w:p>
          <w:p w:rsidR="008744DA" w:rsidRDefault="00171BDC" w:rsidP="007935B8">
            <w:pPr>
              <w:numPr>
                <w:ilvl w:val="0"/>
                <w:numId w:val="2"/>
              </w:numPr>
              <w:ind w:left="171" w:hanging="171"/>
              <w:rPr>
                <w:sz w:val="18"/>
                <w:szCs w:val="18"/>
              </w:rPr>
            </w:pPr>
            <w:r>
              <w:rPr>
                <w:rFonts w:ascii="Verdana" w:eastAsia="Verdana" w:hAnsi="Verdana" w:cs="Verdana"/>
                <w:sz w:val="18"/>
                <w:szCs w:val="18"/>
              </w:rPr>
              <w:t>C7.16: Draw and label reaction profiles for endothermic and exothermic reactions, identifying activation energy</w:t>
            </w:r>
          </w:p>
        </w:tc>
        <w:tc>
          <w:tcPr>
            <w:tcW w:w="2976" w:type="dxa"/>
          </w:tcPr>
          <w:p w:rsidR="00070189" w:rsidRPr="00070189" w:rsidRDefault="00070189">
            <w:pPr>
              <w:numPr>
                <w:ilvl w:val="0"/>
                <w:numId w:val="1"/>
              </w:numPr>
              <w:ind w:left="170" w:hanging="170"/>
              <w:rPr>
                <w:sz w:val="18"/>
                <w:szCs w:val="18"/>
              </w:rPr>
            </w:pPr>
            <w:r>
              <w:rPr>
                <w:rFonts w:ascii="Verdana" w:hAnsi="Verdana" w:cs="Verdana"/>
                <w:sz w:val="18"/>
                <w:szCs w:val="18"/>
              </w:rPr>
              <w:t>Recognise and use expressions in decimal form</w:t>
            </w:r>
          </w:p>
          <w:p w:rsidR="008744DA" w:rsidRPr="00AC7184" w:rsidRDefault="00171BDC" w:rsidP="00AC7184">
            <w:pPr>
              <w:numPr>
                <w:ilvl w:val="0"/>
                <w:numId w:val="1"/>
              </w:numPr>
              <w:ind w:left="170" w:hanging="170"/>
              <w:rPr>
                <w:sz w:val="18"/>
                <w:szCs w:val="18"/>
              </w:rPr>
            </w:pPr>
            <w:r w:rsidRPr="004B1F6F">
              <w:rPr>
                <w:rFonts w:ascii="Verdana" w:eastAsia="Verdana" w:hAnsi="Verdana" w:cs="Verdana"/>
                <w:sz w:val="18"/>
                <w:szCs w:val="18"/>
              </w:rPr>
              <w:t>Use ratios, fractions and percentages</w:t>
            </w:r>
          </w:p>
          <w:p w:rsidR="008744DA" w:rsidRPr="00D25957" w:rsidRDefault="00171BDC" w:rsidP="00D25957">
            <w:pPr>
              <w:numPr>
                <w:ilvl w:val="0"/>
                <w:numId w:val="1"/>
              </w:numPr>
              <w:ind w:left="170" w:hanging="170"/>
              <w:rPr>
                <w:sz w:val="18"/>
                <w:szCs w:val="18"/>
              </w:rPr>
            </w:pPr>
            <w:r>
              <w:rPr>
                <w:rFonts w:ascii="Verdana" w:eastAsia="Verdana" w:hAnsi="Verdana" w:cs="Verdana"/>
                <w:sz w:val="18"/>
                <w:szCs w:val="18"/>
              </w:rPr>
              <w:t>Translate information bet</w:t>
            </w:r>
            <w:r w:rsidR="00D25957">
              <w:rPr>
                <w:rFonts w:ascii="Verdana" w:eastAsia="Verdana" w:hAnsi="Verdana" w:cs="Verdana"/>
                <w:sz w:val="18"/>
                <w:szCs w:val="18"/>
              </w:rPr>
              <w:t>ween graphical and numeric form</w:t>
            </w:r>
          </w:p>
        </w:tc>
        <w:tc>
          <w:tcPr>
            <w:tcW w:w="2935"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a"/>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rsidTr="00B062F5">
        <w:tc>
          <w:tcPr>
            <w:tcW w:w="14396" w:type="dxa"/>
            <w:gridSpan w:val="3"/>
            <w:shd w:val="clear" w:color="auto" w:fill="FDF103"/>
          </w:tcPr>
          <w:p w:rsidR="008744DA" w:rsidRDefault="00171BDC">
            <w:pPr>
              <w:contextualSpacing w:val="0"/>
            </w:pPr>
            <w:r>
              <w:rPr>
                <w:rFonts w:ascii="Verdana" w:eastAsia="Verdana" w:hAnsi="Verdana" w:cs="Verdana"/>
                <w:b/>
                <w:sz w:val="18"/>
                <w:szCs w:val="18"/>
              </w:rPr>
              <w:t>C20 Fuels</w:t>
            </w:r>
          </w:p>
        </w:tc>
      </w:tr>
      <w:tr w:rsidR="008744DA">
        <w:tc>
          <w:tcPr>
            <w:tcW w:w="14396" w:type="dxa"/>
            <w:gridSpan w:val="3"/>
          </w:tcPr>
          <w:p w:rsidR="008744DA" w:rsidRDefault="00171BDC">
            <w:pPr>
              <w:contextualSpacing w:val="0"/>
            </w:pPr>
            <w:r>
              <w:rPr>
                <w:rFonts w:ascii="Verdana" w:eastAsia="Verdana" w:hAnsi="Verdana" w:cs="Verdana"/>
                <w:b/>
                <w:sz w:val="18"/>
                <w:szCs w:val="18"/>
              </w:rPr>
              <w:t>Lesson SC20a: Hydrocarbons in crude oil and natural gas (1 hour)</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C8.1: Recall that hydrocarbons are compounds that contain carbon and hydrogen only</w:t>
            </w:r>
          </w:p>
          <w:p w:rsidR="008744DA" w:rsidRDefault="00171BDC" w:rsidP="007935B8">
            <w:pPr>
              <w:numPr>
                <w:ilvl w:val="0"/>
                <w:numId w:val="2"/>
              </w:numPr>
              <w:ind w:left="171" w:hanging="171"/>
              <w:rPr>
                <w:sz w:val="18"/>
                <w:szCs w:val="18"/>
              </w:rPr>
            </w:pPr>
            <w:r>
              <w:rPr>
                <w:rFonts w:ascii="Verdana" w:eastAsia="Verdana" w:hAnsi="Verdana" w:cs="Verdana"/>
                <w:sz w:val="18"/>
                <w:szCs w:val="18"/>
              </w:rPr>
              <w:t>C8.2: Describe crude oil as:</w:t>
            </w:r>
            <w:r>
              <w:rPr>
                <w:rFonts w:ascii="Verdana" w:eastAsia="Verdana" w:hAnsi="Verdana" w:cs="Verdana"/>
                <w:sz w:val="18"/>
                <w:szCs w:val="18"/>
              </w:rPr>
              <w:br/>
              <w:t>a) a complex mixture of hydrocarbons</w:t>
            </w:r>
            <w:r>
              <w:rPr>
                <w:rFonts w:ascii="Verdana" w:eastAsia="Verdana" w:hAnsi="Verdana" w:cs="Verdana"/>
                <w:sz w:val="18"/>
                <w:szCs w:val="18"/>
              </w:rPr>
              <w:br/>
              <w:t>b) containing molecules in which carbon atoms are in chains or rings (names, formulae and structures of specific ring molecules not required)</w:t>
            </w:r>
            <w:r>
              <w:rPr>
                <w:rFonts w:ascii="Verdana" w:eastAsia="Verdana" w:hAnsi="Verdana" w:cs="Verdana"/>
                <w:sz w:val="18"/>
                <w:szCs w:val="18"/>
              </w:rPr>
              <w:br/>
              <w:t>c) an important source of useful substances (fuels and feedstock for the petrochemical industry)</w:t>
            </w:r>
            <w:r>
              <w:rPr>
                <w:rFonts w:ascii="Verdana" w:eastAsia="Verdana" w:hAnsi="Verdana" w:cs="Verdana"/>
                <w:sz w:val="18"/>
                <w:szCs w:val="18"/>
              </w:rPr>
              <w:br/>
              <w:t>d) a finite resource</w:t>
            </w:r>
          </w:p>
          <w:p w:rsidR="008744DA" w:rsidRDefault="00171BDC" w:rsidP="007935B8">
            <w:pPr>
              <w:numPr>
                <w:ilvl w:val="0"/>
                <w:numId w:val="2"/>
              </w:numPr>
              <w:ind w:left="171" w:hanging="171"/>
              <w:rPr>
                <w:sz w:val="18"/>
                <w:szCs w:val="18"/>
              </w:rPr>
            </w:pPr>
            <w:r>
              <w:rPr>
                <w:rFonts w:ascii="Verdana" w:eastAsia="Verdana" w:hAnsi="Verdana" w:cs="Verdana"/>
                <w:sz w:val="18"/>
                <w:szCs w:val="18"/>
              </w:rPr>
              <w:t>C8.15: Recall that petrol, kerosene and diesel oil are non-renewable fossil fuels obtained from crude oil and methane is a non-renewable fossil fuel found in natural gas</w:t>
            </w:r>
          </w:p>
        </w:tc>
        <w:tc>
          <w:tcPr>
            <w:tcW w:w="2835" w:type="dxa"/>
          </w:tcPr>
          <w:p w:rsidR="008744DA" w:rsidRDefault="00171BDC">
            <w:pPr>
              <w:contextualSpacing w:val="0"/>
            </w:pPr>
            <w:r>
              <w:rPr>
                <w:rFonts w:ascii="Verdana" w:eastAsia="Verdana" w:hAnsi="Verdana" w:cs="Verdana"/>
                <w:sz w:val="18"/>
                <w:szCs w:val="18"/>
              </w:rPr>
              <w:t>n/a</w:t>
            </w:r>
          </w:p>
        </w:tc>
        <w:tc>
          <w:tcPr>
            <w:tcW w:w="2935"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b"/>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85"/>
        <w:gridCol w:w="2976"/>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SC20b: Fractio</w:t>
            </w:r>
            <w:r w:rsidR="00B062F5">
              <w:rPr>
                <w:rFonts w:ascii="Verdana" w:eastAsia="Verdana" w:hAnsi="Verdana" w:cs="Verdana"/>
                <w:b/>
                <w:sz w:val="18"/>
                <w:szCs w:val="18"/>
              </w:rPr>
              <w:t>nal distillation of crude oil (2</w:t>
            </w:r>
            <w:r>
              <w:rPr>
                <w:rFonts w:ascii="Verdana" w:eastAsia="Verdana" w:hAnsi="Verdana" w:cs="Verdana"/>
                <w:b/>
                <w:sz w:val="18"/>
                <w:szCs w:val="18"/>
              </w:rPr>
              <w:t xml:space="preserve"> hou</w:t>
            </w:r>
            <w:r w:rsidR="00B062F5">
              <w:rPr>
                <w:rFonts w:ascii="Verdana" w:eastAsia="Verdana" w:hAnsi="Verdana" w:cs="Verdana"/>
                <w:b/>
                <w:sz w:val="18"/>
                <w:szCs w:val="18"/>
              </w:rPr>
              <w:t>rs</w:t>
            </w:r>
            <w:r>
              <w:rPr>
                <w:rFonts w:ascii="Verdana" w:eastAsia="Verdana" w:hAnsi="Verdana" w:cs="Verdana"/>
                <w:b/>
                <w:sz w:val="18"/>
                <w:szCs w:val="18"/>
              </w:rPr>
              <w:t>)</w:t>
            </w:r>
          </w:p>
        </w:tc>
      </w:tr>
      <w:tr w:rsidR="008744DA" w:rsidTr="00D60450">
        <w:tc>
          <w:tcPr>
            <w:tcW w:w="8485" w:type="dxa"/>
          </w:tcPr>
          <w:p w:rsidR="008744DA" w:rsidRDefault="00171BDC">
            <w:pPr>
              <w:contextualSpacing w:val="0"/>
            </w:pPr>
            <w:r>
              <w:rPr>
                <w:rFonts w:ascii="Verdana" w:eastAsia="Verdana" w:hAnsi="Verdana" w:cs="Verdana"/>
                <w:b/>
                <w:sz w:val="18"/>
                <w:szCs w:val="18"/>
              </w:rPr>
              <w:t>Specification points</w:t>
            </w:r>
          </w:p>
        </w:tc>
        <w:tc>
          <w:tcPr>
            <w:tcW w:w="2976"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D60450">
        <w:tc>
          <w:tcPr>
            <w:tcW w:w="8485"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C8.3: Describe and explain the separation of crude oil into simpler, more useful mixtures by the process of fractional distillation</w:t>
            </w:r>
          </w:p>
          <w:p w:rsidR="008744DA" w:rsidRDefault="00171BDC" w:rsidP="007935B8">
            <w:pPr>
              <w:numPr>
                <w:ilvl w:val="0"/>
                <w:numId w:val="2"/>
              </w:numPr>
              <w:ind w:left="171" w:hanging="171"/>
              <w:rPr>
                <w:sz w:val="18"/>
                <w:szCs w:val="18"/>
              </w:rPr>
            </w:pPr>
            <w:r>
              <w:rPr>
                <w:rFonts w:ascii="Verdana" w:eastAsia="Verdana" w:hAnsi="Verdana" w:cs="Verdana"/>
                <w:sz w:val="18"/>
                <w:szCs w:val="18"/>
              </w:rPr>
              <w:t>C8.4: Recall the names and uses of the following fractions:</w:t>
            </w:r>
            <w:r>
              <w:rPr>
                <w:rFonts w:ascii="Verdana" w:eastAsia="Verdana" w:hAnsi="Verdana" w:cs="Verdana"/>
                <w:sz w:val="18"/>
                <w:szCs w:val="18"/>
              </w:rPr>
              <w:br/>
              <w:t>a) gases, used in domestic heating and cooking</w:t>
            </w:r>
            <w:r>
              <w:rPr>
                <w:rFonts w:ascii="Verdana" w:eastAsia="Verdana" w:hAnsi="Verdana" w:cs="Verdana"/>
                <w:sz w:val="18"/>
                <w:szCs w:val="18"/>
              </w:rPr>
              <w:br/>
              <w:t>b) petrol, used as fuel for cars</w:t>
            </w:r>
            <w:r>
              <w:rPr>
                <w:rFonts w:ascii="Verdana" w:eastAsia="Verdana" w:hAnsi="Verdana" w:cs="Verdana"/>
                <w:sz w:val="18"/>
                <w:szCs w:val="18"/>
              </w:rPr>
              <w:br/>
              <w:t>c) kerosene, used as fuel for aircraft</w:t>
            </w:r>
            <w:r>
              <w:rPr>
                <w:rFonts w:ascii="Verdana" w:eastAsia="Verdana" w:hAnsi="Verdana" w:cs="Verdana"/>
                <w:sz w:val="18"/>
                <w:szCs w:val="18"/>
              </w:rPr>
              <w:br/>
              <w:t>d) diesel oil, used as fuel for some cars and trains</w:t>
            </w:r>
            <w:r>
              <w:rPr>
                <w:rFonts w:ascii="Verdana" w:eastAsia="Verdana" w:hAnsi="Verdana" w:cs="Verdana"/>
                <w:sz w:val="18"/>
                <w:szCs w:val="18"/>
              </w:rPr>
              <w:br/>
              <w:t>e) fuel oil, used as fuel for large ships and in some power stations</w:t>
            </w:r>
            <w:r>
              <w:rPr>
                <w:rFonts w:ascii="Verdana" w:eastAsia="Verdana" w:hAnsi="Verdana" w:cs="Verdana"/>
                <w:sz w:val="18"/>
                <w:szCs w:val="18"/>
              </w:rPr>
              <w:br/>
              <w:t>f) bitumen, used to surface roads and roofs</w:t>
            </w:r>
          </w:p>
          <w:p w:rsidR="008744DA" w:rsidRDefault="00171BDC" w:rsidP="007935B8">
            <w:pPr>
              <w:numPr>
                <w:ilvl w:val="0"/>
                <w:numId w:val="2"/>
              </w:numPr>
              <w:ind w:left="171" w:hanging="171"/>
              <w:rPr>
                <w:sz w:val="18"/>
                <w:szCs w:val="18"/>
              </w:rPr>
            </w:pPr>
            <w:r>
              <w:rPr>
                <w:rFonts w:ascii="Verdana" w:eastAsia="Verdana" w:hAnsi="Verdana" w:cs="Verdana"/>
                <w:sz w:val="18"/>
                <w:szCs w:val="18"/>
              </w:rPr>
              <w:t>C8.5: Explain how hydrocarbons in different fractions differ from each other in:</w:t>
            </w:r>
            <w:r>
              <w:rPr>
                <w:rFonts w:ascii="Verdana" w:eastAsia="Verdana" w:hAnsi="Verdana" w:cs="Verdana"/>
                <w:sz w:val="18"/>
                <w:szCs w:val="18"/>
              </w:rPr>
              <w:br/>
              <w:t>a) the number of carbon and hydrogen atoms their molecules contain</w:t>
            </w:r>
            <w:r>
              <w:rPr>
                <w:rFonts w:ascii="Verdana" w:eastAsia="Verdana" w:hAnsi="Verdana" w:cs="Verdana"/>
                <w:sz w:val="18"/>
                <w:szCs w:val="18"/>
              </w:rPr>
              <w:br/>
              <w:t>b) boiling points</w:t>
            </w:r>
            <w:r>
              <w:rPr>
                <w:rFonts w:ascii="Verdana" w:eastAsia="Verdana" w:hAnsi="Verdana" w:cs="Verdana"/>
                <w:sz w:val="18"/>
                <w:szCs w:val="18"/>
              </w:rPr>
              <w:br/>
              <w:t>c) ease of ignition</w:t>
            </w:r>
            <w:r>
              <w:rPr>
                <w:rFonts w:ascii="Verdana" w:eastAsia="Verdana" w:hAnsi="Verdana" w:cs="Verdana"/>
                <w:sz w:val="18"/>
                <w:szCs w:val="18"/>
              </w:rPr>
              <w:br/>
              <w:t>d) viscosity</w:t>
            </w:r>
            <w:r>
              <w:rPr>
                <w:rFonts w:ascii="Verdana" w:eastAsia="Verdana" w:hAnsi="Verdana" w:cs="Verdana"/>
                <w:sz w:val="18"/>
                <w:szCs w:val="18"/>
              </w:rPr>
              <w:br/>
              <w:t>…</w:t>
            </w:r>
          </w:p>
        </w:tc>
        <w:tc>
          <w:tcPr>
            <w:tcW w:w="2976" w:type="dxa"/>
          </w:tcPr>
          <w:p w:rsidR="008744DA" w:rsidRDefault="00171BDC" w:rsidP="007935B8">
            <w:pPr>
              <w:numPr>
                <w:ilvl w:val="0"/>
                <w:numId w:val="11"/>
              </w:numPr>
              <w:ind w:left="170" w:hanging="170"/>
              <w:rPr>
                <w:sz w:val="18"/>
                <w:szCs w:val="18"/>
              </w:rPr>
            </w:pPr>
            <w:r>
              <w:rPr>
                <w:rFonts w:ascii="Verdana" w:eastAsia="Verdana" w:hAnsi="Verdana" w:cs="Verdana"/>
                <w:sz w:val="18"/>
                <w:szCs w:val="18"/>
              </w:rPr>
              <w:t>Translate information between graphical and numeric form</w:t>
            </w:r>
          </w:p>
          <w:p w:rsidR="008744DA" w:rsidRDefault="00171BDC" w:rsidP="007935B8">
            <w:pPr>
              <w:numPr>
                <w:ilvl w:val="0"/>
                <w:numId w:val="11"/>
              </w:numPr>
              <w:ind w:left="170" w:hanging="170"/>
              <w:rPr>
                <w:sz w:val="18"/>
                <w:szCs w:val="18"/>
              </w:rPr>
            </w:pPr>
            <w:r>
              <w:rPr>
                <w:rFonts w:ascii="Verdana" w:eastAsia="Verdana" w:hAnsi="Verdana" w:cs="Verdana"/>
                <w:sz w:val="18"/>
                <w:szCs w:val="18"/>
              </w:rPr>
              <w:t>Plot two variables from experimental or other data</w:t>
            </w:r>
          </w:p>
        </w:tc>
        <w:tc>
          <w:tcPr>
            <w:tcW w:w="2935" w:type="dxa"/>
          </w:tcPr>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the fractional distillation of synthetic crude oil and the ease of ignition and viscosity of the fractions.</w:t>
            </w:r>
          </w:p>
        </w:tc>
      </w:tr>
    </w:tbl>
    <w:p w:rsidR="008744DA" w:rsidRDefault="00171BDC">
      <w:r>
        <w:br w:type="page"/>
      </w:r>
    </w:p>
    <w:p w:rsidR="00D25957" w:rsidRDefault="00D25957"/>
    <w:tbl>
      <w:tblPr>
        <w:tblStyle w:val="afffc"/>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85"/>
        <w:gridCol w:w="2976"/>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SC20c: The alkane homologous series (1 hour)</w:t>
            </w:r>
          </w:p>
        </w:tc>
      </w:tr>
      <w:tr w:rsidR="008744DA" w:rsidTr="00D60450">
        <w:tc>
          <w:tcPr>
            <w:tcW w:w="8485" w:type="dxa"/>
          </w:tcPr>
          <w:p w:rsidR="008744DA" w:rsidRDefault="00171BDC">
            <w:pPr>
              <w:contextualSpacing w:val="0"/>
            </w:pPr>
            <w:r>
              <w:rPr>
                <w:rFonts w:ascii="Verdana" w:eastAsia="Verdana" w:hAnsi="Verdana" w:cs="Verdana"/>
                <w:b/>
                <w:sz w:val="18"/>
                <w:szCs w:val="18"/>
              </w:rPr>
              <w:t>Specification points</w:t>
            </w:r>
          </w:p>
        </w:tc>
        <w:tc>
          <w:tcPr>
            <w:tcW w:w="2976"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D60450">
        <w:tc>
          <w:tcPr>
            <w:tcW w:w="8485"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C8.5: Explain how hydrocarbons … are mostly members of the alkane homologous series</w:t>
            </w:r>
          </w:p>
          <w:p w:rsidR="008744DA" w:rsidRDefault="00171BDC" w:rsidP="007935B8">
            <w:pPr>
              <w:numPr>
                <w:ilvl w:val="0"/>
                <w:numId w:val="2"/>
              </w:numPr>
              <w:ind w:left="171" w:hanging="171"/>
              <w:rPr>
                <w:sz w:val="18"/>
                <w:szCs w:val="18"/>
              </w:rPr>
            </w:pPr>
            <w:r>
              <w:rPr>
                <w:rFonts w:ascii="Verdana" w:eastAsia="Verdana" w:hAnsi="Verdana" w:cs="Verdana"/>
                <w:sz w:val="18"/>
                <w:szCs w:val="18"/>
              </w:rPr>
              <w:t>C8.6: Explain an homologous series as a series of compounds which:</w:t>
            </w:r>
            <w:r>
              <w:rPr>
                <w:rFonts w:ascii="Verdana" w:eastAsia="Verdana" w:hAnsi="Verdana" w:cs="Verdana"/>
                <w:sz w:val="18"/>
                <w:szCs w:val="18"/>
              </w:rPr>
              <w:br/>
              <w:t>a) have the same general formula</w:t>
            </w:r>
            <w:r>
              <w:rPr>
                <w:rFonts w:ascii="Verdana" w:eastAsia="Verdana" w:hAnsi="Verdana" w:cs="Verdana"/>
                <w:sz w:val="18"/>
                <w:szCs w:val="18"/>
              </w:rPr>
              <w:br/>
              <w:t>b) differ by CH</w:t>
            </w:r>
            <w:r>
              <w:rPr>
                <w:rFonts w:ascii="Verdana" w:eastAsia="Verdana" w:hAnsi="Verdana" w:cs="Verdana"/>
                <w:sz w:val="18"/>
                <w:szCs w:val="18"/>
                <w:vertAlign w:val="subscript"/>
              </w:rPr>
              <w:t>2</w:t>
            </w:r>
            <w:r>
              <w:rPr>
                <w:rFonts w:ascii="Verdana" w:eastAsia="Verdana" w:hAnsi="Verdana" w:cs="Verdana"/>
                <w:sz w:val="18"/>
                <w:szCs w:val="18"/>
              </w:rPr>
              <w:t xml:space="preserve"> in molecular formulae from neighbouring compounds</w:t>
            </w:r>
            <w:r>
              <w:rPr>
                <w:rFonts w:ascii="Verdana" w:eastAsia="Verdana" w:hAnsi="Verdana" w:cs="Verdana"/>
                <w:sz w:val="18"/>
                <w:szCs w:val="18"/>
              </w:rPr>
              <w:br/>
              <w:t>c) show a gradual variation in physical properties, as exemplified by their boiling points</w:t>
            </w:r>
            <w:r>
              <w:rPr>
                <w:rFonts w:ascii="Verdana" w:eastAsia="Verdana" w:hAnsi="Verdana" w:cs="Verdana"/>
                <w:sz w:val="18"/>
                <w:szCs w:val="18"/>
              </w:rPr>
              <w:br/>
              <w:t>d) have similar chemical properties</w:t>
            </w:r>
          </w:p>
        </w:tc>
        <w:tc>
          <w:tcPr>
            <w:tcW w:w="2976" w:type="dxa"/>
          </w:tcPr>
          <w:p w:rsidR="00070189" w:rsidRPr="007C7D67" w:rsidRDefault="00070189" w:rsidP="007935B8">
            <w:pPr>
              <w:numPr>
                <w:ilvl w:val="0"/>
                <w:numId w:val="6"/>
              </w:numPr>
              <w:ind w:left="170" w:hanging="170"/>
              <w:rPr>
                <w:sz w:val="18"/>
                <w:szCs w:val="18"/>
              </w:rPr>
            </w:pPr>
            <w:r>
              <w:rPr>
                <w:rFonts w:ascii="Verdana" w:hAnsi="Verdana" w:cs="Verdana"/>
                <w:sz w:val="18"/>
                <w:szCs w:val="18"/>
              </w:rPr>
              <w:t>Use ratios, fractions and percentages</w:t>
            </w:r>
          </w:p>
          <w:p w:rsidR="008744DA" w:rsidRDefault="00171BDC" w:rsidP="007935B8">
            <w:pPr>
              <w:numPr>
                <w:ilvl w:val="0"/>
                <w:numId w:val="6"/>
              </w:numPr>
              <w:ind w:left="170" w:hanging="170"/>
              <w:rPr>
                <w:sz w:val="18"/>
                <w:szCs w:val="18"/>
              </w:rPr>
            </w:pPr>
            <w:r>
              <w:rPr>
                <w:rFonts w:ascii="Verdana" w:eastAsia="Verdana" w:hAnsi="Verdana" w:cs="Verdana"/>
                <w:sz w:val="18"/>
                <w:szCs w:val="18"/>
              </w:rPr>
              <w:t>Make estimates of the results of simple calculations</w:t>
            </w:r>
          </w:p>
          <w:p w:rsidR="008744DA" w:rsidRDefault="00171BDC" w:rsidP="007935B8">
            <w:pPr>
              <w:numPr>
                <w:ilvl w:val="0"/>
                <w:numId w:val="6"/>
              </w:numPr>
              <w:ind w:left="170" w:hanging="170"/>
              <w:rPr>
                <w:sz w:val="18"/>
                <w:szCs w:val="18"/>
              </w:rPr>
            </w:pPr>
            <w:r>
              <w:rPr>
                <w:rFonts w:ascii="Verdana" w:eastAsia="Verdana" w:hAnsi="Verdana" w:cs="Verdana"/>
                <w:sz w:val="18"/>
                <w:szCs w:val="18"/>
              </w:rPr>
              <w:t>Translate information between graphical and numeric form</w:t>
            </w:r>
          </w:p>
          <w:p w:rsidR="008744DA" w:rsidRDefault="00171BDC" w:rsidP="007935B8">
            <w:pPr>
              <w:numPr>
                <w:ilvl w:val="0"/>
                <w:numId w:val="6"/>
              </w:numPr>
              <w:ind w:left="170" w:hanging="170"/>
              <w:rPr>
                <w:sz w:val="18"/>
                <w:szCs w:val="18"/>
              </w:rPr>
            </w:pPr>
            <w:r>
              <w:rPr>
                <w:rFonts w:ascii="Verdana" w:eastAsia="Verdana" w:hAnsi="Verdana" w:cs="Verdana"/>
                <w:sz w:val="18"/>
                <w:szCs w:val="18"/>
              </w:rPr>
              <w:t>Plot two variables from experimental or other data</w:t>
            </w:r>
          </w:p>
        </w:tc>
        <w:tc>
          <w:tcPr>
            <w:tcW w:w="2935"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d"/>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SC20d: Compl</w:t>
            </w:r>
            <w:r w:rsidR="00B062F5">
              <w:rPr>
                <w:rFonts w:ascii="Verdana" w:eastAsia="Verdana" w:hAnsi="Verdana" w:cs="Verdana"/>
                <w:b/>
                <w:sz w:val="18"/>
                <w:szCs w:val="18"/>
              </w:rPr>
              <w:t>ete and incomplete combustion (2 hours</w:t>
            </w:r>
            <w:r>
              <w:rPr>
                <w:rFonts w:ascii="Verdana" w:eastAsia="Verdana" w:hAnsi="Verdana" w:cs="Verdana"/>
                <w:b/>
                <w:sz w:val="18"/>
                <w:szCs w:val="18"/>
              </w:rPr>
              <w:t>)</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C8.7: Describe the complete combustion of hydrocarbon fuels as a reaction in which:</w:t>
            </w:r>
            <w:r>
              <w:rPr>
                <w:rFonts w:ascii="Verdana" w:eastAsia="Verdana" w:hAnsi="Verdana" w:cs="Verdana"/>
                <w:sz w:val="18"/>
                <w:szCs w:val="18"/>
              </w:rPr>
              <w:br/>
              <w:t>a) carbon dioxide and water are produced</w:t>
            </w:r>
            <w:r>
              <w:rPr>
                <w:rFonts w:ascii="Verdana" w:eastAsia="Verdana" w:hAnsi="Verdana" w:cs="Verdana"/>
                <w:sz w:val="18"/>
                <w:szCs w:val="18"/>
              </w:rPr>
              <w:br/>
              <w:t>b) energy is given out</w:t>
            </w:r>
          </w:p>
          <w:p w:rsidR="008744DA" w:rsidRDefault="00171BDC" w:rsidP="007935B8">
            <w:pPr>
              <w:numPr>
                <w:ilvl w:val="0"/>
                <w:numId w:val="2"/>
              </w:numPr>
              <w:ind w:left="171" w:hanging="171"/>
              <w:rPr>
                <w:sz w:val="18"/>
                <w:szCs w:val="18"/>
              </w:rPr>
            </w:pPr>
            <w:r>
              <w:rPr>
                <w:rFonts w:ascii="Verdana" w:eastAsia="Verdana" w:hAnsi="Verdana" w:cs="Verdana"/>
                <w:sz w:val="18"/>
                <w:szCs w:val="18"/>
              </w:rPr>
              <w:t>C8.8: Explain why the incomplete combustion of hydrocarbons can produce carbon and carbon monoxide</w:t>
            </w:r>
          </w:p>
          <w:p w:rsidR="008744DA" w:rsidRDefault="00171BDC" w:rsidP="007935B8">
            <w:pPr>
              <w:numPr>
                <w:ilvl w:val="0"/>
                <w:numId w:val="2"/>
              </w:numPr>
              <w:ind w:left="171" w:hanging="171"/>
              <w:rPr>
                <w:sz w:val="18"/>
                <w:szCs w:val="18"/>
              </w:rPr>
            </w:pPr>
            <w:r>
              <w:rPr>
                <w:rFonts w:ascii="Verdana" w:eastAsia="Verdana" w:hAnsi="Verdana" w:cs="Verdana"/>
                <w:sz w:val="18"/>
                <w:szCs w:val="18"/>
              </w:rPr>
              <w:t>C8.9: Explain how carbon monoxide behaves as a toxic gas</w:t>
            </w:r>
          </w:p>
          <w:p w:rsidR="008744DA" w:rsidRDefault="00171BDC" w:rsidP="007935B8">
            <w:pPr>
              <w:numPr>
                <w:ilvl w:val="0"/>
                <w:numId w:val="2"/>
              </w:numPr>
              <w:ind w:left="171" w:hanging="171"/>
              <w:rPr>
                <w:sz w:val="18"/>
                <w:szCs w:val="18"/>
              </w:rPr>
            </w:pPr>
            <w:r>
              <w:rPr>
                <w:rFonts w:ascii="Verdana" w:eastAsia="Verdana" w:hAnsi="Verdana" w:cs="Verdana"/>
                <w:sz w:val="18"/>
                <w:szCs w:val="18"/>
              </w:rPr>
              <w:t>C8.10: Describe the problems caused by incomplete combustion producing carbon monoxide and soot in appliances that use carbon compounds as fuels</w:t>
            </w:r>
          </w:p>
        </w:tc>
        <w:tc>
          <w:tcPr>
            <w:tcW w:w="2835" w:type="dxa"/>
          </w:tcPr>
          <w:p w:rsidR="008744DA" w:rsidRDefault="00171BDC">
            <w:pPr>
              <w:contextualSpacing w:val="0"/>
            </w:pPr>
            <w:r>
              <w:rPr>
                <w:rFonts w:ascii="Verdana" w:eastAsia="Verdana" w:hAnsi="Verdana" w:cs="Verdana"/>
                <w:sz w:val="18"/>
                <w:szCs w:val="18"/>
              </w:rPr>
              <w:t>n/a</w:t>
            </w:r>
          </w:p>
        </w:tc>
        <w:tc>
          <w:tcPr>
            <w:tcW w:w="2935" w:type="dxa"/>
          </w:tcPr>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the products produced from the complete combustion of a hydrocarbon.</w:t>
            </w:r>
          </w:p>
        </w:tc>
      </w:tr>
    </w:tbl>
    <w:p w:rsidR="008744DA" w:rsidRDefault="00171BDC">
      <w:r>
        <w:br w:type="page"/>
      </w:r>
    </w:p>
    <w:p w:rsidR="00D25957" w:rsidRDefault="00D25957"/>
    <w:tbl>
      <w:tblPr>
        <w:tblStyle w:val="afffe"/>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SC20e: Combustible fuels and pollution (1 hour)</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C8.11: Explain how impurities in some hydrocarbon fuels result in the production of </w:t>
            </w:r>
            <w:r w:rsidR="004B1F6F">
              <w:rPr>
                <w:rFonts w:ascii="Verdana" w:eastAsia="Verdana" w:hAnsi="Verdana" w:cs="Verdana"/>
                <w:sz w:val="18"/>
                <w:szCs w:val="18"/>
              </w:rPr>
              <w:br/>
            </w:r>
            <w:proofErr w:type="spellStart"/>
            <w:r>
              <w:rPr>
                <w:rFonts w:ascii="Verdana" w:eastAsia="Verdana" w:hAnsi="Verdana" w:cs="Verdana"/>
                <w:sz w:val="18"/>
                <w:szCs w:val="18"/>
              </w:rPr>
              <w:t>sulfur</w:t>
            </w:r>
            <w:proofErr w:type="spellEnd"/>
            <w:r>
              <w:rPr>
                <w:rFonts w:ascii="Verdana" w:eastAsia="Verdana" w:hAnsi="Verdana" w:cs="Verdana"/>
                <w:sz w:val="18"/>
                <w:szCs w:val="18"/>
              </w:rPr>
              <w:t xml:space="preserve"> dioxide</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C8.12: Explain some problems associated with acid rain caused when </w:t>
            </w:r>
            <w:proofErr w:type="spellStart"/>
            <w:r>
              <w:rPr>
                <w:rFonts w:ascii="Verdana" w:eastAsia="Verdana" w:hAnsi="Verdana" w:cs="Verdana"/>
                <w:sz w:val="18"/>
                <w:szCs w:val="18"/>
              </w:rPr>
              <w:t>sulfur</w:t>
            </w:r>
            <w:proofErr w:type="spellEnd"/>
            <w:r>
              <w:rPr>
                <w:rFonts w:ascii="Verdana" w:eastAsia="Verdana" w:hAnsi="Verdana" w:cs="Verdana"/>
                <w:sz w:val="18"/>
                <w:szCs w:val="18"/>
              </w:rPr>
              <w:t xml:space="preserve"> dioxide dissolves in rain water</w:t>
            </w:r>
          </w:p>
          <w:p w:rsidR="008744DA" w:rsidRDefault="00171BDC" w:rsidP="007935B8">
            <w:pPr>
              <w:numPr>
                <w:ilvl w:val="0"/>
                <w:numId w:val="2"/>
              </w:numPr>
              <w:ind w:left="171" w:hanging="171"/>
              <w:rPr>
                <w:sz w:val="18"/>
                <w:szCs w:val="18"/>
              </w:rPr>
            </w:pPr>
            <w:r>
              <w:rPr>
                <w:rFonts w:ascii="Verdana" w:eastAsia="Verdana" w:hAnsi="Verdana" w:cs="Verdana"/>
                <w:sz w:val="18"/>
                <w:szCs w:val="18"/>
              </w:rPr>
              <w:t>C8.13: Explain why, when fuels are burned in engines, oxygen and nitrogen can react together at high temperatures to produce oxides of nitrogen, which are pollutants</w:t>
            </w:r>
          </w:p>
        </w:tc>
        <w:tc>
          <w:tcPr>
            <w:tcW w:w="2835" w:type="dxa"/>
          </w:tcPr>
          <w:p w:rsidR="008744DA" w:rsidRDefault="00171BDC">
            <w:pPr>
              <w:contextualSpacing w:val="0"/>
            </w:pPr>
            <w:r>
              <w:rPr>
                <w:rFonts w:ascii="Verdana" w:eastAsia="Verdana" w:hAnsi="Verdana" w:cs="Verdana"/>
                <w:sz w:val="18"/>
                <w:szCs w:val="18"/>
              </w:rPr>
              <w:t>n/a</w:t>
            </w:r>
          </w:p>
        </w:tc>
        <w:tc>
          <w:tcPr>
            <w:tcW w:w="2935"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f"/>
        <w:tblW w:w="141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709"/>
      </w:tblGrid>
      <w:tr w:rsidR="008744DA">
        <w:tc>
          <w:tcPr>
            <w:tcW w:w="14170" w:type="dxa"/>
            <w:gridSpan w:val="3"/>
          </w:tcPr>
          <w:p w:rsidR="008744DA" w:rsidRDefault="00171BDC">
            <w:pPr>
              <w:contextualSpacing w:val="0"/>
            </w:pPr>
            <w:r>
              <w:rPr>
                <w:rFonts w:ascii="Verdana" w:eastAsia="Verdana" w:hAnsi="Verdana" w:cs="Verdana"/>
                <w:b/>
                <w:sz w:val="18"/>
                <w:szCs w:val="18"/>
              </w:rPr>
              <w:t>Lesson SC20</w:t>
            </w:r>
            <w:r w:rsidR="00B062F5">
              <w:rPr>
                <w:rFonts w:ascii="Verdana" w:eastAsia="Verdana" w:hAnsi="Verdana" w:cs="Verdana"/>
                <w:b/>
                <w:sz w:val="18"/>
                <w:szCs w:val="18"/>
              </w:rPr>
              <w:t>f: Breaking down hydrocarbons (1 hour</w:t>
            </w:r>
            <w:r>
              <w:rPr>
                <w:rFonts w:ascii="Verdana" w:eastAsia="Verdana" w:hAnsi="Verdana" w:cs="Verdana"/>
                <w:b/>
                <w:sz w:val="18"/>
                <w:szCs w:val="18"/>
              </w:rPr>
              <w:t>)</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709"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C8.14: Evaluate the advantages and disadvantages of using hydrogen, rather than petrol, as a fuel in cars</w:t>
            </w:r>
          </w:p>
          <w:p w:rsidR="008744DA" w:rsidRDefault="00171BDC" w:rsidP="007935B8">
            <w:pPr>
              <w:numPr>
                <w:ilvl w:val="0"/>
                <w:numId w:val="2"/>
              </w:numPr>
              <w:ind w:left="171" w:hanging="171"/>
              <w:rPr>
                <w:sz w:val="18"/>
                <w:szCs w:val="18"/>
              </w:rPr>
            </w:pPr>
            <w:r>
              <w:rPr>
                <w:rFonts w:ascii="Verdana" w:eastAsia="Verdana" w:hAnsi="Verdana" w:cs="Verdana"/>
                <w:sz w:val="18"/>
                <w:szCs w:val="18"/>
              </w:rPr>
              <w:t>C8.16: Explain how cracking involves the breaking down of larger, saturated hydrocarbon molecules (alkanes) into smaller, more useful ones, some of which are unsaturated (alkenes)</w:t>
            </w:r>
          </w:p>
          <w:p w:rsidR="008744DA" w:rsidRDefault="00171BDC" w:rsidP="007935B8">
            <w:pPr>
              <w:numPr>
                <w:ilvl w:val="0"/>
                <w:numId w:val="2"/>
              </w:numPr>
              <w:ind w:left="171" w:hanging="171"/>
              <w:rPr>
                <w:sz w:val="18"/>
                <w:szCs w:val="18"/>
              </w:rPr>
            </w:pPr>
            <w:r>
              <w:rPr>
                <w:rFonts w:ascii="Verdana" w:eastAsia="Verdana" w:hAnsi="Verdana" w:cs="Verdana"/>
                <w:sz w:val="18"/>
                <w:szCs w:val="18"/>
              </w:rPr>
              <w:t>C8.17: Explain why cracking is necessary</w:t>
            </w:r>
          </w:p>
        </w:tc>
        <w:tc>
          <w:tcPr>
            <w:tcW w:w="2835" w:type="dxa"/>
          </w:tcPr>
          <w:p w:rsidR="00070189" w:rsidRDefault="00171BDC" w:rsidP="007935B8">
            <w:pPr>
              <w:numPr>
                <w:ilvl w:val="0"/>
                <w:numId w:val="2"/>
              </w:numPr>
              <w:spacing w:after="160" w:line="259" w:lineRule="auto"/>
              <w:ind w:left="170" w:hanging="170"/>
              <w:rPr>
                <w:sz w:val="18"/>
                <w:szCs w:val="18"/>
              </w:rPr>
            </w:pPr>
            <w:r>
              <w:rPr>
                <w:rFonts w:ascii="Verdana" w:eastAsia="Verdana" w:hAnsi="Verdana" w:cs="Verdana"/>
                <w:sz w:val="18"/>
                <w:szCs w:val="18"/>
              </w:rPr>
              <w:t>Use ratios, fractions and percentages</w:t>
            </w:r>
          </w:p>
          <w:p w:rsidR="00070189" w:rsidRDefault="00070189" w:rsidP="007935B8">
            <w:pPr>
              <w:numPr>
                <w:ilvl w:val="0"/>
                <w:numId w:val="2"/>
              </w:numPr>
              <w:spacing w:after="160" w:line="259" w:lineRule="auto"/>
              <w:ind w:left="170" w:hanging="170"/>
              <w:rPr>
                <w:sz w:val="18"/>
                <w:szCs w:val="18"/>
              </w:rPr>
            </w:pPr>
            <w:r w:rsidRPr="00070189">
              <w:rPr>
                <w:rFonts w:ascii="Verdana" w:hAnsi="Verdana" w:cs="Verdana"/>
                <w:sz w:val="18"/>
                <w:szCs w:val="18"/>
              </w:rPr>
              <w:t>Construct and interpret frequency tables and diagrams, bar charts and histograms</w:t>
            </w:r>
          </w:p>
        </w:tc>
        <w:tc>
          <w:tcPr>
            <w:tcW w:w="2709" w:type="dxa"/>
          </w:tcPr>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the cracking of paraffin oil.</w:t>
            </w:r>
          </w:p>
        </w:tc>
      </w:tr>
    </w:tbl>
    <w:p w:rsidR="008744DA" w:rsidRDefault="00171BDC">
      <w:r>
        <w:br w:type="page"/>
      </w:r>
    </w:p>
    <w:p w:rsidR="00D25957" w:rsidRDefault="00D25957"/>
    <w:tbl>
      <w:tblPr>
        <w:tblStyle w:val="affff0"/>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rsidTr="00B062F5">
        <w:tc>
          <w:tcPr>
            <w:tcW w:w="14396" w:type="dxa"/>
            <w:gridSpan w:val="3"/>
            <w:shd w:val="clear" w:color="auto" w:fill="FDF103"/>
          </w:tcPr>
          <w:p w:rsidR="008744DA" w:rsidRDefault="00171BDC">
            <w:pPr>
              <w:contextualSpacing w:val="0"/>
            </w:pPr>
            <w:r>
              <w:rPr>
                <w:rFonts w:ascii="Verdana" w:eastAsia="Verdana" w:hAnsi="Verdana" w:cs="Verdana"/>
                <w:b/>
                <w:sz w:val="18"/>
                <w:szCs w:val="18"/>
              </w:rPr>
              <w:t>C21 Earth and atmospheric science</w:t>
            </w:r>
          </w:p>
        </w:tc>
      </w:tr>
      <w:tr w:rsidR="008744DA">
        <w:tc>
          <w:tcPr>
            <w:tcW w:w="14396" w:type="dxa"/>
            <w:gridSpan w:val="3"/>
          </w:tcPr>
          <w:p w:rsidR="008744DA" w:rsidRDefault="00171BDC">
            <w:pPr>
              <w:contextualSpacing w:val="0"/>
            </w:pPr>
            <w:r>
              <w:rPr>
                <w:rFonts w:ascii="Verdana" w:eastAsia="Verdana" w:hAnsi="Verdana" w:cs="Verdana"/>
                <w:b/>
                <w:sz w:val="18"/>
                <w:szCs w:val="18"/>
              </w:rPr>
              <w:t>Lesson SC21a: The early atmosphere (1 hour)</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C8.18: Recall that the gases produced by volcanic activity formed the Earth’s early atmosphere</w:t>
            </w:r>
          </w:p>
          <w:p w:rsidR="008744DA" w:rsidRDefault="00171BDC" w:rsidP="007935B8">
            <w:pPr>
              <w:numPr>
                <w:ilvl w:val="0"/>
                <w:numId w:val="2"/>
              </w:numPr>
              <w:ind w:left="171" w:hanging="171"/>
              <w:rPr>
                <w:sz w:val="18"/>
                <w:szCs w:val="18"/>
              </w:rPr>
            </w:pPr>
            <w:r>
              <w:rPr>
                <w:rFonts w:ascii="Verdana" w:eastAsia="Verdana" w:hAnsi="Verdana" w:cs="Verdana"/>
                <w:sz w:val="18"/>
                <w:szCs w:val="18"/>
              </w:rPr>
              <w:t>C8.19: Describe that the Earth’s early atmosphere was thought to contain:</w:t>
            </w:r>
            <w:r>
              <w:rPr>
                <w:rFonts w:ascii="Verdana" w:eastAsia="Verdana" w:hAnsi="Verdana" w:cs="Verdana"/>
                <w:sz w:val="18"/>
                <w:szCs w:val="18"/>
              </w:rPr>
              <w:br/>
              <w:t>a) little or no oxygen</w:t>
            </w:r>
            <w:r>
              <w:rPr>
                <w:rFonts w:ascii="Verdana" w:eastAsia="Verdana" w:hAnsi="Verdana" w:cs="Verdana"/>
                <w:sz w:val="18"/>
                <w:szCs w:val="18"/>
              </w:rPr>
              <w:br/>
              <w:t>b) a large amount of carbon dioxide</w:t>
            </w:r>
            <w:r>
              <w:rPr>
                <w:rFonts w:ascii="Verdana" w:eastAsia="Verdana" w:hAnsi="Verdana" w:cs="Verdana"/>
                <w:sz w:val="18"/>
                <w:szCs w:val="18"/>
              </w:rPr>
              <w:br/>
              <w:t>c) water vapour</w:t>
            </w:r>
            <w:r>
              <w:rPr>
                <w:rFonts w:ascii="Verdana" w:eastAsia="Verdana" w:hAnsi="Verdana" w:cs="Verdana"/>
                <w:sz w:val="18"/>
                <w:szCs w:val="18"/>
              </w:rPr>
              <w:br/>
              <w:t>d) small amounts of other gases</w:t>
            </w:r>
          </w:p>
          <w:p w:rsidR="008744DA" w:rsidRDefault="00171BDC">
            <w:pPr>
              <w:spacing w:line="259" w:lineRule="auto"/>
              <w:ind w:left="171"/>
              <w:contextualSpacing w:val="0"/>
            </w:pPr>
            <w:r>
              <w:rPr>
                <w:rFonts w:ascii="Verdana" w:eastAsia="Verdana" w:hAnsi="Verdana" w:cs="Verdana"/>
                <w:sz w:val="18"/>
                <w:szCs w:val="18"/>
              </w:rPr>
              <w:t>and interpret evidence relating to this</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C8.20: Explain how condensation of water vapour formed oceans </w:t>
            </w:r>
          </w:p>
        </w:tc>
        <w:tc>
          <w:tcPr>
            <w:tcW w:w="2835" w:type="dxa"/>
          </w:tcPr>
          <w:p w:rsidR="008744DA" w:rsidRDefault="00171BDC" w:rsidP="007935B8">
            <w:pPr>
              <w:numPr>
                <w:ilvl w:val="0"/>
                <w:numId w:val="2"/>
              </w:numPr>
              <w:ind w:left="170" w:hanging="170"/>
              <w:rPr>
                <w:sz w:val="18"/>
                <w:szCs w:val="18"/>
              </w:rPr>
            </w:pPr>
            <w:r>
              <w:rPr>
                <w:rFonts w:ascii="Verdana" w:eastAsia="Verdana" w:hAnsi="Verdana" w:cs="Verdana"/>
                <w:sz w:val="18"/>
                <w:szCs w:val="18"/>
              </w:rPr>
              <w:t>Construct and interpret frequency tables and diagrams, bar charts and histograms</w:t>
            </w:r>
          </w:p>
          <w:p w:rsidR="008744DA" w:rsidRDefault="00171BDC" w:rsidP="007935B8">
            <w:pPr>
              <w:numPr>
                <w:ilvl w:val="0"/>
                <w:numId w:val="2"/>
              </w:numPr>
              <w:ind w:left="170" w:hanging="170"/>
              <w:rPr>
                <w:sz w:val="18"/>
                <w:szCs w:val="18"/>
              </w:rPr>
            </w:pPr>
            <w:r>
              <w:rPr>
                <w:rFonts w:ascii="Verdana" w:eastAsia="Verdana" w:hAnsi="Verdana" w:cs="Verdana"/>
                <w:sz w:val="18"/>
                <w:szCs w:val="18"/>
              </w:rPr>
              <w:t xml:space="preserve">Understand and use the symbols: =, &lt;, &lt;&lt;, &gt;&gt;, &gt;, </w:t>
            </w:r>
            <w:r>
              <w:rPr>
                <w:rFonts w:ascii="Cambria" w:eastAsia="Cambria" w:hAnsi="Cambria" w:cs="Cambria"/>
                <w:sz w:val="18"/>
                <w:szCs w:val="18"/>
              </w:rPr>
              <w:t>∝</w:t>
            </w:r>
            <w:r>
              <w:rPr>
                <w:rFonts w:ascii="Verdana" w:eastAsia="Verdana" w:hAnsi="Verdana" w:cs="Verdana"/>
                <w:sz w:val="18"/>
                <w:szCs w:val="18"/>
              </w:rPr>
              <w:t>, ~</w:t>
            </w:r>
          </w:p>
          <w:p w:rsidR="008744DA" w:rsidRDefault="00171BDC" w:rsidP="007935B8">
            <w:pPr>
              <w:numPr>
                <w:ilvl w:val="0"/>
                <w:numId w:val="2"/>
              </w:numPr>
              <w:ind w:left="170" w:hanging="170"/>
              <w:rPr>
                <w:sz w:val="18"/>
                <w:szCs w:val="18"/>
              </w:rPr>
            </w:pPr>
            <w:r>
              <w:rPr>
                <w:rFonts w:ascii="Verdana" w:eastAsia="Verdana" w:hAnsi="Verdana" w:cs="Verdana"/>
                <w:sz w:val="18"/>
                <w:szCs w:val="18"/>
              </w:rPr>
              <w:t>Translate information between graphical and numeric form</w:t>
            </w:r>
          </w:p>
        </w:tc>
        <w:tc>
          <w:tcPr>
            <w:tcW w:w="2935"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f1"/>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w:t>
            </w:r>
            <w:r w:rsidR="00B062F5">
              <w:rPr>
                <w:rFonts w:ascii="Verdana" w:eastAsia="Verdana" w:hAnsi="Verdana" w:cs="Verdana"/>
                <w:b/>
                <w:sz w:val="18"/>
                <w:szCs w:val="18"/>
              </w:rPr>
              <w:t xml:space="preserve"> SC21b: A changing atmosphere (1 hour</w:t>
            </w:r>
            <w:r>
              <w:rPr>
                <w:rFonts w:ascii="Verdana" w:eastAsia="Verdana" w:hAnsi="Verdana" w:cs="Verdana"/>
                <w:b/>
                <w:sz w:val="18"/>
                <w:szCs w:val="18"/>
              </w:rPr>
              <w:t>)</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C8.21: Explain how the amount of carbon dioxide in the atmosphere was decreased when carbon dioxide dissolved as the oceans formed</w:t>
            </w:r>
          </w:p>
          <w:p w:rsidR="008744DA" w:rsidRDefault="00171BDC" w:rsidP="007935B8">
            <w:pPr>
              <w:numPr>
                <w:ilvl w:val="0"/>
                <w:numId w:val="2"/>
              </w:numPr>
              <w:ind w:left="171" w:hanging="171"/>
              <w:rPr>
                <w:sz w:val="18"/>
                <w:szCs w:val="18"/>
              </w:rPr>
            </w:pPr>
            <w:r>
              <w:rPr>
                <w:rFonts w:ascii="Verdana" w:eastAsia="Verdana" w:hAnsi="Verdana" w:cs="Verdana"/>
                <w:sz w:val="18"/>
                <w:szCs w:val="18"/>
              </w:rPr>
              <w:t>C8.22: Explain how the growth of primitive plants used carbon dioxide and released oxygen by photosynthesis and consequently the amount of oxygen in the atmosphere gradually increased</w:t>
            </w:r>
          </w:p>
          <w:p w:rsidR="008744DA" w:rsidRDefault="00171BDC" w:rsidP="007935B8">
            <w:pPr>
              <w:numPr>
                <w:ilvl w:val="0"/>
                <w:numId w:val="2"/>
              </w:numPr>
              <w:ind w:left="171" w:hanging="171"/>
              <w:rPr>
                <w:sz w:val="18"/>
                <w:szCs w:val="18"/>
              </w:rPr>
            </w:pPr>
            <w:r>
              <w:rPr>
                <w:rFonts w:ascii="Verdana" w:eastAsia="Verdana" w:hAnsi="Verdana" w:cs="Verdana"/>
                <w:sz w:val="18"/>
                <w:szCs w:val="18"/>
              </w:rPr>
              <w:t>C8.23: Describe the chemical test for oxygen</w:t>
            </w:r>
          </w:p>
        </w:tc>
        <w:tc>
          <w:tcPr>
            <w:tcW w:w="2835" w:type="dxa"/>
          </w:tcPr>
          <w:p w:rsidR="008744DA" w:rsidRDefault="00171BDC">
            <w:pPr>
              <w:contextualSpacing w:val="0"/>
            </w:pPr>
            <w:r>
              <w:rPr>
                <w:rFonts w:ascii="Verdana" w:eastAsia="Verdana" w:hAnsi="Verdana" w:cs="Verdana"/>
                <w:sz w:val="18"/>
                <w:szCs w:val="18"/>
              </w:rPr>
              <w:t>n/a</w:t>
            </w:r>
          </w:p>
        </w:tc>
        <w:tc>
          <w:tcPr>
            <w:tcW w:w="2935" w:type="dxa"/>
          </w:tcPr>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the proportion of oxygen in the atmosphere.</w:t>
            </w:r>
          </w:p>
          <w:p w:rsidR="008744DA" w:rsidRDefault="008744DA">
            <w:pPr>
              <w:contextualSpacing w:val="0"/>
            </w:pPr>
          </w:p>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Carry out the test for oxygen.</w:t>
            </w:r>
          </w:p>
        </w:tc>
      </w:tr>
    </w:tbl>
    <w:p w:rsidR="008744DA" w:rsidRDefault="00171BDC">
      <w:r>
        <w:br w:type="page"/>
      </w:r>
    </w:p>
    <w:p w:rsidR="00D25957" w:rsidRDefault="00D25957"/>
    <w:tbl>
      <w:tblPr>
        <w:tblStyle w:val="affff2"/>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tc>
          <w:tcPr>
            <w:tcW w:w="14396" w:type="dxa"/>
            <w:gridSpan w:val="3"/>
          </w:tcPr>
          <w:p w:rsidR="008744DA" w:rsidRDefault="00B062F5">
            <w:pPr>
              <w:contextualSpacing w:val="0"/>
            </w:pPr>
            <w:r>
              <w:rPr>
                <w:rFonts w:ascii="Verdana" w:eastAsia="Verdana" w:hAnsi="Verdana" w:cs="Verdana"/>
                <w:b/>
                <w:sz w:val="18"/>
                <w:szCs w:val="18"/>
              </w:rPr>
              <w:t>Lesson SC21c: The atmosphere (1 hour</w:t>
            </w:r>
            <w:r w:rsidR="00171BDC">
              <w:rPr>
                <w:rFonts w:ascii="Verdana" w:eastAsia="Verdana" w:hAnsi="Verdana" w:cs="Verdana"/>
                <w:b/>
                <w:sz w:val="18"/>
                <w:szCs w:val="18"/>
              </w:rPr>
              <w:t>)</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C8.24: Describe how various gases in the atmosphere, including carbon dioxide, methane and water vapour, absorb heat radiated from the Earth, subsequently releasing energy which keeps the Earth warm: this is known as the greenhouse effect</w:t>
            </w:r>
          </w:p>
          <w:p w:rsidR="008744DA" w:rsidRDefault="00171BDC" w:rsidP="007935B8">
            <w:pPr>
              <w:numPr>
                <w:ilvl w:val="0"/>
                <w:numId w:val="2"/>
              </w:numPr>
              <w:ind w:left="171" w:hanging="171"/>
              <w:rPr>
                <w:sz w:val="18"/>
                <w:szCs w:val="18"/>
              </w:rPr>
            </w:pPr>
            <w:r>
              <w:rPr>
                <w:rFonts w:ascii="Verdana" w:eastAsia="Verdana" w:hAnsi="Verdana" w:cs="Verdana"/>
                <w:sz w:val="18"/>
                <w:szCs w:val="18"/>
              </w:rPr>
              <w:t>C8.25: Evaluate the evidence for human activity causing climate change, considering:</w:t>
            </w:r>
            <w:r>
              <w:rPr>
                <w:rFonts w:ascii="Verdana" w:eastAsia="Verdana" w:hAnsi="Verdana" w:cs="Verdana"/>
                <w:sz w:val="18"/>
                <w:szCs w:val="18"/>
              </w:rPr>
              <w:br/>
              <w:t>a) the correlation between the change in atmospheric carbon dioxide concentration, the consumption of fossil fuels and temperature change</w:t>
            </w:r>
            <w:r>
              <w:rPr>
                <w:rFonts w:ascii="Verdana" w:eastAsia="Verdana" w:hAnsi="Verdana" w:cs="Verdana"/>
                <w:sz w:val="18"/>
                <w:szCs w:val="18"/>
              </w:rPr>
              <w:br/>
              <w:t>b) the uncertainties caused by the location where these measurements are taken and historical accuracy</w:t>
            </w:r>
          </w:p>
        </w:tc>
        <w:tc>
          <w:tcPr>
            <w:tcW w:w="2835" w:type="dxa"/>
          </w:tcPr>
          <w:p w:rsidR="008744DA" w:rsidRDefault="00171BDC" w:rsidP="007935B8">
            <w:pPr>
              <w:numPr>
                <w:ilvl w:val="0"/>
                <w:numId w:val="2"/>
              </w:numPr>
              <w:ind w:left="170" w:hanging="170"/>
              <w:rPr>
                <w:sz w:val="18"/>
                <w:szCs w:val="18"/>
              </w:rPr>
            </w:pPr>
            <w:r>
              <w:rPr>
                <w:rFonts w:ascii="Verdana" w:eastAsia="Verdana" w:hAnsi="Verdana" w:cs="Verdana"/>
                <w:sz w:val="18"/>
                <w:szCs w:val="18"/>
              </w:rPr>
              <w:t xml:space="preserve">Construct and interpret frequency tables and diagrams, bar charts and histograms </w:t>
            </w:r>
          </w:p>
          <w:p w:rsidR="008744DA" w:rsidRDefault="00171BDC" w:rsidP="007935B8">
            <w:pPr>
              <w:numPr>
                <w:ilvl w:val="0"/>
                <w:numId w:val="2"/>
              </w:numPr>
              <w:ind w:left="170" w:hanging="170"/>
              <w:rPr>
                <w:sz w:val="18"/>
                <w:szCs w:val="18"/>
              </w:rPr>
            </w:pPr>
            <w:r>
              <w:rPr>
                <w:rFonts w:ascii="Verdana" w:eastAsia="Verdana" w:hAnsi="Verdana" w:cs="Verdana"/>
                <w:sz w:val="18"/>
                <w:szCs w:val="18"/>
              </w:rPr>
              <w:t>Make order of magnitude calculations</w:t>
            </w:r>
          </w:p>
          <w:p w:rsidR="008744DA" w:rsidRDefault="00171BDC" w:rsidP="007935B8">
            <w:pPr>
              <w:numPr>
                <w:ilvl w:val="0"/>
                <w:numId w:val="2"/>
              </w:numPr>
              <w:ind w:left="170" w:hanging="170"/>
              <w:rPr>
                <w:sz w:val="18"/>
                <w:szCs w:val="18"/>
              </w:rPr>
            </w:pPr>
            <w:r>
              <w:rPr>
                <w:rFonts w:ascii="Verdana" w:eastAsia="Verdana" w:hAnsi="Verdana" w:cs="Verdana"/>
                <w:sz w:val="18"/>
                <w:szCs w:val="18"/>
              </w:rPr>
              <w:t>Translate information between graphical and numeric form</w:t>
            </w:r>
          </w:p>
        </w:tc>
        <w:tc>
          <w:tcPr>
            <w:tcW w:w="2935" w:type="dxa"/>
          </w:tcPr>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the volume of air used up and products formed when candles are burned.</w:t>
            </w:r>
          </w:p>
        </w:tc>
      </w:tr>
    </w:tbl>
    <w:p w:rsidR="008744DA" w:rsidRDefault="00171BDC">
      <w:r>
        <w:br w:type="page"/>
      </w:r>
    </w:p>
    <w:p w:rsidR="00D25957" w:rsidRDefault="00D25957"/>
    <w:tbl>
      <w:tblPr>
        <w:tblStyle w:val="affff3"/>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SC21d: Climate change (2 hours)</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C8.26: Describe:</w:t>
            </w:r>
            <w:r>
              <w:rPr>
                <w:rFonts w:ascii="Verdana" w:eastAsia="Verdana" w:hAnsi="Verdana" w:cs="Verdana"/>
                <w:sz w:val="18"/>
                <w:szCs w:val="18"/>
              </w:rPr>
              <w:br/>
              <w:t>a) the potential effects on the climate of increased levels of carbon dioxide and methane generated by human activity, including burning fossil fuels and livestock farming</w:t>
            </w:r>
            <w:r>
              <w:rPr>
                <w:rFonts w:ascii="Verdana" w:eastAsia="Verdana" w:hAnsi="Verdana" w:cs="Verdana"/>
                <w:sz w:val="18"/>
                <w:szCs w:val="18"/>
              </w:rPr>
              <w:br/>
              <w:t>b) that these effects may be mitigated: consider scale, risk and environmental implications</w:t>
            </w:r>
          </w:p>
        </w:tc>
        <w:tc>
          <w:tcPr>
            <w:tcW w:w="2835" w:type="dxa"/>
          </w:tcPr>
          <w:p w:rsidR="008744DA" w:rsidRDefault="008849E2" w:rsidP="008849E2">
            <w:pPr>
              <w:ind w:left="170"/>
              <w:rPr>
                <w:sz w:val="18"/>
                <w:szCs w:val="18"/>
              </w:rPr>
            </w:pPr>
            <w:r>
              <w:rPr>
                <w:rFonts w:ascii="Verdana" w:eastAsia="Verdana" w:hAnsi="Verdana" w:cs="Verdana"/>
                <w:sz w:val="18"/>
                <w:szCs w:val="18"/>
              </w:rPr>
              <w:t>n/a</w:t>
            </w:r>
          </w:p>
        </w:tc>
        <w:tc>
          <w:tcPr>
            <w:tcW w:w="2935" w:type="dxa"/>
          </w:tcPr>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Investigate the presence of water vapour and carbon dioxide in the atmosphere.</w:t>
            </w:r>
          </w:p>
        </w:tc>
      </w:tr>
    </w:tbl>
    <w:p w:rsidR="00D25957" w:rsidRDefault="00D25957">
      <w:r>
        <w:br w:type="page"/>
      </w:r>
    </w:p>
    <w:p w:rsidR="009A57DA" w:rsidRDefault="009A57DA" w:rsidP="009A57DA">
      <w:pPr>
        <w:rPr>
          <w:b/>
        </w:rPr>
      </w:pPr>
      <w:r w:rsidRPr="00BC54FB">
        <w:rPr>
          <w:rFonts w:ascii="Verdana" w:hAnsi="Verdana"/>
          <w:b/>
          <w:color w:val="405E64"/>
          <w:sz w:val="32"/>
          <w:szCs w:val="32"/>
          <w:lang w:eastAsia="en-GB"/>
        </w:rPr>
        <w:lastRenderedPageBreak/>
        <w:t xml:space="preserve">Part </w:t>
      </w:r>
      <w:r>
        <w:rPr>
          <w:rFonts w:ascii="Verdana" w:hAnsi="Verdana"/>
          <w:b/>
          <w:color w:val="405E64"/>
          <w:sz w:val="32"/>
          <w:szCs w:val="32"/>
          <w:lang w:eastAsia="en-GB"/>
        </w:rPr>
        <w:t>B</w:t>
      </w:r>
      <w:r w:rsidRPr="00BC54FB">
        <w:rPr>
          <w:rFonts w:ascii="Verdana" w:hAnsi="Verdana"/>
          <w:b/>
          <w:color w:val="405E64"/>
          <w:sz w:val="32"/>
          <w:szCs w:val="32"/>
          <w:lang w:eastAsia="en-GB"/>
        </w:rPr>
        <w:t xml:space="preserve"> </w:t>
      </w:r>
      <w:r w:rsidRPr="003A72F6">
        <w:rPr>
          <w:rFonts w:ascii="Verdana" w:hAnsi="Verdana"/>
          <w:b/>
          <w:color w:val="405E64"/>
          <w:sz w:val="32"/>
          <w:szCs w:val="32"/>
          <w:lang w:eastAsia="en-GB"/>
        </w:rPr>
        <w:t>–</w:t>
      </w:r>
      <w:r w:rsidRPr="00BC54FB">
        <w:rPr>
          <w:rFonts w:ascii="Verdana" w:hAnsi="Verdana"/>
          <w:b/>
          <w:color w:val="405E64"/>
          <w:sz w:val="32"/>
          <w:szCs w:val="32"/>
          <w:lang w:eastAsia="en-GB"/>
        </w:rPr>
        <w:t xml:space="preserve"> </w:t>
      </w:r>
      <w:r>
        <w:rPr>
          <w:rFonts w:ascii="Verdana" w:hAnsi="Verdana"/>
          <w:b/>
          <w:color w:val="405E64"/>
          <w:sz w:val="32"/>
          <w:szCs w:val="32"/>
          <w:lang w:eastAsia="en-GB"/>
        </w:rPr>
        <w:t xml:space="preserve">Teaching Chemistry to students who have been following the </w:t>
      </w:r>
      <w:r w:rsidRPr="00BC54FB">
        <w:rPr>
          <w:rFonts w:ascii="Verdana" w:hAnsi="Verdana"/>
          <w:b/>
          <w:color w:val="405E64"/>
          <w:sz w:val="32"/>
          <w:szCs w:val="32"/>
          <w:lang w:eastAsia="en-GB"/>
        </w:rPr>
        <w:t>Combined Science scheme of work</w:t>
      </w:r>
    </w:p>
    <w:p w:rsidR="009A57DA" w:rsidRDefault="009A57D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3686"/>
        <w:gridCol w:w="3293"/>
        <w:gridCol w:w="2015"/>
        <w:gridCol w:w="2083"/>
      </w:tblGrid>
      <w:tr w:rsidR="007723A4" w:rsidRPr="007723A4" w:rsidTr="00513700">
        <w:tc>
          <w:tcPr>
            <w:tcW w:w="14175" w:type="dxa"/>
            <w:gridSpan w:val="5"/>
            <w:shd w:val="clear" w:color="auto" w:fill="FDF103"/>
          </w:tcPr>
          <w:p w:rsidR="007723A4" w:rsidRPr="007723A4" w:rsidRDefault="007723A4" w:rsidP="007723A4">
            <w:r w:rsidRPr="007723A4">
              <w:rPr>
                <w:rFonts w:ascii="Verdana" w:hAnsi="Verdana" w:cs="Verdana"/>
                <w:b/>
                <w:sz w:val="18"/>
                <w:szCs w:val="18"/>
              </w:rPr>
              <w:t>C13 Transition metals, alloys and corrosion</w:t>
            </w:r>
          </w:p>
        </w:tc>
      </w:tr>
      <w:tr w:rsidR="007723A4" w:rsidRPr="007723A4" w:rsidTr="00513700">
        <w:tc>
          <w:tcPr>
            <w:tcW w:w="14175" w:type="dxa"/>
            <w:gridSpan w:val="5"/>
          </w:tcPr>
          <w:p w:rsidR="007723A4" w:rsidRPr="007723A4" w:rsidRDefault="007723A4" w:rsidP="007723A4">
            <w:r w:rsidRPr="007723A4">
              <w:rPr>
                <w:rFonts w:ascii="Verdana" w:hAnsi="Verdana" w:cs="Verdana"/>
                <w:b/>
                <w:sz w:val="18"/>
                <w:szCs w:val="18"/>
              </w:rPr>
              <w:t>Lesson SC13a: Transition metals (2 hours)</w:t>
            </w:r>
          </w:p>
        </w:tc>
      </w:tr>
      <w:tr w:rsidR="007723A4" w:rsidRPr="007723A4" w:rsidTr="00513700">
        <w:tc>
          <w:tcPr>
            <w:tcW w:w="3098" w:type="dxa"/>
          </w:tcPr>
          <w:p w:rsidR="007723A4" w:rsidRPr="007723A4" w:rsidRDefault="007723A4" w:rsidP="007723A4">
            <w:pPr>
              <w:rPr>
                <w:rFonts w:ascii="Verdana" w:hAnsi="Verdana"/>
                <w:b/>
                <w:i/>
                <w:sz w:val="18"/>
                <w:szCs w:val="18"/>
              </w:rPr>
            </w:pPr>
            <w:r w:rsidRPr="007723A4">
              <w:rPr>
                <w:rFonts w:ascii="Verdana" w:hAnsi="Verdana"/>
                <w:b/>
                <w:sz w:val="18"/>
                <w:szCs w:val="18"/>
              </w:rPr>
              <w:t>Specification points</w:t>
            </w:r>
          </w:p>
        </w:tc>
        <w:tc>
          <w:tcPr>
            <w:tcW w:w="3686" w:type="dxa"/>
          </w:tcPr>
          <w:p w:rsidR="007723A4" w:rsidRPr="007723A4" w:rsidRDefault="007723A4" w:rsidP="007723A4">
            <w:pPr>
              <w:rPr>
                <w:rFonts w:ascii="Verdana" w:hAnsi="Verdana"/>
                <w:b/>
                <w:sz w:val="18"/>
                <w:szCs w:val="18"/>
              </w:rPr>
            </w:pPr>
            <w:r w:rsidRPr="007723A4">
              <w:rPr>
                <w:rFonts w:ascii="Verdana" w:hAnsi="Verdana"/>
                <w:b/>
                <w:sz w:val="18"/>
                <w:szCs w:val="18"/>
              </w:rPr>
              <w:t>Exemplar teaching activities</w:t>
            </w:r>
          </w:p>
        </w:tc>
        <w:tc>
          <w:tcPr>
            <w:tcW w:w="3293" w:type="dxa"/>
          </w:tcPr>
          <w:p w:rsidR="007723A4" w:rsidRPr="007723A4" w:rsidRDefault="007723A4" w:rsidP="007723A4">
            <w:pPr>
              <w:rPr>
                <w:rFonts w:ascii="Verdana" w:hAnsi="Verdana"/>
                <w:b/>
                <w:sz w:val="18"/>
                <w:szCs w:val="18"/>
              </w:rPr>
            </w:pPr>
            <w:r w:rsidRPr="007723A4">
              <w:rPr>
                <w:rFonts w:ascii="Verdana" w:hAnsi="Verdana"/>
                <w:b/>
                <w:sz w:val="18"/>
                <w:szCs w:val="18"/>
              </w:rPr>
              <w:t>Differentiation</w:t>
            </w:r>
          </w:p>
        </w:tc>
        <w:tc>
          <w:tcPr>
            <w:tcW w:w="2015" w:type="dxa"/>
          </w:tcPr>
          <w:p w:rsidR="007723A4" w:rsidRPr="007723A4" w:rsidRDefault="007723A4" w:rsidP="007723A4">
            <w:pPr>
              <w:rPr>
                <w:rFonts w:ascii="Verdana" w:hAnsi="Verdana"/>
                <w:b/>
                <w:sz w:val="18"/>
                <w:szCs w:val="18"/>
              </w:rPr>
            </w:pPr>
            <w:r w:rsidRPr="007723A4">
              <w:rPr>
                <w:rFonts w:ascii="Verdana" w:hAnsi="Verdana"/>
                <w:b/>
                <w:sz w:val="18"/>
                <w:szCs w:val="18"/>
              </w:rPr>
              <w:t>Maths skills</w:t>
            </w:r>
          </w:p>
        </w:tc>
        <w:tc>
          <w:tcPr>
            <w:tcW w:w="2083" w:type="dxa"/>
          </w:tcPr>
          <w:p w:rsidR="007723A4" w:rsidRPr="007723A4" w:rsidRDefault="007723A4" w:rsidP="007723A4">
            <w:pPr>
              <w:rPr>
                <w:rFonts w:ascii="Verdana" w:hAnsi="Verdana"/>
                <w:b/>
                <w:sz w:val="18"/>
                <w:szCs w:val="18"/>
              </w:rPr>
            </w:pPr>
            <w:proofErr w:type="spellStart"/>
            <w:r w:rsidRPr="007723A4">
              <w:rPr>
                <w:rFonts w:ascii="Verdana" w:hAnsi="Verdana"/>
                <w:b/>
                <w:sz w:val="18"/>
                <w:szCs w:val="18"/>
              </w:rPr>
              <w:t>Practicals</w:t>
            </w:r>
            <w:proofErr w:type="spellEnd"/>
          </w:p>
        </w:tc>
      </w:tr>
      <w:tr w:rsidR="007723A4" w:rsidRPr="007723A4" w:rsidTr="00513700">
        <w:tc>
          <w:tcPr>
            <w:tcW w:w="3098" w:type="dxa"/>
          </w:tcPr>
          <w:p w:rsidR="007723A4" w:rsidRPr="007723A4" w:rsidRDefault="007723A4" w:rsidP="007935B8">
            <w:pPr>
              <w:numPr>
                <w:ilvl w:val="0"/>
                <w:numId w:val="20"/>
              </w:numPr>
              <w:ind w:left="171" w:hanging="171"/>
              <w:contextualSpacing/>
              <w:rPr>
                <w:rFonts w:ascii="Verdana" w:eastAsiaTheme="minorEastAsia" w:hAnsi="Verdana" w:cs="Arial"/>
                <w:sz w:val="18"/>
                <w:szCs w:val="18"/>
              </w:rPr>
            </w:pPr>
            <w:r w:rsidRPr="007723A4">
              <w:rPr>
                <w:rFonts w:ascii="Verdana" w:eastAsiaTheme="minorEastAsia" w:hAnsi="Verdana" w:cs="Arial"/>
                <w:sz w:val="18"/>
                <w:szCs w:val="18"/>
              </w:rPr>
              <w:t>C5.1C: Recall that most metals are transition metals and that their typical properties include:</w:t>
            </w:r>
            <w:r w:rsidRPr="007723A4">
              <w:rPr>
                <w:rFonts w:ascii="Verdana" w:eastAsiaTheme="minorEastAsia" w:hAnsi="Verdana" w:cs="Arial"/>
                <w:sz w:val="18"/>
                <w:szCs w:val="18"/>
              </w:rPr>
              <w:br/>
              <w:t>a) high melting point</w:t>
            </w:r>
            <w:r w:rsidRPr="007723A4">
              <w:rPr>
                <w:rFonts w:ascii="Verdana" w:eastAsiaTheme="minorEastAsia" w:hAnsi="Verdana" w:cs="Arial"/>
                <w:sz w:val="18"/>
                <w:szCs w:val="18"/>
              </w:rPr>
              <w:br/>
              <w:t>b) high density</w:t>
            </w:r>
            <w:r w:rsidRPr="007723A4">
              <w:rPr>
                <w:rFonts w:ascii="Verdana" w:eastAsiaTheme="minorEastAsia" w:hAnsi="Verdana" w:cs="Arial"/>
                <w:sz w:val="18"/>
                <w:szCs w:val="18"/>
              </w:rPr>
              <w:br/>
              <w:t>c) the formation of coloured compounds</w:t>
            </w:r>
            <w:r w:rsidRPr="007723A4">
              <w:rPr>
                <w:rFonts w:ascii="Verdana" w:eastAsiaTheme="minorEastAsia" w:hAnsi="Verdana" w:cs="Arial"/>
                <w:sz w:val="18"/>
                <w:szCs w:val="18"/>
              </w:rPr>
              <w:br/>
              <w:t>d) catalytic activity of the metals and their compounds</w:t>
            </w:r>
          </w:p>
          <w:p w:rsidR="007723A4" w:rsidRPr="007723A4" w:rsidRDefault="007723A4" w:rsidP="007723A4">
            <w:pPr>
              <w:spacing w:after="160" w:line="259" w:lineRule="auto"/>
              <w:ind w:left="171"/>
              <w:contextualSpacing/>
              <w:rPr>
                <w:rFonts w:ascii="Verdana" w:eastAsiaTheme="minorEastAsia" w:hAnsi="Verdana" w:cs="Arial"/>
                <w:sz w:val="18"/>
                <w:szCs w:val="18"/>
              </w:rPr>
            </w:pPr>
            <w:r w:rsidRPr="007723A4">
              <w:rPr>
                <w:rFonts w:ascii="Verdana" w:eastAsiaTheme="minorEastAsia" w:hAnsi="Verdana" w:cs="Arial"/>
                <w:sz w:val="18"/>
                <w:szCs w:val="18"/>
              </w:rPr>
              <w:t>as exemplified by iron</w:t>
            </w:r>
          </w:p>
        </w:tc>
        <w:tc>
          <w:tcPr>
            <w:tcW w:w="3686" w:type="dxa"/>
          </w:tcPr>
          <w:p w:rsidR="007723A4" w:rsidRPr="007723A4" w:rsidRDefault="007723A4" w:rsidP="007723A4">
            <w:pPr>
              <w:rPr>
                <w:rFonts w:ascii="Verdana" w:hAnsi="Verdana"/>
                <w:i/>
                <w:sz w:val="18"/>
                <w:szCs w:val="18"/>
              </w:rPr>
            </w:pPr>
            <w:r w:rsidRPr="007723A4">
              <w:rPr>
                <w:rFonts w:ascii="Verdana" w:hAnsi="Verdana"/>
                <w:i/>
                <w:sz w:val="18"/>
                <w:szCs w:val="18"/>
              </w:rPr>
              <w:t>Starter</w:t>
            </w:r>
          </w:p>
          <w:p w:rsidR="007723A4" w:rsidRPr="007723A4" w:rsidRDefault="007723A4" w:rsidP="007723A4">
            <w:pPr>
              <w:rPr>
                <w:rFonts w:ascii="Verdana" w:hAnsi="Verdana"/>
                <w:sz w:val="18"/>
                <w:szCs w:val="18"/>
              </w:rPr>
            </w:pPr>
            <w:r w:rsidRPr="007723A4">
              <w:rPr>
                <w:rFonts w:ascii="Verdana" w:hAnsi="Verdana"/>
                <w:sz w:val="18"/>
                <w:szCs w:val="18"/>
              </w:rPr>
              <w:t>Demonstrate a selection of common transition metals, e.g. iron, copper, zinc, silver, gold leaf. Ask students what they think these substances have in common, then show mercury and repeat the challenge.</w:t>
            </w:r>
          </w:p>
          <w:p w:rsidR="007723A4" w:rsidRPr="007723A4" w:rsidRDefault="007723A4" w:rsidP="007723A4">
            <w:pPr>
              <w:rPr>
                <w:rFonts w:ascii="Verdana" w:hAnsi="Verdana"/>
                <w:sz w:val="18"/>
                <w:szCs w:val="18"/>
              </w:rPr>
            </w:pPr>
          </w:p>
          <w:p w:rsidR="007723A4" w:rsidRPr="007723A4" w:rsidRDefault="007723A4" w:rsidP="007723A4">
            <w:pPr>
              <w:rPr>
                <w:rFonts w:ascii="Verdana" w:hAnsi="Verdana"/>
                <w:i/>
                <w:sz w:val="18"/>
                <w:szCs w:val="18"/>
              </w:rPr>
            </w:pPr>
            <w:r w:rsidRPr="007723A4">
              <w:rPr>
                <w:rFonts w:ascii="Verdana" w:hAnsi="Verdana"/>
                <w:i/>
                <w:sz w:val="18"/>
                <w:szCs w:val="18"/>
              </w:rPr>
              <w:t>Exploring</w:t>
            </w:r>
          </w:p>
          <w:p w:rsidR="007723A4" w:rsidRPr="007723A4" w:rsidRDefault="007723A4" w:rsidP="007723A4">
            <w:pPr>
              <w:rPr>
                <w:rFonts w:ascii="Verdana" w:hAnsi="Verdana"/>
                <w:sz w:val="18"/>
                <w:szCs w:val="18"/>
              </w:rPr>
            </w:pPr>
            <w:r w:rsidRPr="007723A4">
              <w:rPr>
                <w:rFonts w:ascii="Verdana" w:hAnsi="Verdana"/>
                <w:sz w:val="18"/>
                <w:szCs w:val="18"/>
              </w:rPr>
              <w:t xml:space="preserve">Investigate catalysing the reaction between </w:t>
            </w:r>
            <w:proofErr w:type="gramStart"/>
            <w:r w:rsidRPr="007723A4">
              <w:rPr>
                <w:rFonts w:ascii="Verdana" w:hAnsi="Verdana"/>
                <w:sz w:val="18"/>
                <w:szCs w:val="18"/>
              </w:rPr>
              <w:t>iron(</w:t>
            </w:r>
            <w:proofErr w:type="gramEnd"/>
            <w:r w:rsidRPr="007723A4">
              <w:rPr>
                <w:rFonts w:ascii="Verdana" w:hAnsi="Verdana"/>
                <w:sz w:val="18"/>
                <w:szCs w:val="18"/>
              </w:rPr>
              <w:t xml:space="preserve">III) nitrate solution and sodium thiosulfate solution: a purple solution forms which turns colourless over time. Students use drops of different transition metal solutions, e.g. </w:t>
            </w:r>
            <w:proofErr w:type="gramStart"/>
            <w:r w:rsidRPr="007723A4">
              <w:rPr>
                <w:rFonts w:ascii="Verdana" w:hAnsi="Verdana"/>
                <w:sz w:val="18"/>
                <w:szCs w:val="18"/>
              </w:rPr>
              <w:t>cobalt(</w:t>
            </w:r>
            <w:proofErr w:type="gramEnd"/>
            <w:r w:rsidRPr="007723A4">
              <w:rPr>
                <w:rFonts w:ascii="Verdana" w:hAnsi="Verdana"/>
                <w:sz w:val="18"/>
                <w:szCs w:val="18"/>
              </w:rPr>
              <w:t xml:space="preserve">II) chloride, copper(II) </w:t>
            </w:r>
            <w:proofErr w:type="spellStart"/>
            <w:r w:rsidRPr="007723A4">
              <w:rPr>
                <w:rFonts w:ascii="Verdana" w:hAnsi="Verdana"/>
                <w:sz w:val="18"/>
                <w:szCs w:val="18"/>
              </w:rPr>
              <w:t>sulfate</w:t>
            </w:r>
            <w:proofErr w:type="spellEnd"/>
            <w:r w:rsidRPr="007723A4">
              <w:rPr>
                <w:rFonts w:ascii="Verdana" w:hAnsi="Verdana"/>
                <w:sz w:val="18"/>
                <w:szCs w:val="18"/>
              </w:rPr>
              <w:t xml:space="preserve"> and iron(II) </w:t>
            </w:r>
            <w:proofErr w:type="spellStart"/>
            <w:r w:rsidRPr="007723A4">
              <w:rPr>
                <w:rFonts w:ascii="Verdana" w:hAnsi="Verdana"/>
                <w:sz w:val="18"/>
                <w:szCs w:val="18"/>
              </w:rPr>
              <w:t>sulfate</w:t>
            </w:r>
            <w:proofErr w:type="spellEnd"/>
            <w:r w:rsidRPr="007723A4">
              <w:rPr>
                <w:rFonts w:ascii="Verdana" w:hAnsi="Verdana"/>
                <w:sz w:val="18"/>
                <w:szCs w:val="18"/>
              </w:rPr>
              <w:t>. (</w:t>
            </w:r>
            <w:r w:rsidRPr="007723A4">
              <w:rPr>
                <w:rFonts w:ascii="Verdana" w:hAnsi="Verdana"/>
                <w:i/>
                <w:sz w:val="18"/>
                <w:szCs w:val="18"/>
              </w:rPr>
              <w:t>Suggested practical.</w:t>
            </w:r>
            <w:r w:rsidRPr="007723A4">
              <w:rPr>
                <w:rFonts w:ascii="Verdana" w:hAnsi="Verdana"/>
                <w:sz w:val="18"/>
                <w:szCs w:val="18"/>
              </w:rPr>
              <w:t>)</w:t>
            </w:r>
          </w:p>
          <w:p w:rsidR="007723A4" w:rsidRPr="007723A4" w:rsidRDefault="007723A4" w:rsidP="007723A4">
            <w:pPr>
              <w:rPr>
                <w:rFonts w:ascii="Verdana" w:hAnsi="Verdana"/>
                <w:sz w:val="18"/>
                <w:szCs w:val="18"/>
              </w:rPr>
            </w:pPr>
          </w:p>
          <w:p w:rsidR="007723A4" w:rsidRPr="007723A4" w:rsidRDefault="007723A4" w:rsidP="007723A4">
            <w:pPr>
              <w:rPr>
                <w:rFonts w:ascii="Verdana" w:hAnsi="Verdana"/>
                <w:i/>
                <w:sz w:val="18"/>
                <w:szCs w:val="18"/>
              </w:rPr>
            </w:pPr>
            <w:r w:rsidRPr="007723A4">
              <w:rPr>
                <w:rFonts w:ascii="Verdana" w:hAnsi="Verdana"/>
                <w:i/>
                <w:sz w:val="18"/>
                <w:szCs w:val="18"/>
              </w:rPr>
              <w:t>Explaining</w:t>
            </w:r>
          </w:p>
          <w:p w:rsidR="007723A4" w:rsidRPr="007723A4" w:rsidRDefault="007723A4" w:rsidP="007723A4">
            <w:pPr>
              <w:rPr>
                <w:rFonts w:ascii="Verdana" w:hAnsi="Verdana"/>
                <w:sz w:val="18"/>
                <w:szCs w:val="18"/>
              </w:rPr>
            </w:pPr>
            <w:r w:rsidRPr="007723A4">
              <w:rPr>
                <w:rFonts w:ascii="Verdana" w:hAnsi="Verdana"/>
                <w:sz w:val="18"/>
                <w:szCs w:val="18"/>
              </w:rPr>
              <w:t xml:space="preserve">Demonstrate the decomposition of hydrogen peroxide using two transition metal oxides, and the use of </w:t>
            </w:r>
            <w:proofErr w:type="gramStart"/>
            <w:r w:rsidRPr="007723A4">
              <w:rPr>
                <w:rFonts w:ascii="Verdana" w:hAnsi="Verdana"/>
                <w:sz w:val="18"/>
                <w:szCs w:val="18"/>
              </w:rPr>
              <w:t>copper(</w:t>
            </w:r>
            <w:proofErr w:type="gramEnd"/>
            <w:r w:rsidRPr="007723A4">
              <w:rPr>
                <w:rFonts w:ascii="Verdana" w:hAnsi="Verdana"/>
                <w:sz w:val="18"/>
                <w:szCs w:val="18"/>
              </w:rPr>
              <w:t xml:space="preserve">II) </w:t>
            </w:r>
            <w:proofErr w:type="spellStart"/>
            <w:r w:rsidRPr="007723A4">
              <w:rPr>
                <w:rFonts w:ascii="Verdana" w:hAnsi="Verdana"/>
                <w:sz w:val="18"/>
                <w:szCs w:val="18"/>
              </w:rPr>
              <w:t>sulfate</w:t>
            </w:r>
            <w:proofErr w:type="spellEnd"/>
            <w:r w:rsidRPr="007723A4">
              <w:rPr>
                <w:rFonts w:ascii="Verdana" w:hAnsi="Verdana"/>
                <w:sz w:val="18"/>
                <w:szCs w:val="18"/>
              </w:rPr>
              <w:t xml:space="preserve"> to catalyse the reaction between zinc and dilute sulfuric acid.</w:t>
            </w:r>
          </w:p>
          <w:p w:rsidR="007723A4" w:rsidRPr="007723A4" w:rsidRDefault="007723A4" w:rsidP="007723A4">
            <w:pPr>
              <w:rPr>
                <w:rFonts w:ascii="Verdana" w:hAnsi="Verdana"/>
                <w:sz w:val="18"/>
                <w:szCs w:val="18"/>
              </w:rPr>
            </w:pPr>
          </w:p>
        </w:tc>
        <w:tc>
          <w:tcPr>
            <w:tcW w:w="3293" w:type="dxa"/>
          </w:tcPr>
          <w:p w:rsidR="007723A4" w:rsidRPr="007723A4" w:rsidRDefault="007723A4" w:rsidP="007723A4">
            <w:pPr>
              <w:rPr>
                <w:rFonts w:ascii="Verdana" w:hAnsi="Verdana"/>
                <w:i/>
                <w:sz w:val="18"/>
                <w:szCs w:val="18"/>
              </w:rPr>
            </w:pPr>
            <w:r w:rsidRPr="007723A4">
              <w:rPr>
                <w:rFonts w:ascii="Verdana" w:hAnsi="Verdana"/>
                <w:i/>
                <w:sz w:val="18"/>
                <w:szCs w:val="18"/>
              </w:rPr>
              <w:t>Exploring</w:t>
            </w:r>
          </w:p>
          <w:p w:rsidR="007723A4" w:rsidRPr="007723A4" w:rsidRDefault="007723A4" w:rsidP="007723A4">
            <w:pPr>
              <w:rPr>
                <w:rFonts w:ascii="Verdana" w:hAnsi="Verdana"/>
                <w:sz w:val="18"/>
                <w:szCs w:val="18"/>
              </w:rPr>
            </w:pPr>
            <w:r w:rsidRPr="007723A4">
              <w:rPr>
                <w:rFonts w:ascii="Verdana" w:hAnsi="Verdana"/>
                <w:sz w:val="18"/>
                <w:szCs w:val="18"/>
              </w:rPr>
              <w:t>Support: Students may not appreciate that just one drop of catalyst solution is needed.</w:t>
            </w:r>
          </w:p>
          <w:p w:rsidR="007723A4" w:rsidRPr="007723A4" w:rsidRDefault="007723A4" w:rsidP="007723A4">
            <w:pPr>
              <w:rPr>
                <w:rFonts w:ascii="Verdana" w:hAnsi="Verdana"/>
                <w:sz w:val="18"/>
                <w:szCs w:val="18"/>
              </w:rPr>
            </w:pPr>
            <w:r w:rsidRPr="007723A4">
              <w:rPr>
                <w:rFonts w:ascii="Verdana" w:hAnsi="Verdana"/>
                <w:sz w:val="18"/>
                <w:szCs w:val="18"/>
              </w:rPr>
              <w:t xml:space="preserve">Stretch: Students calculate 1000/time to give the relative rate of each reaction, then use the relative rate of the </w:t>
            </w:r>
            <w:proofErr w:type="spellStart"/>
            <w:r w:rsidRPr="007723A4">
              <w:rPr>
                <w:rFonts w:ascii="Verdana" w:hAnsi="Verdana"/>
                <w:sz w:val="18"/>
                <w:szCs w:val="18"/>
              </w:rPr>
              <w:t>uncatalysed</w:t>
            </w:r>
            <w:proofErr w:type="spellEnd"/>
            <w:r w:rsidRPr="007723A4">
              <w:rPr>
                <w:rFonts w:ascii="Verdana" w:hAnsi="Verdana"/>
                <w:sz w:val="18"/>
                <w:szCs w:val="18"/>
              </w:rPr>
              <w:t xml:space="preserve"> reaction to calculate the changes in rates of reaction.</w:t>
            </w:r>
          </w:p>
          <w:p w:rsidR="007723A4" w:rsidRPr="007723A4" w:rsidRDefault="007723A4" w:rsidP="007723A4">
            <w:pPr>
              <w:rPr>
                <w:rFonts w:ascii="Verdana" w:hAnsi="Verdana"/>
                <w:sz w:val="18"/>
                <w:szCs w:val="18"/>
              </w:rPr>
            </w:pPr>
          </w:p>
          <w:p w:rsidR="007723A4" w:rsidRPr="007723A4" w:rsidRDefault="007723A4" w:rsidP="007723A4">
            <w:pPr>
              <w:rPr>
                <w:rFonts w:ascii="Verdana" w:hAnsi="Verdana"/>
                <w:i/>
                <w:sz w:val="18"/>
                <w:szCs w:val="18"/>
              </w:rPr>
            </w:pPr>
            <w:r w:rsidRPr="007723A4">
              <w:rPr>
                <w:rFonts w:ascii="Verdana" w:hAnsi="Verdana"/>
                <w:i/>
                <w:sz w:val="18"/>
                <w:szCs w:val="18"/>
              </w:rPr>
              <w:t>Explaining</w:t>
            </w:r>
          </w:p>
          <w:p w:rsidR="007723A4" w:rsidRPr="007723A4" w:rsidRDefault="007723A4" w:rsidP="007723A4">
            <w:pPr>
              <w:rPr>
                <w:rFonts w:ascii="Verdana" w:hAnsi="Verdana"/>
                <w:sz w:val="18"/>
                <w:szCs w:val="18"/>
              </w:rPr>
            </w:pPr>
            <w:r w:rsidRPr="007723A4">
              <w:rPr>
                <w:rFonts w:ascii="Verdana" w:hAnsi="Verdana"/>
                <w:sz w:val="18"/>
                <w:szCs w:val="18"/>
              </w:rPr>
              <w:t>Support: Make sure that students understand that the reaction involves the production of oxygen from the hydrogen peroxide and not from the oxide, detergent or water.</w:t>
            </w:r>
          </w:p>
          <w:p w:rsidR="007723A4" w:rsidRPr="007723A4" w:rsidRDefault="007723A4" w:rsidP="007723A4">
            <w:pPr>
              <w:rPr>
                <w:rFonts w:ascii="Verdana" w:hAnsi="Verdana"/>
                <w:sz w:val="18"/>
                <w:szCs w:val="18"/>
              </w:rPr>
            </w:pPr>
            <w:r w:rsidRPr="007723A4">
              <w:rPr>
                <w:rFonts w:ascii="Verdana" w:hAnsi="Verdana"/>
                <w:sz w:val="18"/>
                <w:szCs w:val="18"/>
              </w:rPr>
              <w:t>Stretch: Ask the students to describe how they could show that the oxides are acting as catalysts, rather than as reactants.</w:t>
            </w:r>
          </w:p>
          <w:p w:rsidR="007723A4" w:rsidRPr="007723A4" w:rsidRDefault="007723A4" w:rsidP="007723A4">
            <w:pPr>
              <w:rPr>
                <w:rFonts w:ascii="Verdana" w:hAnsi="Verdana"/>
                <w:sz w:val="18"/>
                <w:szCs w:val="18"/>
              </w:rPr>
            </w:pPr>
          </w:p>
        </w:tc>
        <w:tc>
          <w:tcPr>
            <w:tcW w:w="2015" w:type="dxa"/>
          </w:tcPr>
          <w:p w:rsidR="007723A4" w:rsidRPr="007723A4" w:rsidRDefault="007723A4" w:rsidP="007935B8">
            <w:pPr>
              <w:numPr>
                <w:ilvl w:val="0"/>
                <w:numId w:val="20"/>
              </w:numPr>
              <w:ind w:left="171" w:hanging="171"/>
              <w:contextualSpacing/>
              <w:rPr>
                <w:rFonts w:ascii="Verdana" w:eastAsiaTheme="minorEastAsia" w:hAnsi="Verdana" w:cs="Arial"/>
                <w:sz w:val="18"/>
                <w:szCs w:val="18"/>
              </w:rPr>
            </w:pPr>
            <w:r w:rsidRPr="007723A4">
              <w:rPr>
                <w:rFonts w:ascii="Verdana" w:eastAsiaTheme="minorEastAsia" w:hAnsi="Verdana" w:cs="Arial"/>
                <w:sz w:val="18"/>
                <w:szCs w:val="18"/>
              </w:rPr>
              <w:t>Use ratios, fractions and percentages.</w:t>
            </w:r>
          </w:p>
          <w:p w:rsidR="007723A4" w:rsidRPr="007723A4" w:rsidRDefault="007723A4" w:rsidP="007935B8">
            <w:pPr>
              <w:numPr>
                <w:ilvl w:val="0"/>
                <w:numId w:val="20"/>
              </w:numPr>
              <w:ind w:left="171" w:hanging="171"/>
              <w:contextualSpacing/>
              <w:rPr>
                <w:rFonts w:ascii="Verdana" w:eastAsiaTheme="minorEastAsia" w:hAnsi="Verdana" w:cs="Arial"/>
                <w:sz w:val="18"/>
                <w:szCs w:val="18"/>
              </w:rPr>
            </w:pPr>
            <w:r w:rsidRPr="007723A4">
              <w:rPr>
                <w:rFonts w:ascii="Verdana" w:eastAsiaTheme="minorEastAsia" w:hAnsi="Verdana" w:cs="Arial"/>
                <w:sz w:val="18"/>
                <w:szCs w:val="18"/>
              </w:rPr>
              <w:t>Use a scatter diagram to identify a correlation between two variables.</w:t>
            </w:r>
          </w:p>
          <w:p w:rsidR="007723A4" w:rsidRPr="007723A4" w:rsidRDefault="007723A4" w:rsidP="007935B8">
            <w:pPr>
              <w:numPr>
                <w:ilvl w:val="0"/>
                <w:numId w:val="20"/>
              </w:numPr>
              <w:ind w:left="171" w:hanging="171"/>
              <w:contextualSpacing/>
              <w:rPr>
                <w:rFonts w:ascii="Verdana" w:eastAsiaTheme="minorEastAsia" w:hAnsi="Verdana" w:cs="Arial"/>
                <w:sz w:val="18"/>
                <w:szCs w:val="18"/>
              </w:rPr>
            </w:pPr>
            <w:r w:rsidRPr="007723A4">
              <w:rPr>
                <w:rFonts w:ascii="Verdana" w:eastAsiaTheme="minorEastAsia" w:hAnsi="Verdana" w:cs="Arial"/>
                <w:sz w:val="18"/>
                <w:szCs w:val="18"/>
              </w:rPr>
              <w:t>Translate information between graphical and numeric form.</w:t>
            </w:r>
          </w:p>
          <w:p w:rsidR="007723A4" w:rsidRPr="007723A4" w:rsidRDefault="007723A4" w:rsidP="007935B8">
            <w:pPr>
              <w:numPr>
                <w:ilvl w:val="0"/>
                <w:numId w:val="20"/>
              </w:numPr>
              <w:ind w:left="171" w:hanging="171"/>
              <w:contextualSpacing/>
              <w:rPr>
                <w:rFonts w:ascii="Verdana" w:eastAsiaTheme="minorEastAsia" w:hAnsi="Verdana"/>
                <w:sz w:val="18"/>
                <w:szCs w:val="18"/>
              </w:rPr>
            </w:pPr>
            <w:r w:rsidRPr="007723A4">
              <w:rPr>
                <w:rFonts w:ascii="Verdana" w:eastAsiaTheme="minorEastAsia" w:hAnsi="Verdana" w:cs="Arial"/>
                <w:sz w:val="18"/>
                <w:szCs w:val="18"/>
              </w:rPr>
              <w:t>Plot two variables from experimental or other data.</w:t>
            </w:r>
          </w:p>
        </w:tc>
        <w:tc>
          <w:tcPr>
            <w:tcW w:w="2083" w:type="dxa"/>
          </w:tcPr>
          <w:p w:rsidR="007723A4" w:rsidRPr="007723A4" w:rsidRDefault="007723A4" w:rsidP="007723A4">
            <w:pPr>
              <w:rPr>
                <w:rFonts w:ascii="Verdana" w:hAnsi="Verdana"/>
                <w:sz w:val="18"/>
                <w:szCs w:val="18"/>
              </w:rPr>
            </w:pPr>
            <w:r w:rsidRPr="007723A4">
              <w:rPr>
                <w:rFonts w:ascii="Verdana" w:hAnsi="Verdana"/>
                <w:i/>
                <w:sz w:val="18"/>
                <w:szCs w:val="18"/>
              </w:rPr>
              <w:t>Suggested practical:</w:t>
            </w:r>
            <w:r w:rsidRPr="007723A4">
              <w:rPr>
                <w:rFonts w:ascii="Verdana" w:hAnsi="Verdana"/>
                <w:sz w:val="18"/>
                <w:szCs w:val="18"/>
              </w:rPr>
              <w:t xml:space="preserve"> Carry out an activity to show that transition metal salts have a variety of colours. (See </w:t>
            </w:r>
            <w:r w:rsidRPr="007723A4">
              <w:rPr>
                <w:rFonts w:ascii="Verdana" w:hAnsi="Verdana"/>
                <w:i/>
                <w:sz w:val="18"/>
                <w:szCs w:val="18"/>
              </w:rPr>
              <w:t>Exploring</w:t>
            </w:r>
            <w:r w:rsidRPr="007723A4">
              <w:rPr>
                <w:rFonts w:ascii="Verdana" w:hAnsi="Verdana"/>
                <w:sz w:val="18"/>
                <w:szCs w:val="18"/>
              </w:rPr>
              <w:t>.)</w:t>
            </w:r>
          </w:p>
          <w:p w:rsidR="007723A4" w:rsidRPr="007723A4" w:rsidRDefault="007723A4" w:rsidP="007723A4">
            <w:pPr>
              <w:rPr>
                <w:rFonts w:ascii="Verdana" w:hAnsi="Verdana"/>
                <w:sz w:val="18"/>
                <w:szCs w:val="18"/>
              </w:rPr>
            </w:pPr>
          </w:p>
          <w:p w:rsidR="007723A4" w:rsidRPr="007723A4" w:rsidRDefault="007723A4" w:rsidP="007723A4">
            <w:pPr>
              <w:rPr>
                <w:rFonts w:ascii="Verdana" w:hAnsi="Verdana"/>
                <w:sz w:val="18"/>
                <w:szCs w:val="18"/>
              </w:rPr>
            </w:pPr>
            <w:r w:rsidRPr="007723A4">
              <w:rPr>
                <w:rFonts w:ascii="Verdana" w:hAnsi="Verdana"/>
                <w:sz w:val="18"/>
                <w:szCs w:val="18"/>
              </w:rPr>
              <w:t xml:space="preserve">Demonstrate the decomposition of hydrogen peroxide using two transition metal oxides. (See </w:t>
            </w:r>
            <w:r w:rsidRPr="007723A4">
              <w:rPr>
                <w:rFonts w:ascii="Verdana" w:hAnsi="Verdana"/>
                <w:i/>
                <w:sz w:val="18"/>
                <w:szCs w:val="18"/>
              </w:rPr>
              <w:t>Explaining</w:t>
            </w:r>
            <w:r w:rsidRPr="007723A4">
              <w:rPr>
                <w:rFonts w:ascii="Verdana" w:hAnsi="Verdana"/>
                <w:sz w:val="18"/>
                <w:szCs w:val="18"/>
              </w:rPr>
              <w:t>.)</w:t>
            </w:r>
          </w:p>
          <w:p w:rsidR="007723A4" w:rsidRPr="007723A4" w:rsidRDefault="007723A4" w:rsidP="007723A4">
            <w:pPr>
              <w:rPr>
                <w:rFonts w:ascii="Verdana" w:hAnsi="Verdana"/>
                <w:sz w:val="18"/>
                <w:szCs w:val="18"/>
              </w:rPr>
            </w:pPr>
          </w:p>
          <w:p w:rsidR="007723A4" w:rsidRPr="007723A4" w:rsidRDefault="007723A4" w:rsidP="007723A4">
            <w:pPr>
              <w:rPr>
                <w:rFonts w:ascii="Verdana" w:hAnsi="Verdana"/>
                <w:sz w:val="18"/>
                <w:szCs w:val="18"/>
              </w:rPr>
            </w:pPr>
            <w:r w:rsidRPr="007723A4">
              <w:rPr>
                <w:rFonts w:ascii="Verdana" w:hAnsi="Verdana"/>
                <w:sz w:val="18"/>
                <w:szCs w:val="18"/>
              </w:rPr>
              <w:t xml:space="preserve">Demonstrate the use of </w:t>
            </w:r>
            <w:proofErr w:type="gramStart"/>
            <w:r w:rsidRPr="007723A4">
              <w:rPr>
                <w:rFonts w:ascii="Verdana" w:hAnsi="Verdana"/>
                <w:sz w:val="18"/>
                <w:szCs w:val="18"/>
              </w:rPr>
              <w:t>copper(</w:t>
            </w:r>
            <w:proofErr w:type="gramEnd"/>
            <w:r w:rsidRPr="007723A4">
              <w:rPr>
                <w:rFonts w:ascii="Verdana" w:hAnsi="Verdana"/>
                <w:sz w:val="18"/>
                <w:szCs w:val="18"/>
              </w:rPr>
              <w:t xml:space="preserve">II) </w:t>
            </w:r>
            <w:proofErr w:type="spellStart"/>
            <w:r w:rsidRPr="007723A4">
              <w:rPr>
                <w:rFonts w:ascii="Verdana" w:hAnsi="Verdana"/>
                <w:sz w:val="18"/>
                <w:szCs w:val="18"/>
              </w:rPr>
              <w:t>sulfate</w:t>
            </w:r>
            <w:proofErr w:type="spellEnd"/>
            <w:r w:rsidRPr="007723A4">
              <w:rPr>
                <w:rFonts w:ascii="Verdana" w:hAnsi="Verdana"/>
                <w:sz w:val="18"/>
                <w:szCs w:val="18"/>
              </w:rPr>
              <w:t xml:space="preserve"> to catalyse the reaction between zinc and dilute sulfuric acid. (See </w:t>
            </w:r>
            <w:r w:rsidRPr="007723A4">
              <w:rPr>
                <w:rFonts w:ascii="Verdana" w:hAnsi="Verdana"/>
                <w:i/>
                <w:sz w:val="18"/>
                <w:szCs w:val="18"/>
              </w:rPr>
              <w:t>Explaining</w:t>
            </w:r>
            <w:r w:rsidRPr="007723A4">
              <w:rPr>
                <w:rFonts w:ascii="Verdana" w:hAnsi="Verdana"/>
                <w:sz w:val="18"/>
                <w:szCs w:val="18"/>
              </w:rPr>
              <w:t>.)</w:t>
            </w:r>
          </w:p>
          <w:p w:rsidR="007723A4" w:rsidRPr="007723A4" w:rsidRDefault="007723A4" w:rsidP="007723A4">
            <w:pPr>
              <w:rPr>
                <w:rFonts w:ascii="Verdana" w:hAnsi="Verdana"/>
                <w:sz w:val="18"/>
                <w:szCs w:val="18"/>
              </w:rPr>
            </w:pPr>
          </w:p>
        </w:tc>
      </w:tr>
    </w:tbl>
    <w:p w:rsidR="007723A4" w:rsidRPr="007723A4" w:rsidRDefault="007723A4" w:rsidP="007723A4">
      <w:r w:rsidRPr="007723A4">
        <w:br w:type="page"/>
      </w:r>
    </w:p>
    <w:p w:rsidR="007723A4" w:rsidRPr="007723A4" w:rsidRDefault="007723A4" w:rsidP="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827"/>
        <w:gridCol w:w="3022"/>
        <w:gridCol w:w="2045"/>
        <w:gridCol w:w="1899"/>
      </w:tblGrid>
      <w:tr w:rsidR="007723A4" w:rsidRPr="007723A4" w:rsidTr="00513700">
        <w:tc>
          <w:tcPr>
            <w:tcW w:w="14175" w:type="dxa"/>
            <w:gridSpan w:val="5"/>
          </w:tcPr>
          <w:p w:rsidR="007723A4" w:rsidRPr="007723A4" w:rsidRDefault="007723A4" w:rsidP="007723A4">
            <w:r w:rsidRPr="007723A4">
              <w:rPr>
                <w:rFonts w:ascii="Verdana" w:hAnsi="Verdana" w:cs="Verdana"/>
                <w:b/>
                <w:sz w:val="18"/>
                <w:szCs w:val="18"/>
              </w:rPr>
              <w:t>Lesson SC13b: Corrosion (2 hours)</w:t>
            </w:r>
          </w:p>
        </w:tc>
      </w:tr>
      <w:tr w:rsidR="007723A4" w:rsidRPr="007723A4" w:rsidTr="00513700">
        <w:tc>
          <w:tcPr>
            <w:tcW w:w="3382" w:type="dxa"/>
          </w:tcPr>
          <w:p w:rsidR="007723A4" w:rsidRPr="007723A4" w:rsidRDefault="007723A4" w:rsidP="007723A4">
            <w:pPr>
              <w:rPr>
                <w:rFonts w:ascii="Verdana" w:hAnsi="Verdana"/>
                <w:b/>
                <w:i/>
                <w:sz w:val="18"/>
                <w:szCs w:val="18"/>
              </w:rPr>
            </w:pPr>
            <w:r w:rsidRPr="007723A4">
              <w:rPr>
                <w:rFonts w:ascii="Verdana" w:hAnsi="Verdana"/>
                <w:b/>
                <w:sz w:val="18"/>
                <w:szCs w:val="18"/>
              </w:rPr>
              <w:t>Specification points</w:t>
            </w:r>
          </w:p>
        </w:tc>
        <w:tc>
          <w:tcPr>
            <w:tcW w:w="3827" w:type="dxa"/>
          </w:tcPr>
          <w:p w:rsidR="007723A4" w:rsidRPr="007723A4" w:rsidRDefault="007723A4" w:rsidP="007723A4">
            <w:pPr>
              <w:rPr>
                <w:rFonts w:ascii="Verdana" w:hAnsi="Verdana"/>
                <w:b/>
                <w:sz w:val="18"/>
                <w:szCs w:val="18"/>
              </w:rPr>
            </w:pPr>
            <w:r w:rsidRPr="007723A4">
              <w:rPr>
                <w:rFonts w:ascii="Verdana" w:hAnsi="Verdana"/>
                <w:b/>
                <w:sz w:val="18"/>
                <w:szCs w:val="18"/>
              </w:rPr>
              <w:t>Exemplar teaching activities</w:t>
            </w:r>
          </w:p>
        </w:tc>
        <w:tc>
          <w:tcPr>
            <w:tcW w:w="3022" w:type="dxa"/>
          </w:tcPr>
          <w:p w:rsidR="007723A4" w:rsidRPr="007723A4" w:rsidRDefault="007723A4" w:rsidP="007723A4">
            <w:pPr>
              <w:rPr>
                <w:rFonts w:ascii="Verdana" w:hAnsi="Verdana"/>
                <w:b/>
                <w:sz w:val="18"/>
                <w:szCs w:val="18"/>
              </w:rPr>
            </w:pPr>
            <w:r w:rsidRPr="007723A4">
              <w:rPr>
                <w:rFonts w:ascii="Verdana" w:hAnsi="Verdana"/>
                <w:b/>
                <w:sz w:val="18"/>
                <w:szCs w:val="18"/>
              </w:rPr>
              <w:t>Differentiation</w:t>
            </w:r>
          </w:p>
        </w:tc>
        <w:tc>
          <w:tcPr>
            <w:tcW w:w="2045" w:type="dxa"/>
          </w:tcPr>
          <w:p w:rsidR="007723A4" w:rsidRPr="007723A4" w:rsidRDefault="007723A4" w:rsidP="007723A4">
            <w:pPr>
              <w:rPr>
                <w:rFonts w:ascii="Verdana" w:hAnsi="Verdana"/>
                <w:b/>
                <w:sz w:val="18"/>
                <w:szCs w:val="18"/>
              </w:rPr>
            </w:pPr>
            <w:r w:rsidRPr="007723A4">
              <w:rPr>
                <w:rFonts w:ascii="Verdana" w:hAnsi="Verdana"/>
                <w:b/>
                <w:sz w:val="18"/>
                <w:szCs w:val="18"/>
              </w:rPr>
              <w:t>Maths skills</w:t>
            </w:r>
          </w:p>
        </w:tc>
        <w:tc>
          <w:tcPr>
            <w:tcW w:w="1899" w:type="dxa"/>
          </w:tcPr>
          <w:p w:rsidR="007723A4" w:rsidRPr="007723A4" w:rsidRDefault="007723A4" w:rsidP="007723A4">
            <w:pPr>
              <w:rPr>
                <w:rFonts w:ascii="Verdana" w:hAnsi="Verdana"/>
                <w:b/>
                <w:sz w:val="18"/>
                <w:szCs w:val="18"/>
              </w:rPr>
            </w:pPr>
            <w:proofErr w:type="spellStart"/>
            <w:r w:rsidRPr="007723A4">
              <w:rPr>
                <w:rFonts w:ascii="Verdana" w:hAnsi="Verdana"/>
                <w:b/>
                <w:sz w:val="18"/>
                <w:szCs w:val="18"/>
              </w:rPr>
              <w:t>Practicals</w:t>
            </w:r>
            <w:proofErr w:type="spellEnd"/>
          </w:p>
        </w:tc>
      </w:tr>
      <w:tr w:rsidR="007723A4" w:rsidRPr="007723A4" w:rsidTr="00513700">
        <w:tc>
          <w:tcPr>
            <w:tcW w:w="3382" w:type="dxa"/>
          </w:tcPr>
          <w:p w:rsidR="007723A4" w:rsidRPr="007723A4" w:rsidRDefault="007723A4" w:rsidP="007935B8">
            <w:pPr>
              <w:numPr>
                <w:ilvl w:val="0"/>
                <w:numId w:val="20"/>
              </w:numPr>
              <w:ind w:left="171" w:hanging="171"/>
              <w:contextualSpacing/>
              <w:rPr>
                <w:rFonts w:ascii="Verdana" w:eastAsiaTheme="minorEastAsia" w:hAnsi="Verdana" w:cs="Arial"/>
                <w:sz w:val="18"/>
                <w:szCs w:val="18"/>
              </w:rPr>
            </w:pPr>
            <w:r w:rsidRPr="007723A4">
              <w:rPr>
                <w:rFonts w:ascii="Verdana" w:eastAsiaTheme="minorEastAsia" w:hAnsi="Verdana" w:cs="Arial"/>
                <w:sz w:val="18"/>
                <w:szCs w:val="18"/>
              </w:rPr>
              <w:t>C5.2C: Recall that the oxidation of metals results in corrosion</w:t>
            </w:r>
          </w:p>
          <w:p w:rsidR="007723A4" w:rsidRPr="007723A4" w:rsidRDefault="007723A4" w:rsidP="007935B8">
            <w:pPr>
              <w:numPr>
                <w:ilvl w:val="0"/>
                <w:numId w:val="20"/>
              </w:numPr>
              <w:ind w:left="171" w:hanging="171"/>
              <w:contextualSpacing/>
              <w:rPr>
                <w:rFonts w:ascii="Verdana" w:eastAsiaTheme="minorEastAsia" w:hAnsi="Verdana" w:cs="Arial"/>
                <w:sz w:val="18"/>
                <w:szCs w:val="18"/>
              </w:rPr>
            </w:pPr>
            <w:r w:rsidRPr="007723A4">
              <w:rPr>
                <w:rFonts w:ascii="Verdana" w:eastAsiaTheme="minorEastAsia" w:hAnsi="Verdana" w:cs="Arial"/>
                <w:sz w:val="18"/>
                <w:szCs w:val="18"/>
              </w:rPr>
              <w:t>C5.3C: Explain how rusting of iron can be prevented by:</w:t>
            </w:r>
            <w:r w:rsidRPr="007723A4">
              <w:rPr>
                <w:rFonts w:ascii="Verdana" w:eastAsiaTheme="minorEastAsia" w:hAnsi="Verdana" w:cs="Arial"/>
                <w:sz w:val="18"/>
                <w:szCs w:val="18"/>
              </w:rPr>
              <w:br/>
              <w:t>a) exclusion of oxygen</w:t>
            </w:r>
            <w:r w:rsidRPr="007723A4">
              <w:rPr>
                <w:rFonts w:ascii="Verdana" w:eastAsiaTheme="minorEastAsia" w:hAnsi="Verdana" w:cs="Arial"/>
                <w:sz w:val="18"/>
                <w:szCs w:val="18"/>
              </w:rPr>
              <w:br/>
              <w:t>b) exclusion of water</w:t>
            </w:r>
            <w:r w:rsidRPr="007723A4">
              <w:rPr>
                <w:rFonts w:ascii="Verdana" w:eastAsiaTheme="minorEastAsia" w:hAnsi="Verdana" w:cs="Arial"/>
                <w:sz w:val="18"/>
                <w:szCs w:val="18"/>
              </w:rPr>
              <w:br/>
              <w:t>c) sacrificial protection</w:t>
            </w:r>
          </w:p>
        </w:tc>
        <w:tc>
          <w:tcPr>
            <w:tcW w:w="3827" w:type="dxa"/>
          </w:tcPr>
          <w:p w:rsidR="007723A4" w:rsidRPr="007723A4" w:rsidRDefault="007723A4" w:rsidP="007723A4">
            <w:pPr>
              <w:rPr>
                <w:rFonts w:ascii="Verdana" w:hAnsi="Verdana"/>
                <w:i/>
                <w:sz w:val="18"/>
                <w:szCs w:val="18"/>
              </w:rPr>
            </w:pPr>
            <w:r w:rsidRPr="007723A4">
              <w:rPr>
                <w:rFonts w:ascii="Verdana" w:hAnsi="Verdana"/>
                <w:i/>
                <w:sz w:val="18"/>
                <w:szCs w:val="18"/>
              </w:rPr>
              <w:t>Starter</w:t>
            </w:r>
          </w:p>
          <w:p w:rsidR="007723A4" w:rsidRPr="007723A4" w:rsidRDefault="007723A4" w:rsidP="007723A4">
            <w:pPr>
              <w:rPr>
                <w:rFonts w:ascii="Verdana" w:hAnsi="Verdana"/>
                <w:sz w:val="18"/>
                <w:szCs w:val="18"/>
              </w:rPr>
            </w:pPr>
            <w:r w:rsidRPr="007723A4">
              <w:rPr>
                <w:rFonts w:ascii="Verdana" w:hAnsi="Verdana"/>
                <w:sz w:val="18"/>
                <w:szCs w:val="18"/>
              </w:rPr>
              <w:t>Show sodium in its container of oil, magnesium ribbon in its plastic pouch, zinc granules in their plastic bottle, and copper foil. Ask students to explain the differences in the ways the metals are stored.</w:t>
            </w:r>
          </w:p>
          <w:p w:rsidR="007723A4" w:rsidRPr="007723A4" w:rsidRDefault="007723A4" w:rsidP="007723A4">
            <w:pPr>
              <w:rPr>
                <w:rFonts w:ascii="Verdana" w:hAnsi="Verdana"/>
                <w:sz w:val="18"/>
                <w:szCs w:val="18"/>
              </w:rPr>
            </w:pPr>
          </w:p>
          <w:p w:rsidR="007723A4" w:rsidRPr="007723A4" w:rsidRDefault="007723A4" w:rsidP="007723A4">
            <w:pPr>
              <w:rPr>
                <w:rFonts w:ascii="Verdana" w:hAnsi="Verdana"/>
                <w:i/>
                <w:sz w:val="18"/>
                <w:szCs w:val="18"/>
              </w:rPr>
            </w:pPr>
            <w:r w:rsidRPr="007723A4">
              <w:rPr>
                <w:rFonts w:ascii="Verdana" w:hAnsi="Verdana"/>
                <w:i/>
                <w:sz w:val="18"/>
                <w:szCs w:val="18"/>
              </w:rPr>
              <w:t>Exploring</w:t>
            </w:r>
          </w:p>
          <w:p w:rsidR="007723A4" w:rsidRPr="007723A4" w:rsidRDefault="007723A4" w:rsidP="007723A4">
            <w:pPr>
              <w:rPr>
                <w:rFonts w:ascii="Verdana" w:hAnsi="Verdana"/>
                <w:sz w:val="18"/>
                <w:szCs w:val="18"/>
              </w:rPr>
            </w:pPr>
            <w:r w:rsidRPr="007723A4">
              <w:rPr>
                <w:rFonts w:ascii="Verdana" w:hAnsi="Verdana"/>
                <w:sz w:val="18"/>
                <w:szCs w:val="18"/>
              </w:rPr>
              <w:t xml:space="preserve">Investigate barrier rust prevention methods (nail varnish, grease and cling film) and sacrificial protection (magnesium and copper). Use </w:t>
            </w:r>
            <w:proofErr w:type="spellStart"/>
            <w:proofErr w:type="gramStart"/>
            <w:r w:rsidRPr="007723A4">
              <w:rPr>
                <w:rFonts w:ascii="Verdana" w:hAnsi="Verdana"/>
                <w:sz w:val="18"/>
                <w:szCs w:val="18"/>
              </w:rPr>
              <w:t>Hexacyanoferrate</w:t>
            </w:r>
            <w:proofErr w:type="spellEnd"/>
            <w:r w:rsidRPr="007723A4">
              <w:rPr>
                <w:rFonts w:ascii="Verdana" w:hAnsi="Verdana"/>
                <w:sz w:val="18"/>
                <w:szCs w:val="18"/>
              </w:rPr>
              <w:t>(</w:t>
            </w:r>
            <w:proofErr w:type="gramEnd"/>
            <w:r w:rsidRPr="007723A4">
              <w:rPr>
                <w:rFonts w:ascii="Verdana" w:hAnsi="Verdana"/>
                <w:sz w:val="18"/>
                <w:szCs w:val="18"/>
              </w:rPr>
              <w:t>III) as an indicator. (</w:t>
            </w:r>
            <w:r w:rsidRPr="007723A4">
              <w:rPr>
                <w:rFonts w:ascii="Verdana" w:hAnsi="Verdana"/>
                <w:i/>
                <w:sz w:val="18"/>
                <w:szCs w:val="18"/>
              </w:rPr>
              <w:t>Suggested practical.</w:t>
            </w:r>
            <w:r w:rsidRPr="007723A4">
              <w:rPr>
                <w:rFonts w:ascii="Verdana" w:hAnsi="Verdana"/>
                <w:sz w:val="18"/>
                <w:szCs w:val="18"/>
              </w:rPr>
              <w:t>)</w:t>
            </w:r>
          </w:p>
          <w:p w:rsidR="007723A4" w:rsidRPr="007723A4" w:rsidRDefault="007723A4" w:rsidP="007723A4">
            <w:pPr>
              <w:rPr>
                <w:rFonts w:ascii="Verdana" w:hAnsi="Verdana"/>
                <w:sz w:val="18"/>
                <w:szCs w:val="18"/>
              </w:rPr>
            </w:pPr>
          </w:p>
          <w:p w:rsidR="007723A4" w:rsidRPr="007723A4" w:rsidRDefault="007723A4" w:rsidP="007723A4">
            <w:pPr>
              <w:rPr>
                <w:rFonts w:ascii="Verdana" w:hAnsi="Verdana"/>
                <w:i/>
                <w:sz w:val="18"/>
                <w:szCs w:val="18"/>
              </w:rPr>
            </w:pPr>
            <w:r w:rsidRPr="007723A4">
              <w:rPr>
                <w:rFonts w:ascii="Verdana" w:hAnsi="Verdana"/>
                <w:i/>
                <w:sz w:val="18"/>
                <w:szCs w:val="18"/>
              </w:rPr>
              <w:t>Explaining</w:t>
            </w:r>
          </w:p>
          <w:p w:rsidR="007723A4" w:rsidRPr="007723A4" w:rsidRDefault="007723A4" w:rsidP="007723A4">
            <w:pPr>
              <w:rPr>
                <w:rFonts w:ascii="Verdana" w:hAnsi="Verdana"/>
                <w:sz w:val="18"/>
                <w:szCs w:val="18"/>
              </w:rPr>
            </w:pPr>
            <w:r w:rsidRPr="007723A4">
              <w:rPr>
                <w:rFonts w:ascii="Verdana" w:hAnsi="Verdana"/>
                <w:sz w:val="18"/>
                <w:szCs w:val="18"/>
              </w:rPr>
              <w:t>Demonstrate how the tarnish on an old 1p or 2p coin can be removed using vinegar or ketchup. Discuss with the students that the ethanoic acid in these substances reacts with the compounds in the tarnish.</w:t>
            </w:r>
          </w:p>
          <w:p w:rsidR="007723A4" w:rsidRPr="007723A4" w:rsidRDefault="007723A4" w:rsidP="007723A4">
            <w:pPr>
              <w:rPr>
                <w:rFonts w:ascii="Verdana" w:hAnsi="Verdana"/>
                <w:sz w:val="18"/>
                <w:szCs w:val="18"/>
              </w:rPr>
            </w:pPr>
          </w:p>
          <w:p w:rsidR="007723A4" w:rsidRPr="007723A4" w:rsidRDefault="007723A4" w:rsidP="007723A4">
            <w:pPr>
              <w:rPr>
                <w:rFonts w:ascii="Verdana" w:hAnsi="Verdana"/>
                <w:sz w:val="18"/>
                <w:szCs w:val="18"/>
              </w:rPr>
            </w:pPr>
          </w:p>
        </w:tc>
        <w:tc>
          <w:tcPr>
            <w:tcW w:w="3022" w:type="dxa"/>
          </w:tcPr>
          <w:p w:rsidR="007723A4" w:rsidRPr="007723A4" w:rsidRDefault="007723A4" w:rsidP="007723A4">
            <w:pPr>
              <w:rPr>
                <w:rFonts w:ascii="Verdana" w:hAnsi="Verdana"/>
                <w:i/>
                <w:sz w:val="18"/>
                <w:szCs w:val="18"/>
              </w:rPr>
            </w:pPr>
            <w:r w:rsidRPr="007723A4">
              <w:rPr>
                <w:rFonts w:ascii="Verdana" w:hAnsi="Verdana"/>
                <w:i/>
                <w:sz w:val="18"/>
                <w:szCs w:val="18"/>
              </w:rPr>
              <w:t>Exploring</w:t>
            </w:r>
          </w:p>
          <w:p w:rsidR="007723A4" w:rsidRPr="007723A4" w:rsidRDefault="007723A4" w:rsidP="007723A4">
            <w:pPr>
              <w:rPr>
                <w:rFonts w:ascii="Verdana" w:hAnsi="Verdana"/>
                <w:sz w:val="18"/>
                <w:szCs w:val="18"/>
              </w:rPr>
            </w:pPr>
            <w:r w:rsidRPr="007723A4">
              <w:rPr>
                <w:rFonts w:ascii="Verdana" w:hAnsi="Verdana"/>
                <w:sz w:val="18"/>
                <w:szCs w:val="18"/>
              </w:rPr>
              <w:t>Support: Students may have difficulty coating the nails without making a mess, so consider supplying pre-prepared nails.</w:t>
            </w:r>
          </w:p>
          <w:p w:rsidR="007723A4" w:rsidRPr="007723A4" w:rsidRDefault="007723A4" w:rsidP="007723A4">
            <w:pPr>
              <w:rPr>
                <w:rFonts w:ascii="Verdana" w:hAnsi="Verdana"/>
                <w:sz w:val="18"/>
                <w:szCs w:val="18"/>
              </w:rPr>
            </w:pPr>
            <w:r w:rsidRPr="007723A4">
              <w:rPr>
                <w:rFonts w:ascii="Verdana" w:hAnsi="Verdana"/>
                <w:sz w:val="18"/>
                <w:szCs w:val="18"/>
              </w:rPr>
              <w:t>Stretch: Ask students to suggest why a coloured substance forms in the experiment.</w:t>
            </w:r>
          </w:p>
          <w:p w:rsidR="007723A4" w:rsidRPr="007723A4" w:rsidRDefault="007723A4" w:rsidP="007723A4">
            <w:pPr>
              <w:rPr>
                <w:rFonts w:ascii="Verdana" w:hAnsi="Verdana"/>
                <w:sz w:val="18"/>
                <w:szCs w:val="18"/>
              </w:rPr>
            </w:pPr>
          </w:p>
          <w:p w:rsidR="007723A4" w:rsidRPr="007723A4" w:rsidRDefault="007723A4" w:rsidP="007723A4">
            <w:pPr>
              <w:rPr>
                <w:rFonts w:ascii="Verdana" w:hAnsi="Verdana"/>
                <w:i/>
                <w:sz w:val="18"/>
                <w:szCs w:val="18"/>
              </w:rPr>
            </w:pPr>
            <w:r w:rsidRPr="007723A4">
              <w:rPr>
                <w:rFonts w:ascii="Verdana" w:hAnsi="Verdana"/>
                <w:i/>
                <w:sz w:val="18"/>
                <w:szCs w:val="18"/>
              </w:rPr>
              <w:t>Explaining</w:t>
            </w:r>
          </w:p>
          <w:p w:rsidR="007723A4" w:rsidRPr="007723A4" w:rsidRDefault="007723A4" w:rsidP="007723A4">
            <w:pPr>
              <w:rPr>
                <w:rFonts w:ascii="Verdana" w:hAnsi="Verdana"/>
                <w:sz w:val="18"/>
                <w:szCs w:val="18"/>
              </w:rPr>
            </w:pPr>
            <w:r w:rsidRPr="007723A4">
              <w:rPr>
                <w:rFonts w:ascii="Verdana" w:hAnsi="Verdana"/>
                <w:sz w:val="18"/>
                <w:szCs w:val="18"/>
              </w:rPr>
              <w:t xml:space="preserve">Support: Make sure that students understand that the metal oxide layers form naturally, but in rusting the hydrated </w:t>
            </w:r>
            <w:proofErr w:type="gramStart"/>
            <w:r w:rsidRPr="007723A4">
              <w:rPr>
                <w:rFonts w:ascii="Verdana" w:hAnsi="Verdana"/>
                <w:sz w:val="18"/>
                <w:szCs w:val="18"/>
              </w:rPr>
              <w:t>iron(</w:t>
            </w:r>
            <w:proofErr w:type="gramEnd"/>
            <w:r w:rsidRPr="007723A4">
              <w:rPr>
                <w:rFonts w:ascii="Verdana" w:hAnsi="Verdana"/>
                <w:sz w:val="18"/>
                <w:szCs w:val="18"/>
              </w:rPr>
              <w:t>III) oxide flakes off, exposing fresh metal to the air.</w:t>
            </w:r>
          </w:p>
          <w:p w:rsidR="007723A4" w:rsidRPr="007723A4" w:rsidRDefault="007723A4" w:rsidP="007723A4">
            <w:pPr>
              <w:rPr>
                <w:rFonts w:ascii="Verdana" w:hAnsi="Verdana"/>
                <w:sz w:val="18"/>
                <w:szCs w:val="18"/>
              </w:rPr>
            </w:pPr>
            <w:r w:rsidRPr="007723A4">
              <w:rPr>
                <w:rFonts w:ascii="Verdana" w:hAnsi="Verdana"/>
                <w:sz w:val="18"/>
                <w:szCs w:val="18"/>
              </w:rPr>
              <w:t xml:space="preserve">Stretch: Ask students to write balanced equations for the reactions observed. Assume that the tarnish on the coin is copper oxide, </w:t>
            </w:r>
            <w:proofErr w:type="spellStart"/>
            <w:r w:rsidRPr="007723A4">
              <w:rPr>
                <w:rFonts w:ascii="Verdana" w:hAnsi="Verdana"/>
                <w:sz w:val="18"/>
                <w:szCs w:val="18"/>
              </w:rPr>
              <w:t>CuO</w:t>
            </w:r>
            <w:proofErr w:type="spellEnd"/>
            <w:r w:rsidRPr="007723A4">
              <w:rPr>
                <w:rFonts w:ascii="Verdana" w:hAnsi="Verdana"/>
                <w:sz w:val="18"/>
                <w:szCs w:val="18"/>
              </w:rPr>
              <w:t>.</w:t>
            </w:r>
          </w:p>
          <w:p w:rsidR="007723A4" w:rsidRPr="007723A4" w:rsidRDefault="007723A4" w:rsidP="007723A4">
            <w:pPr>
              <w:rPr>
                <w:rFonts w:ascii="Verdana" w:hAnsi="Verdana"/>
                <w:sz w:val="18"/>
                <w:szCs w:val="18"/>
              </w:rPr>
            </w:pPr>
          </w:p>
        </w:tc>
        <w:tc>
          <w:tcPr>
            <w:tcW w:w="2045" w:type="dxa"/>
          </w:tcPr>
          <w:p w:rsidR="007723A4" w:rsidRPr="007723A4" w:rsidRDefault="007723A4" w:rsidP="007935B8">
            <w:pPr>
              <w:numPr>
                <w:ilvl w:val="0"/>
                <w:numId w:val="20"/>
              </w:numPr>
              <w:ind w:left="171" w:hanging="171"/>
              <w:contextualSpacing/>
              <w:rPr>
                <w:rFonts w:ascii="Verdana" w:eastAsiaTheme="minorEastAsia" w:hAnsi="Verdana"/>
                <w:sz w:val="18"/>
                <w:szCs w:val="18"/>
              </w:rPr>
            </w:pPr>
            <w:r w:rsidRPr="007723A4">
              <w:rPr>
                <w:rFonts w:ascii="Verdana" w:eastAsiaTheme="minorEastAsia" w:hAnsi="Verdana" w:cs="Arial"/>
                <w:sz w:val="18"/>
                <w:szCs w:val="18"/>
              </w:rPr>
              <w:t>Use ratios, fractions and percentages.</w:t>
            </w:r>
          </w:p>
        </w:tc>
        <w:tc>
          <w:tcPr>
            <w:tcW w:w="1899" w:type="dxa"/>
          </w:tcPr>
          <w:p w:rsidR="007723A4" w:rsidRPr="007723A4" w:rsidRDefault="007723A4" w:rsidP="007723A4">
            <w:pPr>
              <w:rPr>
                <w:rFonts w:ascii="Verdana" w:hAnsi="Verdana"/>
                <w:sz w:val="18"/>
                <w:szCs w:val="18"/>
              </w:rPr>
            </w:pPr>
            <w:r w:rsidRPr="007723A4">
              <w:rPr>
                <w:rFonts w:ascii="Verdana" w:hAnsi="Verdana"/>
                <w:i/>
                <w:sz w:val="18"/>
                <w:szCs w:val="18"/>
              </w:rPr>
              <w:t>Suggested practical:</w:t>
            </w:r>
            <w:r w:rsidRPr="007723A4">
              <w:rPr>
                <w:rFonts w:ascii="Verdana" w:hAnsi="Verdana"/>
                <w:sz w:val="18"/>
                <w:szCs w:val="18"/>
              </w:rPr>
              <w:t xml:space="preserve"> Investigate the rusting of iron. (See </w:t>
            </w:r>
            <w:r w:rsidRPr="007723A4">
              <w:rPr>
                <w:rFonts w:ascii="Verdana" w:hAnsi="Verdana"/>
                <w:i/>
                <w:sz w:val="18"/>
                <w:szCs w:val="18"/>
              </w:rPr>
              <w:t>Exploring</w:t>
            </w:r>
            <w:r w:rsidRPr="007723A4">
              <w:rPr>
                <w:rFonts w:ascii="Verdana" w:hAnsi="Verdana"/>
                <w:sz w:val="18"/>
                <w:szCs w:val="18"/>
              </w:rPr>
              <w:t>.)</w:t>
            </w:r>
          </w:p>
          <w:p w:rsidR="007723A4" w:rsidRPr="007723A4" w:rsidRDefault="007723A4" w:rsidP="007723A4">
            <w:pPr>
              <w:rPr>
                <w:rFonts w:ascii="Verdana" w:hAnsi="Verdana"/>
                <w:sz w:val="18"/>
                <w:szCs w:val="18"/>
              </w:rPr>
            </w:pPr>
          </w:p>
          <w:p w:rsidR="007723A4" w:rsidRPr="007723A4" w:rsidRDefault="007723A4" w:rsidP="007723A4">
            <w:pPr>
              <w:rPr>
                <w:rFonts w:ascii="Verdana" w:hAnsi="Verdana"/>
                <w:sz w:val="18"/>
                <w:szCs w:val="18"/>
              </w:rPr>
            </w:pPr>
            <w:r w:rsidRPr="007723A4">
              <w:rPr>
                <w:rFonts w:ascii="Verdana" w:hAnsi="Verdana"/>
                <w:sz w:val="18"/>
                <w:szCs w:val="18"/>
              </w:rPr>
              <w:t xml:space="preserve">Demonstrate how can be removed using vinegar or ketchup. (See </w:t>
            </w:r>
            <w:r w:rsidRPr="007723A4">
              <w:rPr>
                <w:rFonts w:ascii="Verdana" w:hAnsi="Verdana"/>
                <w:i/>
                <w:sz w:val="18"/>
                <w:szCs w:val="18"/>
              </w:rPr>
              <w:t>Explaining</w:t>
            </w:r>
            <w:r w:rsidRPr="007723A4">
              <w:rPr>
                <w:rFonts w:ascii="Verdana" w:hAnsi="Verdana"/>
                <w:sz w:val="18"/>
                <w:szCs w:val="18"/>
              </w:rPr>
              <w:t>.)</w:t>
            </w:r>
          </w:p>
        </w:tc>
      </w:tr>
    </w:tbl>
    <w:p w:rsidR="009A57DA" w:rsidRDefault="007723A4" w:rsidP="009A57DA">
      <w:r w:rsidRPr="007723A4">
        <w:br w:type="page"/>
      </w:r>
    </w:p>
    <w:p w:rsidR="009A57DA" w:rsidRDefault="009A57DA" w:rsidP="009A57DA"/>
    <w:tbl>
      <w:tblPr>
        <w:tblStyle w:val="TableGrid"/>
        <w:tblW w:w="0" w:type="auto"/>
        <w:tblLook w:val="04A0" w:firstRow="1" w:lastRow="0" w:firstColumn="1" w:lastColumn="0" w:noHBand="0" w:noVBand="1"/>
      </w:tblPr>
      <w:tblGrid>
        <w:gridCol w:w="2439"/>
        <w:gridCol w:w="5811"/>
        <w:gridCol w:w="2977"/>
        <w:gridCol w:w="1418"/>
        <w:gridCol w:w="1525"/>
      </w:tblGrid>
      <w:tr w:rsidR="007A7D96" w:rsidTr="00FE19A1">
        <w:tc>
          <w:tcPr>
            <w:tcW w:w="14170" w:type="dxa"/>
            <w:gridSpan w:val="5"/>
          </w:tcPr>
          <w:p w:rsidR="007A7D96" w:rsidRDefault="007A7D96" w:rsidP="00FE19A1">
            <w:pPr>
              <w:rPr>
                <w:rFonts w:ascii="Verdana" w:hAnsi="Verdana"/>
                <w:b/>
                <w:sz w:val="18"/>
                <w:szCs w:val="18"/>
              </w:rPr>
            </w:pPr>
            <w:r>
              <w:rPr>
                <w:rFonts w:ascii="Verdana" w:hAnsi="Verdana"/>
                <w:b/>
                <w:sz w:val="18"/>
                <w:szCs w:val="18"/>
              </w:rPr>
              <w:t>Lesson SC13c: Electroplating (1 hour)</w:t>
            </w:r>
          </w:p>
        </w:tc>
      </w:tr>
      <w:tr w:rsidR="007A7D96" w:rsidRPr="000A6C74" w:rsidTr="00FE19A1">
        <w:tc>
          <w:tcPr>
            <w:tcW w:w="2439" w:type="dxa"/>
          </w:tcPr>
          <w:p w:rsidR="007A7D96" w:rsidRPr="00A7734A" w:rsidRDefault="007A7D96" w:rsidP="00FE19A1">
            <w:pPr>
              <w:rPr>
                <w:rFonts w:ascii="Verdana" w:hAnsi="Verdana"/>
                <w:b/>
                <w:i/>
                <w:sz w:val="18"/>
                <w:szCs w:val="18"/>
              </w:rPr>
            </w:pPr>
            <w:r>
              <w:rPr>
                <w:rFonts w:ascii="Verdana" w:hAnsi="Verdana"/>
                <w:b/>
                <w:sz w:val="18"/>
                <w:szCs w:val="18"/>
              </w:rPr>
              <w:t>Specification points</w:t>
            </w:r>
          </w:p>
        </w:tc>
        <w:tc>
          <w:tcPr>
            <w:tcW w:w="5811" w:type="dxa"/>
          </w:tcPr>
          <w:p w:rsidR="007A7D96" w:rsidRDefault="007A7D96" w:rsidP="00FE19A1">
            <w:pPr>
              <w:rPr>
                <w:rFonts w:ascii="Verdana" w:hAnsi="Verdana"/>
                <w:b/>
                <w:sz w:val="18"/>
                <w:szCs w:val="18"/>
              </w:rPr>
            </w:pPr>
            <w:r w:rsidRPr="001844D7">
              <w:rPr>
                <w:rFonts w:ascii="Verdana" w:hAnsi="Verdana"/>
                <w:b/>
                <w:sz w:val="18"/>
                <w:szCs w:val="18"/>
              </w:rPr>
              <w:t>Exemplar teaching activities</w:t>
            </w:r>
          </w:p>
        </w:tc>
        <w:tc>
          <w:tcPr>
            <w:tcW w:w="2977" w:type="dxa"/>
          </w:tcPr>
          <w:p w:rsidR="007A7D96" w:rsidRDefault="007A7D96" w:rsidP="00FE19A1">
            <w:pPr>
              <w:rPr>
                <w:rFonts w:ascii="Verdana" w:hAnsi="Verdana"/>
                <w:b/>
                <w:sz w:val="18"/>
                <w:szCs w:val="18"/>
              </w:rPr>
            </w:pPr>
            <w:r w:rsidRPr="001844D7">
              <w:rPr>
                <w:rFonts w:ascii="Verdana" w:hAnsi="Verdana"/>
                <w:b/>
                <w:sz w:val="18"/>
                <w:szCs w:val="18"/>
              </w:rPr>
              <w:t>Differentiation</w:t>
            </w:r>
          </w:p>
        </w:tc>
        <w:tc>
          <w:tcPr>
            <w:tcW w:w="1418" w:type="dxa"/>
          </w:tcPr>
          <w:p w:rsidR="007A7D96" w:rsidRPr="001844D7" w:rsidRDefault="007A7D96" w:rsidP="00FE19A1">
            <w:pPr>
              <w:rPr>
                <w:rFonts w:ascii="Verdana" w:hAnsi="Verdana"/>
                <w:b/>
                <w:sz w:val="18"/>
                <w:szCs w:val="18"/>
              </w:rPr>
            </w:pPr>
            <w:r>
              <w:rPr>
                <w:rFonts w:ascii="Verdana" w:hAnsi="Verdana"/>
                <w:b/>
                <w:sz w:val="18"/>
                <w:szCs w:val="18"/>
              </w:rPr>
              <w:t>Maths skills</w:t>
            </w:r>
          </w:p>
        </w:tc>
        <w:tc>
          <w:tcPr>
            <w:tcW w:w="1525" w:type="dxa"/>
          </w:tcPr>
          <w:p w:rsidR="007A7D96" w:rsidRPr="001F3996" w:rsidRDefault="007A7D96" w:rsidP="00FE19A1">
            <w:pPr>
              <w:rPr>
                <w:rFonts w:ascii="Verdana" w:hAnsi="Verdana"/>
                <w:b/>
                <w:sz w:val="18"/>
                <w:szCs w:val="18"/>
              </w:rPr>
            </w:pPr>
            <w:proofErr w:type="spellStart"/>
            <w:r>
              <w:rPr>
                <w:rFonts w:ascii="Verdana" w:hAnsi="Verdana"/>
                <w:b/>
                <w:sz w:val="18"/>
                <w:szCs w:val="18"/>
              </w:rPr>
              <w:t>Practicals</w:t>
            </w:r>
            <w:proofErr w:type="spellEnd"/>
          </w:p>
        </w:tc>
      </w:tr>
      <w:tr w:rsidR="007A7D96" w:rsidRPr="00CF716E" w:rsidTr="00FE19A1">
        <w:tc>
          <w:tcPr>
            <w:tcW w:w="2439" w:type="dxa"/>
          </w:tcPr>
          <w:p w:rsidR="007A7D96" w:rsidRPr="00112DAF"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C5.4C: </w:t>
            </w:r>
            <w:r w:rsidRPr="00382FAC">
              <w:rPr>
                <w:rFonts w:ascii="Verdana" w:eastAsia="Times New Roman" w:hAnsi="Verdana" w:cs="Arial"/>
                <w:color w:val="000000"/>
                <w:sz w:val="18"/>
                <w:szCs w:val="18"/>
              </w:rPr>
              <w:t>Explain how electroplating can be used to improve the appearance and/or the resistance to corrosion of metal objects</w:t>
            </w:r>
          </w:p>
        </w:tc>
        <w:tc>
          <w:tcPr>
            <w:tcW w:w="5811" w:type="dxa"/>
          </w:tcPr>
          <w:p w:rsidR="007A7D96" w:rsidRPr="0051207C" w:rsidRDefault="007A7D96" w:rsidP="00FE19A1">
            <w:pPr>
              <w:rPr>
                <w:rFonts w:ascii="Verdana" w:hAnsi="Verdana"/>
                <w:i/>
                <w:sz w:val="18"/>
                <w:szCs w:val="18"/>
              </w:rPr>
            </w:pPr>
            <w:r w:rsidRPr="0051207C">
              <w:rPr>
                <w:rFonts w:ascii="Verdana" w:hAnsi="Verdana"/>
                <w:i/>
                <w:sz w:val="18"/>
                <w:szCs w:val="18"/>
              </w:rPr>
              <w:t>Starter</w:t>
            </w:r>
          </w:p>
          <w:p w:rsidR="007A7D96" w:rsidRPr="0051207C" w:rsidRDefault="007A7D96" w:rsidP="00FE19A1">
            <w:pPr>
              <w:pStyle w:val="BodyText1"/>
              <w:tabs>
                <w:tab w:val="left" w:pos="4428"/>
              </w:tabs>
              <w:spacing w:before="0" w:line="240" w:lineRule="auto"/>
              <w:ind w:right="175"/>
              <w:rPr>
                <w:sz w:val="18"/>
                <w:szCs w:val="18"/>
              </w:rPr>
            </w:pPr>
            <w:r w:rsidRPr="0051207C">
              <w:rPr>
                <w:sz w:val="18"/>
                <w:szCs w:val="18"/>
              </w:rPr>
              <w:t xml:space="preserve">Students examine their three rusting-experiment test tubes from the Exploring activity (Investigating rusting) in </w:t>
            </w:r>
            <w:r w:rsidRPr="0051207C">
              <w:rPr>
                <w:i/>
                <w:sz w:val="18"/>
                <w:szCs w:val="18"/>
              </w:rPr>
              <w:t>SC13b Corrosion</w:t>
            </w:r>
            <w:r w:rsidRPr="0051207C">
              <w:rPr>
                <w:sz w:val="18"/>
                <w:szCs w:val="18"/>
              </w:rPr>
              <w:t xml:space="preserve"> and record their observations. Discuss what the results show, i.e. that air </w:t>
            </w:r>
            <w:r w:rsidRPr="0051207C">
              <w:rPr>
                <w:i/>
                <w:sz w:val="18"/>
                <w:szCs w:val="18"/>
              </w:rPr>
              <w:t>and</w:t>
            </w:r>
            <w:r w:rsidRPr="0051207C">
              <w:rPr>
                <w:sz w:val="18"/>
                <w:szCs w:val="18"/>
              </w:rPr>
              <w:t xml:space="preserve"> water are needed for rusting to occur.</w:t>
            </w:r>
          </w:p>
          <w:p w:rsidR="007A7D96" w:rsidRPr="0051207C" w:rsidRDefault="007A7D96" w:rsidP="00FE19A1">
            <w:pPr>
              <w:rPr>
                <w:rFonts w:ascii="Verdana" w:hAnsi="Verdana"/>
                <w:sz w:val="18"/>
                <w:szCs w:val="18"/>
              </w:rPr>
            </w:pPr>
          </w:p>
          <w:p w:rsidR="007A7D96" w:rsidRPr="0051207C" w:rsidRDefault="007A7D96" w:rsidP="00FE19A1">
            <w:pPr>
              <w:rPr>
                <w:rFonts w:ascii="Verdana" w:hAnsi="Verdana"/>
                <w:i/>
                <w:sz w:val="18"/>
                <w:szCs w:val="18"/>
              </w:rPr>
            </w:pPr>
            <w:r w:rsidRPr="0051207C">
              <w:rPr>
                <w:rFonts w:ascii="Verdana" w:hAnsi="Verdana"/>
                <w:i/>
                <w:sz w:val="18"/>
                <w:szCs w:val="18"/>
              </w:rPr>
              <w:t>Exploring</w:t>
            </w:r>
          </w:p>
          <w:p w:rsidR="007A7D96" w:rsidRPr="0051207C" w:rsidRDefault="007A7D96" w:rsidP="00FE19A1">
            <w:pPr>
              <w:pStyle w:val="BodyText1"/>
              <w:spacing w:line="240" w:lineRule="auto"/>
              <w:ind w:right="33"/>
              <w:rPr>
                <w:sz w:val="18"/>
                <w:szCs w:val="18"/>
              </w:rPr>
            </w:pPr>
            <w:r>
              <w:rPr>
                <w:sz w:val="18"/>
                <w:szCs w:val="18"/>
              </w:rPr>
              <w:t>Demonstrate electroplating</w:t>
            </w:r>
            <w:r w:rsidRPr="0051207C">
              <w:rPr>
                <w:sz w:val="18"/>
                <w:szCs w:val="18"/>
              </w:rPr>
              <w:t xml:space="preserve"> metal objects (e.g. coins/metal foil) with copper using a copper anode and </w:t>
            </w:r>
            <w:proofErr w:type="gramStart"/>
            <w:r w:rsidRPr="0051207C">
              <w:rPr>
                <w:sz w:val="18"/>
                <w:szCs w:val="18"/>
              </w:rPr>
              <w:t>copper(</w:t>
            </w:r>
            <w:proofErr w:type="gramEnd"/>
            <w:r w:rsidRPr="0051207C">
              <w:rPr>
                <w:sz w:val="18"/>
                <w:szCs w:val="18"/>
              </w:rPr>
              <w:t xml:space="preserve">II) </w:t>
            </w:r>
            <w:proofErr w:type="spellStart"/>
            <w:r w:rsidRPr="0051207C">
              <w:rPr>
                <w:sz w:val="18"/>
                <w:szCs w:val="18"/>
              </w:rPr>
              <w:t>sulfate</w:t>
            </w:r>
            <w:proofErr w:type="spellEnd"/>
            <w:r w:rsidRPr="0051207C">
              <w:rPr>
                <w:sz w:val="18"/>
                <w:szCs w:val="18"/>
              </w:rPr>
              <w:t xml:space="preserve"> solution. An orange-brown to black coating of copper should form on the metal object. Ask students to predict what will happen to the mass of the anode and the mass of the object being electroplated during the process, and to justify their answers. </w:t>
            </w:r>
          </w:p>
          <w:p w:rsidR="007A7D96" w:rsidRPr="0051207C" w:rsidRDefault="007A7D96" w:rsidP="00FE19A1">
            <w:pPr>
              <w:rPr>
                <w:rFonts w:ascii="Verdana" w:hAnsi="Verdana"/>
                <w:sz w:val="18"/>
                <w:szCs w:val="18"/>
              </w:rPr>
            </w:pPr>
          </w:p>
          <w:p w:rsidR="007A7D96" w:rsidRPr="0051207C" w:rsidRDefault="007A7D96" w:rsidP="00FE19A1">
            <w:pPr>
              <w:rPr>
                <w:rFonts w:ascii="Verdana" w:hAnsi="Verdana"/>
                <w:i/>
                <w:sz w:val="18"/>
                <w:szCs w:val="18"/>
              </w:rPr>
            </w:pPr>
            <w:r w:rsidRPr="0051207C">
              <w:rPr>
                <w:rFonts w:ascii="Verdana" w:hAnsi="Verdana"/>
                <w:i/>
                <w:sz w:val="18"/>
                <w:szCs w:val="18"/>
              </w:rPr>
              <w:t>Explaining</w:t>
            </w:r>
          </w:p>
          <w:p w:rsidR="007A7D96" w:rsidRPr="0051207C" w:rsidRDefault="007A7D96" w:rsidP="00FE19A1">
            <w:pPr>
              <w:pStyle w:val="BodyText1"/>
              <w:spacing w:before="0" w:line="240" w:lineRule="auto"/>
              <w:ind w:right="175"/>
              <w:rPr>
                <w:sz w:val="18"/>
                <w:szCs w:val="18"/>
              </w:rPr>
            </w:pPr>
            <w:r w:rsidRPr="0051207C">
              <w:rPr>
                <w:sz w:val="18"/>
                <w:szCs w:val="18"/>
              </w:rPr>
              <w:t>Demonstrate electroplating a piece of copper with zinc in a fume cupboard. Prepare the electrolyte by mixing 5 cm</w:t>
            </w:r>
            <w:r w:rsidRPr="0051207C">
              <w:rPr>
                <w:sz w:val="18"/>
                <w:szCs w:val="18"/>
                <w:vertAlign w:val="superscript"/>
              </w:rPr>
              <w:t>3</w:t>
            </w:r>
            <w:r w:rsidRPr="0051207C">
              <w:rPr>
                <w:sz w:val="18"/>
                <w:szCs w:val="18"/>
              </w:rPr>
              <w:t xml:space="preserve"> of 0.1 </w:t>
            </w:r>
            <w:proofErr w:type="spellStart"/>
            <w:r w:rsidRPr="0051207C">
              <w:rPr>
                <w:sz w:val="18"/>
                <w:szCs w:val="18"/>
              </w:rPr>
              <w:t>mol</w:t>
            </w:r>
            <w:proofErr w:type="spellEnd"/>
            <w:r w:rsidRPr="0051207C">
              <w:rPr>
                <w:sz w:val="18"/>
                <w:szCs w:val="18"/>
              </w:rPr>
              <w:t> </w:t>
            </w:r>
            <w:proofErr w:type="spellStart"/>
            <w:r w:rsidRPr="0051207C">
              <w:rPr>
                <w:sz w:val="18"/>
                <w:szCs w:val="18"/>
              </w:rPr>
              <w:t>dm</w:t>
            </w:r>
            <w:proofErr w:type="spellEnd"/>
            <w:r w:rsidRPr="0051207C">
              <w:rPr>
                <w:sz w:val="18"/>
                <w:szCs w:val="18"/>
                <w:vertAlign w:val="superscript"/>
              </w:rPr>
              <w:t>–3</w:t>
            </w:r>
            <w:r w:rsidRPr="0051207C">
              <w:rPr>
                <w:sz w:val="18"/>
                <w:szCs w:val="18"/>
              </w:rPr>
              <w:t xml:space="preserve"> zinc </w:t>
            </w:r>
            <w:proofErr w:type="spellStart"/>
            <w:r w:rsidRPr="0051207C">
              <w:rPr>
                <w:sz w:val="18"/>
                <w:szCs w:val="18"/>
              </w:rPr>
              <w:t>sulfate</w:t>
            </w:r>
            <w:proofErr w:type="spellEnd"/>
            <w:r w:rsidRPr="0051207C">
              <w:rPr>
                <w:sz w:val="18"/>
                <w:szCs w:val="18"/>
              </w:rPr>
              <w:t xml:space="preserve"> solution with 30 cm</w:t>
            </w:r>
            <w:r w:rsidRPr="0051207C">
              <w:rPr>
                <w:sz w:val="18"/>
                <w:szCs w:val="18"/>
                <w:vertAlign w:val="superscript"/>
              </w:rPr>
              <w:t>3</w:t>
            </w:r>
            <w:r w:rsidRPr="0051207C">
              <w:rPr>
                <w:sz w:val="18"/>
                <w:szCs w:val="18"/>
              </w:rPr>
              <w:t xml:space="preserve"> 0.4 </w:t>
            </w:r>
            <w:proofErr w:type="spellStart"/>
            <w:r w:rsidRPr="0051207C">
              <w:rPr>
                <w:sz w:val="18"/>
                <w:szCs w:val="18"/>
              </w:rPr>
              <w:t>mol</w:t>
            </w:r>
            <w:proofErr w:type="spellEnd"/>
            <w:r w:rsidRPr="0051207C">
              <w:rPr>
                <w:sz w:val="18"/>
                <w:szCs w:val="18"/>
              </w:rPr>
              <w:t> </w:t>
            </w:r>
            <w:proofErr w:type="spellStart"/>
            <w:r w:rsidRPr="0051207C">
              <w:rPr>
                <w:sz w:val="18"/>
                <w:szCs w:val="18"/>
              </w:rPr>
              <w:t>dm</w:t>
            </w:r>
            <w:proofErr w:type="spellEnd"/>
            <w:r w:rsidRPr="0051207C">
              <w:rPr>
                <w:sz w:val="18"/>
                <w:szCs w:val="18"/>
                <w:vertAlign w:val="superscript"/>
              </w:rPr>
              <w:t>–3</w:t>
            </w:r>
            <w:r w:rsidRPr="0051207C">
              <w:rPr>
                <w:sz w:val="18"/>
                <w:szCs w:val="18"/>
              </w:rPr>
              <w:t xml:space="preserve"> sodium hydroxide solution. Add the electrolyte to a small plastic container. Secure a piece of zinc foil in the electrolyte and connect it to the positive terminal of a </w:t>
            </w:r>
            <w:proofErr w:type="spellStart"/>
            <w:r w:rsidRPr="0051207C">
              <w:rPr>
                <w:sz w:val="18"/>
                <w:szCs w:val="18"/>
              </w:rPr>
              <w:t>d.c.</w:t>
            </w:r>
            <w:proofErr w:type="spellEnd"/>
            <w:r w:rsidRPr="0051207C">
              <w:rPr>
                <w:sz w:val="18"/>
                <w:szCs w:val="18"/>
              </w:rPr>
              <w:t xml:space="preserve"> power supply. Connect a piece of copper foil to the negative terminal of the </w:t>
            </w:r>
            <w:proofErr w:type="spellStart"/>
            <w:r w:rsidRPr="0051207C">
              <w:rPr>
                <w:sz w:val="18"/>
                <w:szCs w:val="18"/>
              </w:rPr>
              <w:t>d.c.</w:t>
            </w:r>
            <w:proofErr w:type="spellEnd"/>
            <w:r w:rsidRPr="0051207C">
              <w:rPr>
                <w:sz w:val="18"/>
                <w:szCs w:val="18"/>
              </w:rPr>
              <w:t xml:space="preserve"> power supply and dip it in the electrolyte. Observe the copper becoming coated with zinc when the power supply is turned on. Remove the electroplated copper foil and then wash it with water.</w:t>
            </w:r>
          </w:p>
          <w:p w:rsidR="007A7D96" w:rsidRPr="0051207C" w:rsidRDefault="007A7D96" w:rsidP="00FE19A1">
            <w:pPr>
              <w:rPr>
                <w:rFonts w:ascii="Verdana" w:hAnsi="Verdana"/>
                <w:sz w:val="18"/>
                <w:szCs w:val="18"/>
              </w:rPr>
            </w:pPr>
          </w:p>
          <w:p w:rsidR="007A7D96" w:rsidRPr="0051207C" w:rsidRDefault="007A7D96" w:rsidP="00FE19A1">
            <w:pPr>
              <w:pStyle w:val="Default"/>
              <w:rPr>
                <w:rFonts w:ascii="Verdana" w:hAnsi="Verdana"/>
                <w:sz w:val="18"/>
                <w:szCs w:val="18"/>
              </w:rPr>
            </w:pPr>
          </w:p>
        </w:tc>
        <w:tc>
          <w:tcPr>
            <w:tcW w:w="2977" w:type="dxa"/>
          </w:tcPr>
          <w:p w:rsidR="007A7D96" w:rsidRPr="0051207C" w:rsidRDefault="007A7D96" w:rsidP="00FE19A1">
            <w:pPr>
              <w:rPr>
                <w:rFonts w:ascii="Verdana" w:hAnsi="Verdana"/>
                <w:i/>
                <w:sz w:val="18"/>
                <w:szCs w:val="18"/>
              </w:rPr>
            </w:pPr>
            <w:r w:rsidRPr="0051207C">
              <w:rPr>
                <w:rFonts w:ascii="Verdana" w:hAnsi="Verdana"/>
                <w:i/>
                <w:sz w:val="18"/>
                <w:szCs w:val="18"/>
              </w:rPr>
              <w:t>Exploring</w:t>
            </w:r>
          </w:p>
          <w:p w:rsidR="007A7D96" w:rsidRPr="0051207C" w:rsidRDefault="007A7D96" w:rsidP="00FE19A1">
            <w:pPr>
              <w:pStyle w:val="BodyText1"/>
              <w:spacing w:after="0" w:line="240" w:lineRule="auto"/>
              <w:rPr>
                <w:sz w:val="18"/>
                <w:szCs w:val="18"/>
              </w:rPr>
            </w:pPr>
            <w:r w:rsidRPr="0051207C">
              <w:rPr>
                <w:sz w:val="18"/>
                <w:szCs w:val="18"/>
              </w:rPr>
              <w:t>Support: Make sure the students</w:t>
            </w:r>
            <w:r>
              <w:rPr>
                <w:sz w:val="18"/>
                <w:szCs w:val="18"/>
              </w:rPr>
              <w:t xml:space="preserve"> understand that the</w:t>
            </w:r>
            <w:r w:rsidRPr="0051207C">
              <w:rPr>
                <w:sz w:val="18"/>
                <w:szCs w:val="18"/>
              </w:rPr>
              <w:t xml:space="preserve"> copper electrode </w:t>
            </w:r>
            <w:r>
              <w:rPr>
                <w:sz w:val="18"/>
                <w:szCs w:val="18"/>
              </w:rPr>
              <w:t xml:space="preserve">is connected </w:t>
            </w:r>
            <w:r w:rsidRPr="0051207C">
              <w:rPr>
                <w:sz w:val="18"/>
                <w:szCs w:val="18"/>
              </w:rPr>
              <w:t>to the positive terminal, so that it is the anode.</w:t>
            </w:r>
          </w:p>
          <w:p w:rsidR="007A7D96" w:rsidRPr="0051207C" w:rsidRDefault="007A7D96" w:rsidP="00FE19A1">
            <w:pPr>
              <w:rPr>
                <w:rFonts w:ascii="Verdana" w:hAnsi="Verdana"/>
                <w:sz w:val="18"/>
                <w:szCs w:val="18"/>
              </w:rPr>
            </w:pPr>
            <w:r w:rsidRPr="0051207C">
              <w:rPr>
                <w:rFonts w:ascii="Verdana" w:hAnsi="Verdana"/>
                <w:sz w:val="18"/>
                <w:szCs w:val="18"/>
              </w:rPr>
              <w:t>Stretch: Challenge higher tier students to write half equations for the electrode reactions</w:t>
            </w:r>
          </w:p>
          <w:p w:rsidR="007A7D96" w:rsidRPr="0051207C" w:rsidRDefault="007A7D96" w:rsidP="00FE19A1">
            <w:pPr>
              <w:rPr>
                <w:rFonts w:ascii="Verdana" w:hAnsi="Verdana"/>
                <w:sz w:val="18"/>
                <w:szCs w:val="18"/>
              </w:rPr>
            </w:pPr>
          </w:p>
          <w:p w:rsidR="007A7D96" w:rsidRPr="0051207C" w:rsidRDefault="007A7D96" w:rsidP="00FE19A1">
            <w:pPr>
              <w:tabs>
                <w:tab w:val="left" w:pos="2728"/>
              </w:tabs>
              <w:rPr>
                <w:rFonts w:ascii="Verdana" w:hAnsi="Verdana"/>
                <w:i/>
                <w:sz w:val="18"/>
                <w:szCs w:val="18"/>
              </w:rPr>
            </w:pPr>
            <w:r w:rsidRPr="0051207C">
              <w:rPr>
                <w:rFonts w:ascii="Verdana" w:hAnsi="Verdana"/>
                <w:i/>
                <w:sz w:val="18"/>
                <w:szCs w:val="18"/>
              </w:rPr>
              <w:t>Explaining</w:t>
            </w:r>
          </w:p>
          <w:p w:rsidR="007A7D96" w:rsidRPr="0051207C" w:rsidRDefault="007A7D96" w:rsidP="00FE19A1">
            <w:pPr>
              <w:pStyle w:val="BodyText1"/>
              <w:tabs>
                <w:tab w:val="left" w:pos="2728"/>
              </w:tabs>
              <w:spacing w:before="0" w:line="240" w:lineRule="auto"/>
              <w:ind w:right="0"/>
              <w:rPr>
                <w:sz w:val="18"/>
                <w:szCs w:val="18"/>
              </w:rPr>
            </w:pPr>
            <w:r w:rsidRPr="0051207C">
              <w:rPr>
                <w:sz w:val="18"/>
                <w:szCs w:val="18"/>
              </w:rPr>
              <w:t>Support: Explain that, for electroplating to work, the anode must be zinc and the electrolyte must contain zinc ions.</w:t>
            </w:r>
          </w:p>
          <w:p w:rsidR="007A7D96" w:rsidRPr="0051207C" w:rsidRDefault="007A7D96" w:rsidP="00FE19A1">
            <w:pPr>
              <w:pStyle w:val="BodyText1"/>
              <w:tabs>
                <w:tab w:val="left" w:pos="2728"/>
              </w:tabs>
              <w:spacing w:line="240" w:lineRule="auto"/>
              <w:ind w:right="175"/>
              <w:rPr>
                <w:sz w:val="18"/>
                <w:szCs w:val="18"/>
              </w:rPr>
            </w:pPr>
            <w:r w:rsidRPr="0051207C">
              <w:rPr>
                <w:sz w:val="18"/>
                <w:szCs w:val="18"/>
              </w:rPr>
              <w:t>Stretch: Challenge students to evaluate the use of zinc plating as a rust-prevention measure for iron objects and for copper objects (this is linked to sacrificial protection).</w:t>
            </w:r>
          </w:p>
          <w:p w:rsidR="007A7D96" w:rsidRPr="0051207C" w:rsidRDefault="007A7D96" w:rsidP="00FE19A1">
            <w:pPr>
              <w:rPr>
                <w:rFonts w:ascii="Verdana" w:hAnsi="Verdana"/>
                <w:sz w:val="18"/>
                <w:szCs w:val="18"/>
              </w:rPr>
            </w:pPr>
          </w:p>
          <w:p w:rsidR="007A7D96" w:rsidRPr="0051207C" w:rsidRDefault="007A7D96" w:rsidP="00FE19A1">
            <w:pPr>
              <w:pStyle w:val="Default"/>
              <w:rPr>
                <w:rFonts w:ascii="Verdana" w:hAnsi="Verdana"/>
                <w:sz w:val="18"/>
                <w:szCs w:val="18"/>
              </w:rPr>
            </w:pPr>
          </w:p>
        </w:tc>
        <w:tc>
          <w:tcPr>
            <w:tcW w:w="1418" w:type="dxa"/>
          </w:tcPr>
          <w:p w:rsidR="007A7D96" w:rsidRPr="001844D7" w:rsidRDefault="007A7D96" w:rsidP="00FE19A1">
            <w:pPr>
              <w:pStyle w:val="Default"/>
              <w:rPr>
                <w:rFonts w:ascii="Verdana" w:hAnsi="Verdana"/>
                <w:sz w:val="18"/>
                <w:szCs w:val="18"/>
              </w:rPr>
            </w:pPr>
            <w:r>
              <w:rPr>
                <w:rFonts w:ascii="Verdana" w:hAnsi="Verdana"/>
                <w:sz w:val="18"/>
                <w:szCs w:val="18"/>
              </w:rPr>
              <w:t>n/a</w:t>
            </w:r>
          </w:p>
        </w:tc>
        <w:tc>
          <w:tcPr>
            <w:tcW w:w="1525" w:type="dxa"/>
          </w:tcPr>
          <w:p w:rsidR="007A7D96" w:rsidRPr="00CF716E" w:rsidRDefault="007A7D96" w:rsidP="00FE19A1">
            <w:pPr>
              <w:rPr>
                <w:rFonts w:ascii="Verdana" w:hAnsi="Verdana"/>
                <w:sz w:val="18"/>
                <w:szCs w:val="18"/>
              </w:rPr>
            </w:pPr>
            <w:r>
              <w:rPr>
                <w:rFonts w:ascii="Verdana" w:hAnsi="Verdana"/>
                <w:i/>
                <w:sz w:val="18"/>
                <w:szCs w:val="18"/>
              </w:rPr>
              <w:t>n/a</w:t>
            </w:r>
          </w:p>
        </w:tc>
      </w:tr>
    </w:tbl>
    <w:p w:rsidR="007A7D96" w:rsidRDefault="007A7D96" w:rsidP="007A7D96">
      <w:r>
        <w:br w:type="page"/>
      </w:r>
    </w:p>
    <w:p w:rsidR="007A7D96" w:rsidRDefault="007A7D96" w:rsidP="007A7D96"/>
    <w:tbl>
      <w:tblPr>
        <w:tblStyle w:val="TableGrid"/>
        <w:tblW w:w="0" w:type="auto"/>
        <w:tblLook w:val="04A0" w:firstRow="1" w:lastRow="0" w:firstColumn="1" w:lastColumn="0" w:noHBand="0" w:noVBand="1"/>
      </w:tblPr>
      <w:tblGrid>
        <w:gridCol w:w="3147"/>
        <w:gridCol w:w="4820"/>
        <w:gridCol w:w="3118"/>
        <w:gridCol w:w="1843"/>
        <w:gridCol w:w="1242"/>
      </w:tblGrid>
      <w:tr w:rsidR="007A7D96" w:rsidTr="00FE19A1">
        <w:tc>
          <w:tcPr>
            <w:tcW w:w="0" w:type="auto"/>
            <w:gridSpan w:val="5"/>
          </w:tcPr>
          <w:p w:rsidR="007A7D96" w:rsidRDefault="007A7D96" w:rsidP="00FE19A1">
            <w:pPr>
              <w:rPr>
                <w:rFonts w:ascii="Verdana" w:hAnsi="Verdana"/>
                <w:b/>
                <w:sz w:val="18"/>
                <w:szCs w:val="18"/>
              </w:rPr>
            </w:pPr>
            <w:r>
              <w:rPr>
                <w:rFonts w:ascii="Verdana" w:hAnsi="Verdana"/>
                <w:b/>
                <w:sz w:val="18"/>
                <w:szCs w:val="18"/>
              </w:rPr>
              <w:t>Lesson SC13d: Alloying (1 hour)</w:t>
            </w:r>
          </w:p>
        </w:tc>
      </w:tr>
      <w:tr w:rsidR="007A7D96" w:rsidRPr="000A6C74" w:rsidTr="00FE19A1">
        <w:tc>
          <w:tcPr>
            <w:tcW w:w="3147" w:type="dxa"/>
          </w:tcPr>
          <w:p w:rsidR="007A7D96" w:rsidRPr="00A7734A" w:rsidRDefault="007A7D96" w:rsidP="00FE19A1">
            <w:pPr>
              <w:rPr>
                <w:rFonts w:ascii="Verdana" w:hAnsi="Verdana"/>
                <w:b/>
                <w:i/>
                <w:sz w:val="18"/>
                <w:szCs w:val="18"/>
              </w:rPr>
            </w:pPr>
            <w:r>
              <w:rPr>
                <w:rFonts w:ascii="Verdana" w:hAnsi="Verdana"/>
                <w:b/>
                <w:sz w:val="18"/>
                <w:szCs w:val="18"/>
              </w:rPr>
              <w:t>Specification points</w:t>
            </w:r>
          </w:p>
        </w:tc>
        <w:tc>
          <w:tcPr>
            <w:tcW w:w="4820" w:type="dxa"/>
          </w:tcPr>
          <w:p w:rsidR="007A7D96" w:rsidRDefault="007A7D96" w:rsidP="00FE19A1">
            <w:pPr>
              <w:rPr>
                <w:rFonts w:ascii="Verdana" w:hAnsi="Verdana"/>
                <w:b/>
                <w:sz w:val="18"/>
                <w:szCs w:val="18"/>
              </w:rPr>
            </w:pPr>
            <w:r w:rsidRPr="001844D7">
              <w:rPr>
                <w:rFonts w:ascii="Verdana" w:hAnsi="Verdana"/>
                <w:b/>
                <w:sz w:val="18"/>
                <w:szCs w:val="18"/>
              </w:rPr>
              <w:t>Exemplar teaching activities</w:t>
            </w:r>
          </w:p>
        </w:tc>
        <w:tc>
          <w:tcPr>
            <w:tcW w:w="3118" w:type="dxa"/>
          </w:tcPr>
          <w:p w:rsidR="007A7D96" w:rsidRDefault="007A7D96" w:rsidP="00FE19A1">
            <w:pPr>
              <w:rPr>
                <w:rFonts w:ascii="Verdana" w:hAnsi="Verdana"/>
                <w:b/>
                <w:sz w:val="18"/>
                <w:szCs w:val="18"/>
              </w:rPr>
            </w:pPr>
            <w:r w:rsidRPr="001844D7">
              <w:rPr>
                <w:rFonts w:ascii="Verdana" w:hAnsi="Verdana"/>
                <w:b/>
                <w:sz w:val="18"/>
                <w:szCs w:val="18"/>
              </w:rPr>
              <w:t>Differentiation</w:t>
            </w:r>
          </w:p>
        </w:tc>
        <w:tc>
          <w:tcPr>
            <w:tcW w:w="1843" w:type="dxa"/>
          </w:tcPr>
          <w:p w:rsidR="007A7D96" w:rsidRPr="001844D7" w:rsidRDefault="007A7D96" w:rsidP="00FE19A1">
            <w:pPr>
              <w:rPr>
                <w:rFonts w:ascii="Verdana" w:hAnsi="Verdana"/>
                <w:b/>
                <w:sz w:val="18"/>
                <w:szCs w:val="18"/>
              </w:rPr>
            </w:pPr>
            <w:r>
              <w:rPr>
                <w:rFonts w:ascii="Verdana" w:hAnsi="Verdana"/>
                <w:b/>
                <w:sz w:val="18"/>
                <w:szCs w:val="18"/>
              </w:rPr>
              <w:t>Maths skills</w:t>
            </w:r>
          </w:p>
        </w:tc>
        <w:tc>
          <w:tcPr>
            <w:tcW w:w="1242" w:type="dxa"/>
          </w:tcPr>
          <w:p w:rsidR="007A7D96" w:rsidRPr="001F3996" w:rsidRDefault="007A7D96" w:rsidP="00FE19A1">
            <w:pPr>
              <w:rPr>
                <w:rFonts w:ascii="Verdana" w:hAnsi="Verdana"/>
                <w:b/>
                <w:sz w:val="18"/>
                <w:szCs w:val="18"/>
              </w:rPr>
            </w:pPr>
            <w:proofErr w:type="spellStart"/>
            <w:r>
              <w:rPr>
                <w:rFonts w:ascii="Verdana" w:hAnsi="Verdana"/>
                <w:b/>
                <w:sz w:val="18"/>
                <w:szCs w:val="18"/>
              </w:rPr>
              <w:t>Practicals</w:t>
            </w:r>
            <w:proofErr w:type="spellEnd"/>
          </w:p>
        </w:tc>
      </w:tr>
      <w:tr w:rsidR="007A7D96" w:rsidRPr="00CF716E" w:rsidTr="00FE19A1">
        <w:tc>
          <w:tcPr>
            <w:tcW w:w="3147" w:type="dxa"/>
          </w:tcPr>
          <w:p w:rsidR="007A7D96"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C5.6C: </w:t>
            </w:r>
            <w:r w:rsidRPr="00382FAC">
              <w:rPr>
                <w:rFonts w:ascii="Verdana" w:eastAsia="Times New Roman" w:hAnsi="Verdana" w:cs="Arial"/>
                <w:color w:val="000000"/>
                <w:sz w:val="18"/>
                <w:szCs w:val="18"/>
              </w:rPr>
              <w:t>Explain why iron is alloyed with other metals to produce alloy steels</w:t>
            </w:r>
          </w:p>
          <w:p w:rsidR="007A7D96" w:rsidRPr="00B50CA4"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C5.5C: </w:t>
            </w:r>
            <w:r w:rsidRPr="00382FAC">
              <w:rPr>
                <w:rFonts w:ascii="Verdana" w:eastAsia="Times New Roman" w:hAnsi="Verdana" w:cs="Arial"/>
                <w:color w:val="000000"/>
                <w:sz w:val="18"/>
                <w:szCs w:val="18"/>
              </w:rPr>
              <w:t>Explain, using models, why converting pure metals into alloys often increases the strength of the product</w:t>
            </w:r>
          </w:p>
        </w:tc>
        <w:tc>
          <w:tcPr>
            <w:tcW w:w="4820" w:type="dxa"/>
          </w:tcPr>
          <w:p w:rsidR="007A7D96" w:rsidRPr="009F1FA6" w:rsidRDefault="007A7D96" w:rsidP="00FE19A1">
            <w:pPr>
              <w:rPr>
                <w:rFonts w:ascii="Verdana" w:hAnsi="Verdana"/>
                <w:i/>
                <w:sz w:val="18"/>
                <w:szCs w:val="18"/>
              </w:rPr>
            </w:pPr>
            <w:r w:rsidRPr="009F1FA6">
              <w:rPr>
                <w:rFonts w:ascii="Verdana" w:hAnsi="Verdana"/>
                <w:i/>
                <w:sz w:val="18"/>
                <w:szCs w:val="18"/>
              </w:rPr>
              <w:t>Starter</w:t>
            </w:r>
          </w:p>
          <w:p w:rsidR="007A7D96" w:rsidRPr="009F1FA6" w:rsidRDefault="007A7D96" w:rsidP="00FE19A1">
            <w:pPr>
              <w:pStyle w:val="BodyText1"/>
              <w:spacing w:before="0" w:line="240" w:lineRule="auto"/>
              <w:ind w:right="-108"/>
              <w:rPr>
                <w:sz w:val="18"/>
                <w:szCs w:val="18"/>
              </w:rPr>
            </w:pPr>
            <w:r w:rsidRPr="009F1FA6">
              <w:rPr>
                <w:sz w:val="18"/>
                <w:szCs w:val="18"/>
              </w:rPr>
              <w:t>In pairs, using paper or mini whiteboards, students write down one way in which they could measure the strength of a metal, for example by squashing it, stretching it or bending it. They compare their answers with those of another pair then feed back to the class.</w:t>
            </w:r>
          </w:p>
          <w:p w:rsidR="007A7D96" w:rsidRPr="009F1FA6" w:rsidRDefault="007A7D96" w:rsidP="00FE19A1">
            <w:pPr>
              <w:rPr>
                <w:rFonts w:ascii="Verdana" w:hAnsi="Verdana"/>
                <w:sz w:val="18"/>
                <w:szCs w:val="18"/>
              </w:rPr>
            </w:pPr>
          </w:p>
          <w:p w:rsidR="007A7D96" w:rsidRPr="009F1FA6" w:rsidRDefault="007A7D96" w:rsidP="00FE19A1">
            <w:pPr>
              <w:rPr>
                <w:rFonts w:ascii="Verdana" w:hAnsi="Verdana"/>
                <w:i/>
                <w:sz w:val="18"/>
                <w:szCs w:val="18"/>
              </w:rPr>
            </w:pPr>
            <w:r w:rsidRPr="009F1FA6">
              <w:rPr>
                <w:rFonts w:ascii="Verdana" w:hAnsi="Verdana"/>
                <w:i/>
                <w:sz w:val="18"/>
                <w:szCs w:val="18"/>
              </w:rPr>
              <w:t>Exploring</w:t>
            </w:r>
          </w:p>
          <w:p w:rsidR="007A7D96" w:rsidRPr="009F1FA6" w:rsidRDefault="007A7D96" w:rsidP="00FE19A1">
            <w:pPr>
              <w:rPr>
                <w:rFonts w:ascii="Verdana" w:hAnsi="Verdana"/>
                <w:sz w:val="18"/>
                <w:szCs w:val="18"/>
              </w:rPr>
            </w:pPr>
            <w:r>
              <w:rPr>
                <w:rFonts w:ascii="Verdana" w:hAnsi="Verdana"/>
                <w:sz w:val="18"/>
                <w:szCs w:val="18"/>
              </w:rPr>
              <w:t>They then compare the</w:t>
            </w:r>
            <w:r w:rsidRPr="009F1FA6">
              <w:rPr>
                <w:rFonts w:ascii="Verdana" w:hAnsi="Verdana"/>
                <w:sz w:val="18"/>
                <w:szCs w:val="18"/>
              </w:rPr>
              <w:t xml:space="preserve"> hardness</w:t>
            </w:r>
            <w:r>
              <w:rPr>
                <w:rFonts w:ascii="Verdana" w:hAnsi="Verdana"/>
                <w:sz w:val="18"/>
                <w:szCs w:val="18"/>
              </w:rPr>
              <w:t xml:space="preserve"> of a lead-tin alloy</w:t>
            </w:r>
            <w:r w:rsidRPr="009F1FA6">
              <w:rPr>
                <w:rFonts w:ascii="Verdana" w:hAnsi="Verdana"/>
                <w:sz w:val="18"/>
                <w:szCs w:val="18"/>
              </w:rPr>
              <w:t xml:space="preserve"> to that of lead and tin separately. </w:t>
            </w:r>
            <w:r>
              <w:rPr>
                <w:rFonts w:ascii="Verdana" w:hAnsi="Verdana"/>
                <w:sz w:val="18"/>
                <w:szCs w:val="18"/>
              </w:rPr>
              <w:t>They can also</w:t>
            </w:r>
            <w:r w:rsidRPr="009F1FA6">
              <w:rPr>
                <w:rFonts w:ascii="Verdana" w:hAnsi="Verdana"/>
                <w:sz w:val="18"/>
                <w:szCs w:val="18"/>
              </w:rPr>
              <w:t xml:space="preserve"> scratch-test brass, copper and zinc to determine relative hardness</w:t>
            </w:r>
            <w:r>
              <w:rPr>
                <w:rFonts w:ascii="Verdana" w:hAnsi="Verdana"/>
                <w:sz w:val="18"/>
                <w:szCs w:val="18"/>
              </w:rPr>
              <w:t xml:space="preserve"> (this could be a demonstration)</w:t>
            </w:r>
            <w:r w:rsidRPr="009F1FA6">
              <w:rPr>
                <w:rFonts w:ascii="Verdana" w:hAnsi="Verdana"/>
                <w:sz w:val="18"/>
                <w:szCs w:val="18"/>
              </w:rPr>
              <w:t>.</w:t>
            </w:r>
          </w:p>
          <w:p w:rsidR="007A7D96" w:rsidRPr="009F1FA6" w:rsidRDefault="007A7D96" w:rsidP="00FE19A1">
            <w:pPr>
              <w:rPr>
                <w:rFonts w:ascii="Verdana" w:hAnsi="Verdana"/>
                <w:sz w:val="18"/>
                <w:szCs w:val="18"/>
              </w:rPr>
            </w:pPr>
          </w:p>
          <w:p w:rsidR="007A7D96" w:rsidRPr="009F1FA6" w:rsidRDefault="007A7D96" w:rsidP="00FE19A1">
            <w:pPr>
              <w:rPr>
                <w:rFonts w:ascii="Verdana" w:hAnsi="Verdana"/>
                <w:i/>
                <w:sz w:val="18"/>
                <w:szCs w:val="18"/>
              </w:rPr>
            </w:pPr>
            <w:r w:rsidRPr="009F1FA6">
              <w:rPr>
                <w:rFonts w:ascii="Verdana" w:hAnsi="Verdana"/>
                <w:i/>
                <w:sz w:val="18"/>
                <w:szCs w:val="18"/>
              </w:rPr>
              <w:t>Explaining</w:t>
            </w:r>
          </w:p>
          <w:p w:rsidR="007A7D96" w:rsidRPr="009F1FA6" w:rsidRDefault="007A7D96" w:rsidP="00FE19A1">
            <w:pPr>
              <w:pStyle w:val="BodyText1"/>
              <w:spacing w:before="0" w:line="240" w:lineRule="auto"/>
              <w:ind w:right="175"/>
              <w:rPr>
                <w:sz w:val="18"/>
                <w:szCs w:val="18"/>
              </w:rPr>
            </w:pPr>
            <w:r w:rsidRPr="009F1FA6">
              <w:rPr>
                <w:sz w:val="18"/>
                <w:szCs w:val="18"/>
              </w:rPr>
              <w:t>Use a tray of identical-sized marbles to model the structure of a metal. Add a larger marble and discuss the effects this has on the structure, and the effects this change would have on the strength of a metal</w:t>
            </w:r>
            <w:r>
              <w:rPr>
                <w:sz w:val="18"/>
                <w:szCs w:val="18"/>
              </w:rPr>
              <w:t>.</w:t>
            </w:r>
          </w:p>
        </w:tc>
        <w:tc>
          <w:tcPr>
            <w:tcW w:w="3118" w:type="dxa"/>
            <w:shd w:val="clear" w:color="auto" w:fill="auto"/>
          </w:tcPr>
          <w:p w:rsidR="007A7D96" w:rsidRPr="009F1FA6" w:rsidRDefault="007A7D96" w:rsidP="00FE19A1">
            <w:pPr>
              <w:rPr>
                <w:rFonts w:ascii="Verdana" w:hAnsi="Verdana"/>
                <w:i/>
                <w:sz w:val="18"/>
                <w:szCs w:val="18"/>
              </w:rPr>
            </w:pPr>
            <w:r w:rsidRPr="009F1FA6">
              <w:rPr>
                <w:rFonts w:ascii="Verdana" w:hAnsi="Verdana"/>
                <w:i/>
                <w:sz w:val="18"/>
                <w:szCs w:val="18"/>
              </w:rPr>
              <w:t>Exploring</w:t>
            </w:r>
          </w:p>
          <w:p w:rsidR="007A7D96" w:rsidRPr="009F1FA6" w:rsidRDefault="007A7D96" w:rsidP="00FE19A1">
            <w:pPr>
              <w:pStyle w:val="BodyText1"/>
              <w:spacing w:before="0" w:after="0" w:line="240" w:lineRule="auto"/>
              <w:ind w:right="-109"/>
              <w:rPr>
                <w:sz w:val="18"/>
                <w:szCs w:val="18"/>
              </w:rPr>
            </w:pPr>
            <w:r w:rsidRPr="009F1FA6">
              <w:rPr>
                <w:sz w:val="18"/>
                <w:szCs w:val="18"/>
              </w:rPr>
              <w:t>Support: Make sure the apparatus is stable before students begin heating.</w:t>
            </w:r>
          </w:p>
          <w:p w:rsidR="007A7D96" w:rsidRPr="009F1FA6" w:rsidRDefault="007A7D96" w:rsidP="00FE19A1">
            <w:pPr>
              <w:rPr>
                <w:rFonts w:ascii="Verdana" w:hAnsi="Verdana"/>
                <w:sz w:val="18"/>
                <w:szCs w:val="18"/>
              </w:rPr>
            </w:pPr>
            <w:r w:rsidRPr="009F1FA6">
              <w:rPr>
                <w:rFonts w:ascii="Verdana" w:hAnsi="Verdana"/>
                <w:sz w:val="18"/>
                <w:szCs w:val="18"/>
              </w:rPr>
              <w:t>Stretch: Students could compare the melting points of the metals. They could heat small samples of their alloy, lead and tin next to each other to see which one melts first.</w:t>
            </w:r>
          </w:p>
          <w:p w:rsidR="007A7D96" w:rsidRPr="009F1FA6" w:rsidRDefault="007A7D96" w:rsidP="00FE19A1">
            <w:pPr>
              <w:rPr>
                <w:rFonts w:ascii="Verdana" w:hAnsi="Verdana"/>
                <w:sz w:val="18"/>
                <w:szCs w:val="18"/>
              </w:rPr>
            </w:pPr>
          </w:p>
          <w:p w:rsidR="007A7D96" w:rsidRPr="009F1FA6" w:rsidRDefault="007A7D96" w:rsidP="00FE19A1">
            <w:pPr>
              <w:tabs>
                <w:tab w:val="left" w:pos="2728"/>
              </w:tabs>
              <w:rPr>
                <w:rFonts w:ascii="Verdana" w:hAnsi="Verdana"/>
                <w:i/>
                <w:sz w:val="18"/>
                <w:szCs w:val="18"/>
              </w:rPr>
            </w:pPr>
            <w:r w:rsidRPr="009F1FA6">
              <w:rPr>
                <w:rFonts w:ascii="Verdana" w:hAnsi="Verdana"/>
                <w:i/>
                <w:sz w:val="18"/>
                <w:szCs w:val="18"/>
              </w:rPr>
              <w:t>Explaining</w:t>
            </w:r>
          </w:p>
          <w:p w:rsidR="007A7D96" w:rsidRPr="009F1FA6" w:rsidRDefault="007A7D96" w:rsidP="00FE19A1">
            <w:pPr>
              <w:pStyle w:val="BodyText1"/>
              <w:spacing w:before="0" w:after="0" w:line="240" w:lineRule="auto"/>
              <w:ind w:right="0"/>
              <w:rPr>
                <w:sz w:val="18"/>
                <w:szCs w:val="18"/>
              </w:rPr>
            </w:pPr>
            <w:r w:rsidRPr="009F1FA6">
              <w:rPr>
                <w:sz w:val="18"/>
                <w:szCs w:val="18"/>
              </w:rPr>
              <w:t>Support: Make sure the students appreciate that layers of metal atoms slide over each other when metals are stretched. The metallic bonds continually break and reform as this happens.</w:t>
            </w:r>
          </w:p>
          <w:p w:rsidR="007A7D96" w:rsidRPr="009F1FA6" w:rsidRDefault="007A7D96" w:rsidP="00FE19A1">
            <w:pPr>
              <w:pStyle w:val="BodyText1"/>
              <w:spacing w:before="0" w:line="240" w:lineRule="auto"/>
              <w:ind w:right="-109"/>
              <w:rPr>
                <w:sz w:val="18"/>
                <w:szCs w:val="18"/>
              </w:rPr>
            </w:pPr>
            <w:r w:rsidRPr="009F1FA6">
              <w:rPr>
                <w:sz w:val="18"/>
                <w:szCs w:val="18"/>
              </w:rPr>
              <w:t>Stretch: Challenge students to evaluate this model and to explain its limitations.</w:t>
            </w:r>
          </w:p>
          <w:p w:rsidR="007A7D96" w:rsidRPr="009F1FA6" w:rsidRDefault="007A7D96" w:rsidP="00FE19A1">
            <w:pPr>
              <w:pStyle w:val="BodyText1"/>
              <w:tabs>
                <w:tab w:val="left" w:pos="2728"/>
              </w:tabs>
              <w:spacing w:line="240" w:lineRule="auto"/>
              <w:ind w:right="175"/>
              <w:rPr>
                <w:sz w:val="18"/>
                <w:szCs w:val="18"/>
              </w:rPr>
            </w:pPr>
          </w:p>
        </w:tc>
        <w:tc>
          <w:tcPr>
            <w:tcW w:w="1843" w:type="dxa"/>
          </w:tcPr>
          <w:p w:rsidR="007A7D96" w:rsidRPr="00185D97" w:rsidRDefault="007A7D96" w:rsidP="007935B8">
            <w:pPr>
              <w:pStyle w:val="Default"/>
              <w:numPr>
                <w:ilvl w:val="0"/>
                <w:numId w:val="33"/>
              </w:numPr>
              <w:ind w:left="170" w:hanging="170"/>
              <w:rPr>
                <w:rFonts w:ascii="Verdana" w:hAnsi="Verdana"/>
                <w:sz w:val="18"/>
                <w:szCs w:val="18"/>
              </w:rPr>
            </w:pPr>
            <w:r w:rsidRPr="00185D97">
              <w:rPr>
                <w:rFonts w:ascii="Verdana" w:hAnsi="Verdana"/>
                <w:sz w:val="18"/>
                <w:szCs w:val="18"/>
              </w:rPr>
              <w:t>Visualise and represent 2D and 3D forms including two</w:t>
            </w:r>
            <w:r>
              <w:rPr>
                <w:rFonts w:ascii="Verdana" w:hAnsi="Verdana"/>
                <w:sz w:val="18"/>
                <w:szCs w:val="18"/>
              </w:rPr>
              <w:t>-</w:t>
            </w:r>
            <w:r w:rsidRPr="00185D97">
              <w:rPr>
                <w:rFonts w:ascii="Verdana" w:hAnsi="Verdana"/>
                <w:sz w:val="18"/>
                <w:szCs w:val="18"/>
              </w:rPr>
              <w:t xml:space="preserve">dimensional representations of 3D objects </w:t>
            </w:r>
          </w:p>
          <w:p w:rsidR="007A7D96" w:rsidRPr="001844D7" w:rsidRDefault="007A7D96" w:rsidP="00FE19A1">
            <w:pPr>
              <w:rPr>
                <w:rFonts w:ascii="Verdana" w:hAnsi="Verdana"/>
                <w:sz w:val="18"/>
                <w:szCs w:val="18"/>
              </w:rPr>
            </w:pPr>
          </w:p>
        </w:tc>
        <w:tc>
          <w:tcPr>
            <w:tcW w:w="1242" w:type="dxa"/>
          </w:tcPr>
          <w:p w:rsidR="007A7D96" w:rsidRPr="00CF716E" w:rsidRDefault="007A7D96" w:rsidP="00FE19A1">
            <w:pPr>
              <w:rPr>
                <w:rFonts w:ascii="Verdana" w:hAnsi="Verdana"/>
                <w:sz w:val="18"/>
                <w:szCs w:val="18"/>
              </w:rPr>
            </w:pPr>
            <w:r w:rsidRPr="00112DAF">
              <w:rPr>
                <w:rFonts w:ascii="Verdana" w:hAnsi="Verdana"/>
                <w:i/>
                <w:sz w:val="18"/>
                <w:szCs w:val="18"/>
              </w:rPr>
              <w:t>Suggested practical:</w:t>
            </w:r>
            <w:r>
              <w:rPr>
                <w:rFonts w:ascii="Verdana" w:hAnsi="Verdana"/>
                <w:sz w:val="18"/>
                <w:szCs w:val="18"/>
              </w:rPr>
              <w:t xml:space="preserve"> I</w:t>
            </w:r>
            <w:r w:rsidRPr="00112DAF">
              <w:rPr>
                <w:rFonts w:ascii="Verdana" w:hAnsi="Verdana"/>
                <w:sz w:val="18"/>
                <w:szCs w:val="18"/>
              </w:rPr>
              <w:t>nves</w:t>
            </w:r>
            <w:r>
              <w:rPr>
                <w:rFonts w:ascii="Verdana" w:hAnsi="Verdana"/>
                <w:sz w:val="18"/>
                <w:szCs w:val="18"/>
              </w:rPr>
              <w:t>tigate the properties of alloys.</w:t>
            </w:r>
          </w:p>
        </w:tc>
      </w:tr>
    </w:tbl>
    <w:p w:rsidR="007A7D96" w:rsidRDefault="007A7D96" w:rsidP="007A7D96">
      <w:r>
        <w:br w:type="page"/>
      </w:r>
    </w:p>
    <w:p w:rsidR="007A7D96" w:rsidRDefault="007A7D96" w:rsidP="007A7D96"/>
    <w:tbl>
      <w:tblPr>
        <w:tblStyle w:val="TableGrid"/>
        <w:tblW w:w="0" w:type="auto"/>
        <w:tblLook w:val="04A0" w:firstRow="1" w:lastRow="0" w:firstColumn="1" w:lastColumn="0" w:noHBand="0" w:noVBand="1"/>
      </w:tblPr>
      <w:tblGrid>
        <w:gridCol w:w="2864"/>
        <w:gridCol w:w="4678"/>
        <w:gridCol w:w="4214"/>
        <w:gridCol w:w="1212"/>
        <w:gridCol w:w="1202"/>
      </w:tblGrid>
      <w:tr w:rsidR="007A7D96" w:rsidTr="00FE19A1">
        <w:tc>
          <w:tcPr>
            <w:tcW w:w="0" w:type="auto"/>
            <w:gridSpan w:val="5"/>
          </w:tcPr>
          <w:p w:rsidR="007A7D96" w:rsidRDefault="007A7D96" w:rsidP="00FE19A1">
            <w:pPr>
              <w:rPr>
                <w:rFonts w:ascii="Verdana" w:hAnsi="Verdana"/>
                <w:b/>
                <w:sz w:val="18"/>
                <w:szCs w:val="18"/>
              </w:rPr>
            </w:pPr>
            <w:r>
              <w:rPr>
                <w:rFonts w:ascii="Verdana" w:hAnsi="Verdana"/>
                <w:b/>
                <w:sz w:val="18"/>
                <w:szCs w:val="18"/>
              </w:rPr>
              <w:t>Lesson SC13e: Uses of metals and their alloys (1 hour)</w:t>
            </w:r>
          </w:p>
        </w:tc>
      </w:tr>
      <w:tr w:rsidR="007A7D96" w:rsidRPr="000A6C74" w:rsidTr="00FE19A1">
        <w:tc>
          <w:tcPr>
            <w:tcW w:w="2864" w:type="dxa"/>
          </w:tcPr>
          <w:p w:rsidR="007A7D96" w:rsidRPr="00A7734A" w:rsidRDefault="007A7D96" w:rsidP="00FE19A1">
            <w:pPr>
              <w:rPr>
                <w:rFonts w:ascii="Verdana" w:hAnsi="Verdana"/>
                <w:b/>
                <w:i/>
                <w:sz w:val="18"/>
                <w:szCs w:val="18"/>
              </w:rPr>
            </w:pPr>
            <w:r>
              <w:rPr>
                <w:rFonts w:ascii="Verdana" w:hAnsi="Verdana"/>
                <w:b/>
                <w:sz w:val="18"/>
                <w:szCs w:val="18"/>
              </w:rPr>
              <w:t>Specification points</w:t>
            </w:r>
          </w:p>
        </w:tc>
        <w:tc>
          <w:tcPr>
            <w:tcW w:w="4678" w:type="dxa"/>
          </w:tcPr>
          <w:p w:rsidR="007A7D96" w:rsidRDefault="007A7D96" w:rsidP="00FE19A1">
            <w:pPr>
              <w:rPr>
                <w:rFonts w:ascii="Verdana" w:hAnsi="Verdana"/>
                <w:b/>
                <w:sz w:val="18"/>
                <w:szCs w:val="18"/>
              </w:rPr>
            </w:pPr>
            <w:r w:rsidRPr="001844D7">
              <w:rPr>
                <w:rFonts w:ascii="Verdana" w:hAnsi="Verdana"/>
                <w:b/>
                <w:sz w:val="18"/>
                <w:szCs w:val="18"/>
              </w:rPr>
              <w:t>Exemplar teaching activities</w:t>
            </w:r>
          </w:p>
        </w:tc>
        <w:tc>
          <w:tcPr>
            <w:tcW w:w="4214" w:type="dxa"/>
          </w:tcPr>
          <w:p w:rsidR="007A7D96" w:rsidRDefault="007A7D96" w:rsidP="00FE19A1">
            <w:pPr>
              <w:rPr>
                <w:rFonts w:ascii="Verdana" w:hAnsi="Verdana"/>
                <w:b/>
                <w:sz w:val="18"/>
                <w:szCs w:val="18"/>
              </w:rPr>
            </w:pPr>
            <w:r w:rsidRPr="001844D7">
              <w:rPr>
                <w:rFonts w:ascii="Verdana" w:hAnsi="Verdana"/>
                <w:b/>
                <w:sz w:val="18"/>
                <w:szCs w:val="18"/>
              </w:rPr>
              <w:t>Differentiation</w:t>
            </w:r>
          </w:p>
        </w:tc>
        <w:tc>
          <w:tcPr>
            <w:tcW w:w="0" w:type="auto"/>
          </w:tcPr>
          <w:p w:rsidR="007A7D96" w:rsidRPr="001844D7" w:rsidRDefault="007A7D96" w:rsidP="00FE19A1">
            <w:pPr>
              <w:rPr>
                <w:rFonts w:ascii="Verdana" w:hAnsi="Verdana"/>
                <w:b/>
                <w:sz w:val="18"/>
                <w:szCs w:val="18"/>
              </w:rPr>
            </w:pPr>
            <w:r>
              <w:rPr>
                <w:rFonts w:ascii="Verdana" w:hAnsi="Verdana"/>
                <w:b/>
                <w:sz w:val="18"/>
                <w:szCs w:val="18"/>
              </w:rPr>
              <w:t>Maths skills</w:t>
            </w:r>
          </w:p>
        </w:tc>
        <w:tc>
          <w:tcPr>
            <w:tcW w:w="0" w:type="auto"/>
          </w:tcPr>
          <w:p w:rsidR="007A7D96" w:rsidRPr="001F3996" w:rsidRDefault="007A7D96" w:rsidP="00FE19A1">
            <w:pPr>
              <w:rPr>
                <w:rFonts w:ascii="Verdana" w:hAnsi="Verdana"/>
                <w:b/>
                <w:sz w:val="18"/>
                <w:szCs w:val="18"/>
              </w:rPr>
            </w:pPr>
            <w:proofErr w:type="spellStart"/>
            <w:r>
              <w:rPr>
                <w:rFonts w:ascii="Verdana" w:hAnsi="Verdana"/>
                <w:b/>
                <w:sz w:val="18"/>
                <w:szCs w:val="18"/>
              </w:rPr>
              <w:t>Practicals</w:t>
            </w:r>
            <w:proofErr w:type="spellEnd"/>
          </w:p>
        </w:tc>
      </w:tr>
      <w:tr w:rsidR="007A7D96" w:rsidRPr="00CF716E" w:rsidTr="00FE19A1">
        <w:tc>
          <w:tcPr>
            <w:tcW w:w="2864" w:type="dxa"/>
          </w:tcPr>
          <w:p w:rsidR="007A7D96" w:rsidRPr="00B50CA4" w:rsidRDefault="007A7D96"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*C5.7C: </w:t>
            </w:r>
            <w:r w:rsidRPr="00DF4575">
              <w:rPr>
                <w:rFonts w:ascii="Verdana" w:hAnsi="Verdana"/>
                <w:sz w:val="18"/>
                <w:szCs w:val="18"/>
              </w:rPr>
              <w:t xml:space="preserve">Explain how the uses of metals are related to their properties (and vice versa), including aluminium, copper and gold and their alloys including </w:t>
            </w:r>
            <w:proofErr w:type="spellStart"/>
            <w:r w:rsidRPr="00DF4575">
              <w:rPr>
                <w:rFonts w:ascii="Verdana" w:hAnsi="Verdana"/>
                <w:sz w:val="18"/>
                <w:szCs w:val="18"/>
              </w:rPr>
              <w:t>magnalium</w:t>
            </w:r>
            <w:proofErr w:type="spellEnd"/>
            <w:r w:rsidRPr="00DF4575">
              <w:rPr>
                <w:rFonts w:ascii="Verdana" w:hAnsi="Verdana"/>
                <w:sz w:val="18"/>
                <w:szCs w:val="18"/>
              </w:rPr>
              <w:t xml:space="preserve"> and brass</w:t>
            </w:r>
          </w:p>
        </w:tc>
        <w:tc>
          <w:tcPr>
            <w:tcW w:w="4678" w:type="dxa"/>
          </w:tcPr>
          <w:p w:rsidR="007A7D96" w:rsidRPr="00B05FC3" w:rsidRDefault="007A7D96" w:rsidP="00FE19A1">
            <w:pPr>
              <w:pStyle w:val="Default"/>
              <w:rPr>
                <w:rFonts w:ascii="Verdana" w:hAnsi="Verdana"/>
                <w:i/>
                <w:sz w:val="18"/>
                <w:szCs w:val="18"/>
              </w:rPr>
            </w:pPr>
            <w:r w:rsidRPr="00B05FC3">
              <w:rPr>
                <w:rFonts w:ascii="Verdana" w:hAnsi="Verdana"/>
                <w:i/>
                <w:sz w:val="18"/>
                <w:szCs w:val="18"/>
              </w:rPr>
              <w:t>Starter</w:t>
            </w:r>
          </w:p>
          <w:p w:rsidR="007A7D96" w:rsidRPr="00B05FC3" w:rsidRDefault="007A7D96" w:rsidP="00FE19A1">
            <w:pPr>
              <w:pStyle w:val="Default"/>
              <w:rPr>
                <w:rFonts w:ascii="Verdana" w:hAnsi="Verdana"/>
                <w:sz w:val="18"/>
                <w:szCs w:val="18"/>
              </w:rPr>
            </w:pPr>
            <w:r w:rsidRPr="00B05FC3">
              <w:rPr>
                <w:rFonts w:ascii="Verdana" w:hAnsi="Verdana"/>
                <w:sz w:val="18"/>
                <w:szCs w:val="18"/>
              </w:rPr>
              <w:t>Students work in groups to draw a concept map about metals, alloys and corrosion.</w:t>
            </w:r>
          </w:p>
          <w:p w:rsidR="007A7D96" w:rsidRPr="00B05FC3" w:rsidRDefault="007A7D96" w:rsidP="00FE19A1">
            <w:pPr>
              <w:pStyle w:val="Default"/>
              <w:rPr>
                <w:rFonts w:ascii="Verdana" w:hAnsi="Verdana"/>
                <w:sz w:val="18"/>
                <w:szCs w:val="18"/>
              </w:rPr>
            </w:pPr>
          </w:p>
          <w:p w:rsidR="007A7D96" w:rsidRPr="00B05FC3" w:rsidRDefault="007A7D96" w:rsidP="00FE19A1">
            <w:pPr>
              <w:pStyle w:val="Default"/>
              <w:rPr>
                <w:rFonts w:ascii="Verdana" w:hAnsi="Verdana"/>
                <w:i/>
                <w:sz w:val="18"/>
                <w:szCs w:val="18"/>
              </w:rPr>
            </w:pPr>
            <w:r w:rsidRPr="00B05FC3">
              <w:rPr>
                <w:rFonts w:ascii="Verdana" w:hAnsi="Verdana"/>
                <w:i/>
                <w:sz w:val="18"/>
                <w:szCs w:val="18"/>
              </w:rPr>
              <w:t>Exploring</w:t>
            </w:r>
          </w:p>
          <w:p w:rsidR="007A7D96" w:rsidRPr="00B05FC3" w:rsidRDefault="007A7D96" w:rsidP="00FE19A1">
            <w:pPr>
              <w:pStyle w:val="Default"/>
              <w:rPr>
                <w:rFonts w:ascii="Verdana" w:hAnsi="Verdana"/>
                <w:spacing w:val="-2"/>
                <w:sz w:val="18"/>
                <w:szCs w:val="18"/>
              </w:rPr>
            </w:pPr>
            <w:r w:rsidRPr="00B05FC3">
              <w:rPr>
                <w:rFonts w:ascii="Verdana" w:hAnsi="Verdana"/>
                <w:spacing w:val="-2"/>
                <w:sz w:val="18"/>
                <w:szCs w:val="18"/>
              </w:rPr>
              <w:t>Students are presented with a question in the style of a past-paper question, together with three specimen answers of varying standard. They work in groups to write an improvement to one of the specimen answers.</w:t>
            </w:r>
          </w:p>
          <w:p w:rsidR="007A7D96" w:rsidRPr="00B05FC3" w:rsidRDefault="007A7D96" w:rsidP="00FE19A1">
            <w:pPr>
              <w:pStyle w:val="Default"/>
              <w:rPr>
                <w:rFonts w:ascii="Verdana" w:hAnsi="Verdana"/>
                <w:sz w:val="18"/>
                <w:szCs w:val="18"/>
              </w:rPr>
            </w:pPr>
          </w:p>
          <w:p w:rsidR="007A7D96" w:rsidRPr="00B05FC3" w:rsidRDefault="007A7D96" w:rsidP="00FE19A1">
            <w:pPr>
              <w:pStyle w:val="Default"/>
              <w:rPr>
                <w:rFonts w:ascii="Verdana" w:hAnsi="Verdana"/>
                <w:i/>
                <w:sz w:val="18"/>
                <w:szCs w:val="18"/>
              </w:rPr>
            </w:pPr>
            <w:r w:rsidRPr="00B05FC3">
              <w:rPr>
                <w:rFonts w:ascii="Verdana" w:hAnsi="Verdana"/>
                <w:i/>
                <w:sz w:val="18"/>
                <w:szCs w:val="18"/>
              </w:rPr>
              <w:t>Explaining</w:t>
            </w:r>
          </w:p>
          <w:p w:rsidR="007A7D96" w:rsidRPr="00B05FC3" w:rsidRDefault="007A7D96" w:rsidP="00FE19A1">
            <w:pPr>
              <w:pStyle w:val="BodyText1"/>
              <w:spacing w:before="0" w:line="240" w:lineRule="auto"/>
              <w:rPr>
                <w:sz w:val="18"/>
                <w:szCs w:val="18"/>
              </w:rPr>
            </w:pPr>
            <w:r w:rsidRPr="00B05FC3">
              <w:rPr>
                <w:color w:val="000000" w:themeColor="text1"/>
                <w:sz w:val="18"/>
                <w:szCs w:val="18"/>
              </w:rPr>
              <w:t>Show students a Bunsen burner, a stand, boss and clamp, and a gauze mat and tripod. Ask them to suggest the properties that these items should have and whether they think one metal or alloy would be suitable for all of them.</w:t>
            </w:r>
          </w:p>
          <w:p w:rsidR="007A7D96" w:rsidRPr="00B05FC3" w:rsidRDefault="007A7D96" w:rsidP="00FE19A1">
            <w:pPr>
              <w:pStyle w:val="Default"/>
              <w:rPr>
                <w:rFonts w:ascii="Verdana" w:hAnsi="Verdana"/>
                <w:sz w:val="18"/>
                <w:szCs w:val="18"/>
              </w:rPr>
            </w:pPr>
          </w:p>
        </w:tc>
        <w:tc>
          <w:tcPr>
            <w:tcW w:w="4214" w:type="dxa"/>
          </w:tcPr>
          <w:p w:rsidR="007A7D96" w:rsidRPr="00B05FC3" w:rsidRDefault="007A7D96" w:rsidP="00FE19A1">
            <w:pPr>
              <w:pStyle w:val="Default"/>
              <w:ind w:left="6"/>
              <w:rPr>
                <w:rFonts w:ascii="Verdana" w:hAnsi="Verdana"/>
                <w:i/>
                <w:sz w:val="18"/>
                <w:szCs w:val="18"/>
              </w:rPr>
            </w:pPr>
            <w:r w:rsidRPr="00B05FC3">
              <w:rPr>
                <w:rFonts w:ascii="Verdana" w:hAnsi="Verdana"/>
                <w:i/>
                <w:sz w:val="18"/>
                <w:szCs w:val="18"/>
              </w:rPr>
              <w:t>Exploring</w:t>
            </w:r>
          </w:p>
          <w:p w:rsidR="007A7D96" w:rsidRPr="00B05FC3" w:rsidRDefault="007A7D96" w:rsidP="00FE19A1">
            <w:pPr>
              <w:pStyle w:val="BodyText1"/>
              <w:tabs>
                <w:tab w:val="left" w:pos="2727"/>
                <w:tab w:val="left" w:pos="3010"/>
              </w:tabs>
              <w:spacing w:before="0" w:line="240" w:lineRule="auto"/>
              <w:ind w:right="279"/>
              <w:rPr>
                <w:sz w:val="18"/>
                <w:szCs w:val="18"/>
              </w:rPr>
            </w:pPr>
            <w:r w:rsidRPr="00B05FC3">
              <w:rPr>
                <w:sz w:val="18"/>
                <w:szCs w:val="18"/>
              </w:rPr>
              <w:t>Support: Give an example of what to do when a sheet arrives at a group’s table.</w:t>
            </w:r>
          </w:p>
          <w:p w:rsidR="007A7D96" w:rsidRPr="00B05FC3" w:rsidRDefault="007A7D96" w:rsidP="00FE19A1">
            <w:pPr>
              <w:pStyle w:val="BodyText1"/>
              <w:spacing w:line="240" w:lineRule="auto"/>
              <w:ind w:right="0"/>
              <w:rPr>
                <w:sz w:val="18"/>
                <w:szCs w:val="18"/>
              </w:rPr>
            </w:pPr>
            <w:r w:rsidRPr="00B05FC3">
              <w:rPr>
                <w:sz w:val="18"/>
                <w:szCs w:val="18"/>
              </w:rPr>
              <w:t>Stretch: Challenge students to devise their own answer and to write it on the back of the sheet before passing it around.</w:t>
            </w:r>
          </w:p>
          <w:p w:rsidR="007A7D96" w:rsidRPr="00B05FC3" w:rsidRDefault="007A7D96" w:rsidP="00FE19A1">
            <w:pPr>
              <w:pStyle w:val="Default"/>
              <w:rPr>
                <w:rFonts w:ascii="Verdana" w:hAnsi="Verdana"/>
                <w:sz w:val="18"/>
                <w:szCs w:val="18"/>
              </w:rPr>
            </w:pPr>
          </w:p>
          <w:p w:rsidR="007A7D96" w:rsidRPr="00B05FC3" w:rsidRDefault="007A7D96" w:rsidP="00FE19A1">
            <w:pPr>
              <w:pStyle w:val="Default"/>
              <w:ind w:left="6"/>
              <w:rPr>
                <w:rFonts w:ascii="Verdana" w:hAnsi="Verdana"/>
                <w:i/>
                <w:sz w:val="18"/>
                <w:szCs w:val="18"/>
              </w:rPr>
            </w:pPr>
            <w:r w:rsidRPr="00B05FC3">
              <w:rPr>
                <w:rFonts w:ascii="Verdana" w:hAnsi="Verdana"/>
                <w:i/>
                <w:sz w:val="18"/>
                <w:szCs w:val="18"/>
              </w:rPr>
              <w:t>Explaining</w:t>
            </w:r>
          </w:p>
          <w:p w:rsidR="007A7D96" w:rsidRPr="00B05FC3" w:rsidRDefault="007A7D96" w:rsidP="00FE19A1">
            <w:pPr>
              <w:pStyle w:val="Default"/>
              <w:ind w:left="6"/>
              <w:rPr>
                <w:rFonts w:ascii="Verdana" w:hAnsi="Verdana"/>
                <w:sz w:val="18"/>
                <w:szCs w:val="18"/>
              </w:rPr>
            </w:pPr>
            <w:r w:rsidRPr="00B05FC3">
              <w:rPr>
                <w:rFonts w:ascii="Verdana" w:hAnsi="Verdana"/>
                <w:sz w:val="18"/>
                <w:szCs w:val="18"/>
              </w:rPr>
              <w:t>Support: Explain that some properties are critical, for example a gauze mat should not ignite or melt in a Bunsen burner flame.</w:t>
            </w:r>
          </w:p>
          <w:p w:rsidR="007A7D96" w:rsidRPr="00B05FC3" w:rsidRDefault="007A7D96" w:rsidP="00FE19A1">
            <w:pPr>
              <w:pStyle w:val="Default"/>
              <w:ind w:left="6"/>
              <w:rPr>
                <w:rFonts w:ascii="Verdana" w:hAnsi="Verdana"/>
                <w:sz w:val="18"/>
                <w:szCs w:val="18"/>
                <w:lang w:val="en-US"/>
              </w:rPr>
            </w:pPr>
            <w:r w:rsidRPr="00B05FC3">
              <w:rPr>
                <w:rFonts w:ascii="Verdana" w:hAnsi="Verdana"/>
                <w:sz w:val="18"/>
                <w:szCs w:val="18"/>
              </w:rPr>
              <w:t>Stretch: Challenge students to identify properties of the items shown that are neutral or irrelevant, for example a Bunsen burner chimney would still function even if it were not shiny.</w:t>
            </w:r>
          </w:p>
          <w:p w:rsidR="007A7D96" w:rsidRPr="00B05FC3" w:rsidRDefault="007A7D96" w:rsidP="00FE19A1">
            <w:pPr>
              <w:rPr>
                <w:rFonts w:ascii="Verdana" w:hAnsi="Verdana"/>
                <w:sz w:val="18"/>
                <w:szCs w:val="18"/>
              </w:rPr>
            </w:pPr>
          </w:p>
        </w:tc>
        <w:tc>
          <w:tcPr>
            <w:tcW w:w="0" w:type="auto"/>
          </w:tcPr>
          <w:p w:rsidR="007A7D96" w:rsidRPr="001844D7" w:rsidRDefault="007A7D96" w:rsidP="00FE19A1">
            <w:pPr>
              <w:rPr>
                <w:rFonts w:ascii="Verdana" w:hAnsi="Verdana"/>
                <w:sz w:val="18"/>
                <w:szCs w:val="18"/>
              </w:rPr>
            </w:pPr>
            <w:r>
              <w:rPr>
                <w:rFonts w:ascii="Verdana" w:hAnsi="Verdana"/>
                <w:sz w:val="18"/>
                <w:szCs w:val="18"/>
              </w:rPr>
              <w:t>n/a</w:t>
            </w:r>
          </w:p>
        </w:tc>
        <w:tc>
          <w:tcPr>
            <w:tcW w:w="0" w:type="auto"/>
          </w:tcPr>
          <w:p w:rsidR="007A7D96" w:rsidRPr="00CF716E" w:rsidRDefault="007A7D96" w:rsidP="00FE19A1">
            <w:pPr>
              <w:rPr>
                <w:rFonts w:ascii="Verdana" w:hAnsi="Verdana"/>
                <w:sz w:val="18"/>
                <w:szCs w:val="18"/>
              </w:rPr>
            </w:pPr>
            <w:r>
              <w:rPr>
                <w:rFonts w:ascii="Verdana" w:hAnsi="Verdana"/>
                <w:sz w:val="18"/>
                <w:szCs w:val="18"/>
              </w:rPr>
              <w:t>n/a</w:t>
            </w:r>
          </w:p>
        </w:tc>
      </w:tr>
    </w:tbl>
    <w:p w:rsidR="007A7D96" w:rsidRDefault="007A7D96" w:rsidP="007A7D96">
      <w:r>
        <w:br w:type="page"/>
      </w:r>
    </w:p>
    <w:p w:rsidR="009A57DA" w:rsidRDefault="009A57DA" w:rsidP="009A57DA">
      <w:bookmarkStart w:id="1" w:name="_GoBack"/>
      <w:bookmarkEnd w:id="1"/>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5"/>
        <w:gridCol w:w="3260"/>
        <w:gridCol w:w="3112"/>
        <w:gridCol w:w="2083"/>
        <w:gridCol w:w="2055"/>
      </w:tblGrid>
      <w:tr w:rsidR="007723A4" w:rsidTr="008549A6">
        <w:tc>
          <w:tcPr>
            <w:tcW w:w="14175" w:type="dxa"/>
            <w:gridSpan w:val="5"/>
            <w:shd w:val="clear" w:color="auto" w:fill="FDF103"/>
          </w:tcPr>
          <w:p w:rsidR="007723A4" w:rsidRDefault="007723A4" w:rsidP="008549A6">
            <w:r>
              <w:rPr>
                <w:rFonts w:ascii="Verdana" w:eastAsia="Verdana" w:hAnsi="Verdana" w:cs="Verdana"/>
                <w:b/>
                <w:sz w:val="18"/>
                <w:szCs w:val="18"/>
              </w:rPr>
              <w:t>C14 Quantitative analysis</w:t>
            </w:r>
          </w:p>
        </w:tc>
      </w:tr>
      <w:tr w:rsidR="007723A4" w:rsidTr="008549A6">
        <w:tc>
          <w:tcPr>
            <w:tcW w:w="14175" w:type="dxa"/>
            <w:gridSpan w:val="5"/>
          </w:tcPr>
          <w:p w:rsidR="007723A4" w:rsidRDefault="007723A4" w:rsidP="008549A6">
            <w:r>
              <w:rPr>
                <w:rFonts w:ascii="Verdana" w:eastAsia="Verdana" w:hAnsi="Verdana" w:cs="Verdana"/>
                <w:b/>
                <w:sz w:val="18"/>
                <w:szCs w:val="18"/>
              </w:rPr>
              <w:t>Lesson SC14a: Yields (1 hour)</w:t>
            </w:r>
          </w:p>
        </w:tc>
      </w:tr>
      <w:tr w:rsidR="007723A4" w:rsidTr="008549A6">
        <w:tc>
          <w:tcPr>
            <w:tcW w:w="3665" w:type="dxa"/>
          </w:tcPr>
          <w:p w:rsidR="007723A4" w:rsidRPr="00A7734A" w:rsidRDefault="007723A4" w:rsidP="008549A6">
            <w:pPr>
              <w:rPr>
                <w:rFonts w:ascii="Verdana" w:hAnsi="Verdana"/>
                <w:b/>
                <w:i/>
                <w:sz w:val="18"/>
                <w:szCs w:val="18"/>
              </w:rPr>
            </w:pPr>
            <w:r>
              <w:rPr>
                <w:rFonts w:ascii="Verdana" w:hAnsi="Verdana"/>
                <w:b/>
                <w:sz w:val="18"/>
                <w:szCs w:val="18"/>
              </w:rPr>
              <w:t>Specification points</w:t>
            </w:r>
          </w:p>
        </w:tc>
        <w:tc>
          <w:tcPr>
            <w:tcW w:w="3260" w:type="dxa"/>
          </w:tcPr>
          <w:p w:rsidR="007723A4" w:rsidRDefault="007723A4" w:rsidP="008549A6">
            <w:pPr>
              <w:rPr>
                <w:rFonts w:ascii="Verdana" w:hAnsi="Verdana"/>
                <w:b/>
                <w:sz w:val="18"/>
                <w:szCs w:val="18"/>
              </w:rPr>
            </w:pPr>
            <w:r w:rsidRPr="001844D7">
              <w:rPr>
                <w:rFonts w:ascii="Verdana" w:hAnsi="Verdana"/>
                <w:b/>
                <w:sz w:val="18"/>
                <w:szCs w:val="18"/>
              </w:rPr>
              <w:t>Exemplar teaching activities</w:t>
            </w:r>
          </w:p>
        </w:tc>
        <w:tc>
          <w:tcPr>
            <w:tcW w:w="3112" w:type="dxa"/>
          </w:tcPr>
          <w:p w:rsidR="007723A4" w:rsidRDefault="007723A4" w:rsidP="008549A6">
            <w:pPr>
              <w:rPr>
                <w:rFonts w:ascii="Verdana" w:hAnsi="Verdana"/>
                <w:b/>
                <w:sz w:val="18"/>
                <w:szCs w:val="18"/>
              </w:rPr>
            </w:pPr>
            <w:r w:rsidRPr="001844D7">
              <w:rPr>
                <w:rFonts w:ascii="Verdana" w:hAnsi="Verdana"/>
                <w:b/>
                <w:sz w:val="18"/>
                <w:szCs w:val="18"/>
              </w:rPr>
              <w:t>Differentiation</w:t>
            </w:r>
          </w:p>
        </w:tc>
        <w:tc>
          <w:tcPr>
            <w:tcW w:w="2083" w:type="dxa"/>
          </w:tcPr>
          <w:p w:rsidR="007723A4" w:rsidRPr="001844D7" w:rsidRDefault="007723A4" w:rsidP="008549A6">
            <w:pPr>
              <w:rPr>
                <w:rFonts w:ascii="Verdana" w:hAnsi="Verdana"/>
                <w:b/>
                <w:sz w:val="18"/>
                <w:szCs w:val="18"/>
              </w:rPr>
            </w:pPr>
            <w:r>
              <w:rPr>
                <w:rFonts w:ascii="Verdana" w:hAnsi="Verdana"/>
                <w:b/>
                <w:sz w:val="18"/>
                <w:szCs w:val="18"/>
              </w:rPr>
              <w:t>Maths skills</w:t>
            </w:r>
          </w:p>
        </w:tc>
        <w:tc>
          <w:tcPr>
            <w:tcW w:w="2055" w:type="dxa"/>
          </w:tcPr>
          <w:p w:rsidR="007723A4" w:rsidRPr="001F3996" w:rsidRDefault="007723A4" w:rsidP="008549A6">
            <w:pPr>
              <w:rPr>
                <w:rFonts w:ascii="Verdana" w:hAnsi="Verdana"/>
                <w:b/>
                <w:sz w:val="18"/>
                <w:szCs w:val="18"/>
              </w:rPr>
            </w:pPr>
            <w:proofErr w:type="spellStart"/>
            <w:r>
              <w:rPr>
                <w:rFonts w:ascii="Verdana" w:hAnsi="Verdana"/>
                <w:b/>
                <w:sz w:val="18"/>
                <w:szCs w:val="18"/>
              </w:rPr>
              <w:t>Practicals</w:t>
            </w:r>
            <w:proofErr w:type="spellEnd"/>
          </w:p>
        </w:tc>
      </w:tr>
      <w:tr w:rsidR="007723A4" w:rsidTr="008549A6">
        <w:tc>
          <w:tcPr>
            <w:tcW w:w="3665" w:type="dxa"/>
          </w:tcPr>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C5.11C: </w:t>
            </w:r>
            <w:r w:rsidRPr="00EF4B6E">
              <w:rPr>
                <w:rFonts w:ascii="Verdana" w:eastAsia="Times New Roman" w:hAnsi="Verdana" w:cs="Arial"/>
                <w:color w:val="000000"/>
                <w:sz w:val="18"/>
                <w:szCs w:val="18"/>
              </w:rPr>
              <w:t>Calculate the percentage yield of a reaction from the actual yield and the theoretical yield</w:t>
            </w:r>
          </w:p>
          <w:p w:rsidR="007723A4" w:rsidRPr="00E16A0A"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C5.12C: Describe</w:t>
            </w:r>
            <w:r w:rsidRPr="00EF4B6E">
              <w:rPr>
                <w:rFonts w:ascii="Verdana" w:eastAsia="Times New Roman" w:hAnsi="Verdana" w:cs="Arial"/>
                <w:color w:val="000000"/>
                <w:sz w:val="18"/>
                <w:szCs w:val="18"/>
              </w:rPr>
              <w:t xml:space="preserve"> that the actual yield of a reaction is usually less than the theoretical yield and that the causes of this include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E16A0A">
              <w:rPr>
                <w:rFonts w:ascii="Verdana" w:eastAsia="Times New Roman" w:hAnsi="Verdana" w:cs="Arial"/>
                <w:color w:val="000000"/>
                <w:sz w:val="18"/>
                <w:szCs w:val="18"/>
              </w:rPr>
              <w:t>incomplete reactions</w:t>
            </w:r>
            <w:r>
              <w:rPr>
                <w:rFonts w:ascii="Verdana" w:eastAsia="Times New Roman" w:hAnsi="Verdana" w:cs="Arial"/>
                <w:color w:val="000000"/>
                <w:sz w:val="18"/>
                <w:szCs w:val="18"/>
              </w:rPr>
              <w:br/>
              <w:t xml:space="preserve">b) </w:t>
            </w:r>
            <w:r w:rsidRPr="00E16A0A">
              <w:rPr>
                <w:rFonts w:ascii="Verdana" w:eastAsia="Times New Roman" w:hAnsi="Verdana" w:cs="Arial"/>
                <w:color w:val="000000"/>
                <w:sz w:val="18"/>
                <w:szCs w:val="18"/>
              </w:rPr>
              <w:t>practic</w:t>
            </w:r>
            <w:r>
              <w:rPr>
                <w:rFonts w:ascii="Verdana" w:eastAsia="Times New Roman" w:hAnsi="Verdana" w:cs="Arial"/>
                <w:color w:val="000000"/>
                <w:sz w:val="18"/>
                <w:szCs w:val="18"/>
              </w:rPr>
              <w:t>al losses during the experiment</w:t>
            </w:r>
            <w:r>
              <w:rPr>
                <w:rFonts w:ascii="Verdana" w:eastAsia="Times New Roman" w:hAnsi="Verdana" w:cs="Arial"/>
                <w:color w:val="000000"/>
                <w:sz w:val="18"/>
                <w:szCs w:val="18"/>
              </w:rPr>
              <w:br/>
              <w:t xml:space="preserve">c) </w:t>
            </w:r>
            <w:r w:rsidRPr="00E16A0A">
              <w:rPr>
                <w:rFonts w:ascii="Verdana" w:eastAsia="Times New Roman" w:hAnsi="Verdana" w:cs="Arial"/>
                <w:color w:val="000000"/>
                <w:sz w:val="18"/>
                <w:szCs w:val="18"/>
              </w:rPr>
              <w:t>competing, unwanted reactions (side reactions)</w:t>
            </w:r>
          </w:p>
        </w:tc>
        <w:tc>
          <w:tcPr>
            <w:tcW w:w="3260" w:type="dxa"/>
          </w:tcPr>
          <w:p w:rsidR="007723A4" w:rsidRPr="0021045C" w:rsidRDefault="007723A4" w:rsidP="008549A6">
            <w:pPr>
              <w:pStyle w:val="Default"/>
              <w:rPr>
                <w:rFonts w:ascii="Verdana" w:hAnsi="Verdana"/>
                <w:i/>
                <w:sz w:val="18"/>
                <w:szCs w:val="18"/>
              </w:rPr>
            </w:pPr>
            <w:r w:rsidRPr="0021045C">
              <w:rPr>
                <w:rFonts w:ascii="Verdana" w:hAnsi="Verdana"/>
                <w:i/>
                <w:sz w:val="18"/>
                <w:szCs w:val="18"/>
              </w:rPr>
              <w:t>Starter</w:t>
            </w:r>
          </w:p>
          <w:p w:rsidR="007723A4" w:rsidRDefault="007723A4" w:rsidP="008549A6">
            <w:pPr>
              <w:pStyle w:val="Default"/>
              <w:rPr>
                <w:rFonts w:ascii="Verdana" w:hAnsi="Verdana"/>
                <w:sz w:val="18"/>
                <w:szCs w:val="18"/>
              </w:rPr>
            </w:pPr>
            <w:r w:rsidRPr="0021045C">
              <w:rPr>
                <w:rFonts w:ascii="Verdana" w:hAnsi="Verdana"/>
                <w:sz w:val="18"/>
                <w:szCs w:val="18"/>
              </w:rPr>
              <w:t>Revise how to calculate percentages</w:t>
            </w:r>
            <w:r>
              <w:rPr>
                <w:rFonts w:ascii="Verdana" w:hAnsi="Verdana"/>
                <w:sz w:val="18"/>
                <w:szCs w:val="18"/>
              </w:rPr>
              <w:t>, e.g.</w:t>
            </w:r>
            <w:r w:rsidRPr="0021045C">
              <w:rPr>
                <w:rFonts w:ascii="Verdana" w:hAnsi="Verdana"/>
                <w:sz w:val="18"/>
                <w:szCs w:val="18"/>
              </w:rPr>
              <w:t xml:space="preserve"> calculate the percentage of students in the class who have their birthday in the current month and/or the percentage of students who have a cat.  </w:t>
            </w:r>
          </w:p>
          <w:p w:rsidR="007723A4" w:rsidRDefault="007723A4" w:rsidP="008549A6">
            <w:pPr>
              <w:pStyle w:val="Default"/>
              <w:rPr>
                <w:rFonts w:ascii="Verdana" w:hAnsi="Verdana"/>
                <w:sz w:val="18"/>
                <w:szCs w:val="18"/>
              </w:rPr>
            </w:pPr>
          </w:p>
          <w:p w:rsidR="007723A4" w:rsidRPr="0021045C" w:rsidRDefault="007723A4" w:rsidP="008549A6">
            <w:pPr>
              <w:pStyle w:val="Default"/>
              <w:rPr>
                <w:rFonts w:ascii="Verdana" w:hAnsi="Verdana"/>
                <w:i/>
                <w:sz w:val="18"/>
                <w:szCs w:val="18"/>
              </w:rPr>
            </w:pPr>
            <w:r w:rsidRPr="0021045C">
              <w:rPr>
                <w:rFonts w:ascii="Verdana" w:hAnsi="Verdana"/>
                <w:i/>
                <w:sz w:val="18"/>
                <w:szCs w:val="18"/>
              </w:rPr>
              <w:t>Exploring</w:t>
            </w:r>
          </w:p>
          <w:p w:rsidR="007723A4" w:rsidRDefault="007723A4" w:rsidP="008549A6">
            <w:pPr>
              <w:pStyle w:val="Default"/>
              <w:rPr>
                <w:rFonts w:ascii="Verdana" w:hAnsi="Verdana"/>
                <w:sz w:val="18"/>
                <w:szCs w:val="18"/>
              </w:rPr>
            </w:pPr>
            <w:r>
              <w:rPr>
                <w:rFonts w:ascii="Verdana" w:hAnsi="Verdana"/>
                <w:sz w:val="18"/>
                <w:szCs w:val="18"/>
                <w:lang w:val="en-US"/>
              </w:rPr>
              <w:t xml:space="preserve">Provide students with data sets and work through examples to </w:t>
            </w:r>
            <w:r w:rsidRPr="0021045C">
              <w:rPr>
                <w:rFonts w:ascii="Verdana" w:hAnsi="Verdana"/>
                <w:sz w:val="18"/>
                <w:szCs w:val="18"/>
                <w:lang w:val="en-US"/>
              </w:rPr>
              <w:t>practice calculating percentage yields</w:t>
            </w:r>
            <w:r>
              <w:rPr>
                <w:rFonts w:ascii="Verdana" w:hAnsi="Verdana"/>
                <w:sz w:val="18"/>
                <w:szCs w:val="18"/>
                <w:lang w:val="en-US"/>
              </w:rPr>
              <w:t>.</w:t>
            </w:r>
          </w:p>
          <w:p w:rsidR="007723A4" w:rsidRDefault="007723A4" w:rsidP="008549A6">
            <w:pPr>
              <w:pStyle w:val="Default"/>
              <w:rPr>
                <w:rFonts w:ascii="Verdana" w:hAnsi="Verdana"/>
                <w:sz w:val="18"/>
                <w:szCs w:val="18"/>
              </w:rPr>
            </w:pPr>
          </w:p>
          <w:p w:rsidR="007723A4" w:rsidRDefault="007723A4" w:rsidP="008549A6">
            <w:pPr>
              <w:pStyle w:val="Default"/>
              <w:rPr>
                <w:rFonts w:ascii="Verdana" w:hAnsi="Verdana"/>
                <w:i/>
                <w:sz w:val="18"/>
                <w:szCs w:val="18"/>
              </w:rPr>
            </w:pPr>
            <w:r w:rsidRPr="0021045C">
              <w:rPr>
                <w:rFonts w:ascii="Verdana" w:hAnsi="Verdana"/>
                <w:i/>
                <w:sz w:val="18"/>
                <w:szCs w:val="18"/>
              </w:rPr>
              <w:t>Explaining</w:t>
            </w:r>
          </w:p>
          <w:p w:rsidR="007723A4" w:rsidRPr="0021045C" w:rsidRDefault="007723A4" w:rsidP="008549A6">
            <w:pPr>
              <w:pStyle w:val="Default"/>
              <w:rPr>
                <w:rFonts w:ascii="Verdana" w:hAnsi="Verdana"/>
                <w:sz w:val="18"/>
                <w:szCs w:val="18"/>
              </w:rPr>
            </w:pPr>
            <w:r w:rsidRPr="007A49DB">
              <w:rPr>
                <w:rFonts w:ascii="Verdana" w:hAnsi="Verdana"/>
                <w:sz w:val="18"/>
                <w:szCs w:val="18"/>
                <w:lang w:val="en-US"/>
              </w:rPr>
              <w:t xml:space="preserve">Revise how to calculate the mass of a product from a reacting mass and explain that this is the theoretical mass.  </w:t>
            </w:r>
          </w:p>
        </w:tc>
        <w:tc>
          <w:tcPr>
            <w:tcW w:w="3112" w:type="dxa"/>
          </w:tcPr>
          <w:p w:rsidR="007723A4" w:rsidRPr="0021045C" w:rsidRDefault="007723A4" w:rsidP="008549A6">
            <w:pPr>
              <w:pStyle w:val="Default"/>
              <w:ind w:left="6"/>
              <w:rPr>
                <w:rFonts w:ascii="Verdana" w:hAnsi="Verdana"/>
                <w:i/>
                <w:sz w:val="18"/>
                <w:szCs w:val="18"/>
              </w:rPr>
            </w:pPr>
            <w:r w:rsidRPr="0021045C">
              <w:rPr>
                <w:rFonts w:ascii="Verdana" w:hAnsi="Verdana"/>
                <w:i/>
                <w:sz w:val="18"/>
                <w:szCs w:val="18"/>
              </w:rPr>
              <w:t>Exploring</w:t>
            </w:r>
          </w:p>
          <w:p w:rsidR="007723A4" w:rsidRDefault="007723A4" w:rsidP="008549A6">
            <w:pPr>
              <w:pStyle w:val="Default"/>
              <w:ind w:left="6"/>
              <w:rPr>
                <w:rFonts w:ascii="Verdana" w:hAnsi="Verdana"/>
                <w:sz w:val="18"/>
                <w:szCs w:val="18"/>
              </w:rPr>
            </w:pPr>
            <w:r>
              <w:rPr>
                <w:rFonts w:ascii="Verdana" w:hAnsi="Verdana"/>
                <w:sz w:val="18"/>
                <w:szCs w:val="18"/>
              </w:rPr>
              <w:t xml:space="preserve">Support: </w:t>
            </w:r>
            <w:r w:rsidRPr="00D545C3">
              <w:rPr>
                <w:rFonts w:ascii="Verdana" w:hAnsi="Verdana"/>
                <w:sz w:val="18"/>
                <w:szCs w:val="18"/>
                <w:lang w:val="en-US"/>
              </w:rPr>
              <w:t>Divide the students into pairs to work through the calculations, with one student who has understood them helping another who finds them more challenging.</w:t>
            </w:r>
          </w:p>
          <w:p w:rsidR="007723A4" w:rsidRDefault="007723A4" w:rsidP="008549A6">
            <w:pPr>
              <w:pStyle w:val="Default"/>
              <w:ind w:left="6"/>
              <w:rPr>
                <w:rFonts w:ascii="Verdana" w:hAnsi="Verdana"/>
                <w:sz w:val="18"/>
                <w:szCs w:val="18"/>
                <w:lang w:val="en-US"/>
              </w:rPr>
            </w:pPr>
            <w:r>
              <w:rPr>
                <w:rFonts w:ascii="Verdana" w:hAnsi="Verdana"/>
                <w:sz w:val="18"/>
                <w:szCs w:val="18"/>
              </w:rPr>
              <w:t xml:space="preserve">Stretch: </w:t>
            </w:r>
            <w:r w:rsidRPr="00D545C3">
              <w:rPr>
                <w:rFonts w:ascii="Verdana" w:hAnsi="Verdana"/>
                <w:sz w:val="18"/>
                <w:szCs w:val="18"/>
                <w:lang w:val="en-US"/>
              </w:rPr>
              <w:t>Ask students to work in pairs and write their own question, including calculating the theoretical yield, and present it to the rest of the class as a slide.</w:t>
            </w:r>
          </w:p>
          <w:p w:rsidR="007723A4" w:rsidRDefault="007723A4" w:rsidP="008549A6">
            <w:pPr>
              <w:pStyle w:val="Default"/>
              <w:ind w:left="6"/>
              <w:rPr>
                <w:rFonts w:ascii="Verdana" w:hAnsi="Verdana"/>
                <w:sz w:val="18"/>
                <w:szCs w:val="18"/>
              </w:rPr>
            </w:pPr>
          </w:p>
          <w:p w:rsidR="007723A4" w:rsidRDefault="007723A4" w:rsidP="008549A6">
            <w:pPr>
              <w:pStyle w:val="Default"/>
              <w:ind w:left="6"/>
              <w:rPr>
                <w:rFonts w:ascii="Verdana" w:hAnsi="Verdana"/>
                <w:sz w:val="18"/>
                <w:szCs w:val="18"/>
              </w:rPr>
            </w:pPr>
          </w:p>
          <w:p w:rsidR="007723A4" w:rsidRPr="0021045C" w:rsidRDefault="007723A4" w:rsidP="008549A6">
            <w:pPr>
              <w:pStyle w:val="Default"/>
              <w:ind w:left="6"/>
              <w:rPr>
                <w:rFonts w:ascii="Verdana" w:hAnsi="Verdana"/>
                <w:i/>
                <w:sz w:val="18"/>
                <w:szCs w:val="18"/>
              </w:rPr>
            </w:pPr>
            <w:r w:rsidRPr="0021045C">
              <w:rPr>
                <w:rFonts w:ascii="Verdana" w:hAnsi="Verdana"/>
                <w:i/>
                <w:sz w:val="18"/>
                <w:szCs w:val="18"/>
              </w:rPr>
              <w:t>Explaining</w:t>
            </w:r>
          </w:p>
          <w:p w:rsidR="007723A4" w:rsidRPr="007A49DB" w:rsidRDefault="007723A4" w:rsidP="008549A6">
            <w:pPr>
              <w:pStyle w:val="Default"/>
              <w:ind w:left="6"/>
              <w:rPr>
                <w:rFonts w:ascii="Verdana" w:hAnsi="Verdana"/>
                <w:sz w:val="18"/>
                <w:szCs w:val="18"/>
              </w:rPr>
            </w:pPr>
            <w:r>
              <w:rPr>
                <w:rFonts w:ascii="Verdana" w:hAnsi="Verdana"/>
                <w:sz w:val="18"/>
                <w:szCs w:val="18"/>
              </w:rPr>
              <w:t xml:space="preserve">Stretch: </w:t>
            </w:r>
            <w:r w:rsidRPr="007A49DB">
              <w:rPr>
                <w:rFonts w:ascii="Verdana" w:hAnsi="Verdana"/>
                <w:sz w:val="18"/>
                <w:szCs w:val="18"/>
              </w:rPr>
              <w:t>Calculate the maximum mass of aluminium chloride that could be produced from 6.39 g of chlorine.</w:t>
            </w:r>
          </w:p>
          <w:p w:rsidR="007723A4" w:rsidRDefault="007723A4" w:rsidP="008549A6">
            <w:pPr>
              <w:pStyle w:val="Default"/>
              <w:ind w:left="6"/>
              <w:rPr>
                <w:rFonts w:ascii="Verdana" w:hAnsi="Verdana"/>
                <w:sz w:val="18"/>
                <w:szCs w:val="18"/>
                <w:lang w:val="en-US"/>
              </w:rPr>
            </w:pPr>
          </w:p>
          <w:p w:rsidR="007723A4" w:rsidRPr="009B1FD1" w:rsidRDefault="007723A4" w:rsidP="008549A6">
            <w:pPr>
              <w:pStyle w:val="Default"/>
              <w:ind w:left="6"/>
              <w:rPr>
                <w:rFonts w:ascii="Verdana" w:hAnsi="Verdana"/>
                <w:sz w:val="18"/>
                <w:szCs w:val="18"/>
              </w:rPr>
            </w:pPr>
          </w:p>
        </w:tc>
        <w:tc>
          <w:tcPr>
            <w:tcW w:w="2083" w:type="dxa"/>
          </w:tcPr>
          <w:p w:rsidR="007723A4" w:rsidRPr="009B1FD1" w:rsidRDefault="007723A4" w:rsidP="007935B8">
            <w:pPr>
              <w:pStyle w:val="Default"/>
              <w:numPr>
                <w:ilvl w:val="0"/>
                <w:numId w:val="27"/>
              </w:numPr>
              <w:ind w:left="176" w:hanging="170"/>
              <w:rPr>
                <w:rFonts w:ascii="Verdana" w:hAnsi="Verdana"/>
                <w:sz w:val="18"/>
                <w:szCs w:val="18"/>
              </w:rPr>
            </w:pPr>
            <w:r w:rsidRPr="009B1FD1">
              <w:rPr>
                <w:rFonts w:ascii="Verdana" w:hAnsi="Verdana"/>
                <w:sz w:val="18"/>
                <w:szCs w:val="18"/>
              </w:rPr>
              <w:t xml:space="preserve">Recognise and use expressions in decimal form </w:t>
            </w:r>
          </w:p>
          <w:p w:rsidR="007723A4" w:rsidRDefault="007723A4" w:rsidP="007935B8">
            <w:pPr>
              <w:pStyle w:val="Default"/>
              <w:numPr>
                <w:ilvl w:val="0"/>
                <w:numId w:val="27"/>
              </w:numPr>
              <w:ind w:left="176" w:hanging="170"/>
              <w:rPr>
                <w:rFonts w:ascii="Verdana" w:hAnsi="Verdana"/>
                <w:sz w:val="18"/>
                <w:szCs w:val="18"/>
              </w:rPr>
            </w:pPr>
            <w:r w:rsidRPr="00A13260">
              <w:rPr>
                <w:rFonts w:ascii="Verdana" w:hAnsi="Verdana"/>
                <w:sz w:val="18"/>
                <w:szCs w:val="18"/>
              </w:rPr>
              <w:t xml:space="preserve">Use an appropriate number of significant figures </w:t>
            </w:r>
          </w:p>
          <w:p w:rsidR="007723A4" w:rsidRPr="0021045C" w:rsidRDefault="007723A4" w:rsidP="007935B8">
            <w:pPr>
              <w:pStyle w:val="Default"/>
              <w:numPr>
                <w:ilvl w:val="0"/>
                <w:numId w:val="27"/>
              </w:numPr>
              <w:ind w:left="176" w:hanging="170"/>
              <w:rPr>
                <w:rFonts w:ascii="Verdana" w:hAnsi="Verdana"/>
                <w:sz w:val="18"/>
                <w:szCs w:val="18"/>
              </w:rPr>
            </w:pPr>
            <w:r w:rsidRPr="008063A4">
              <w:rPr>
                <w:rFonts w:ascii="Verdana" w:hAnsi="Verdana"/>
                <w:sz w:val="18"/>
                <w:szCs w:val="18"/>
              </w:rPr>
              <w:t>Use ratios, fractions and percentages</w:t>
            </w:r>
          </w:p>
        </w:tc>
        <w:tc>
          <w:tcPr>
            <w:tcW w:w="2055" w:type="dxa"/>
          </w:tcPr>
          <w:p w:rsidR="007723A4" w:rsidRPr="008568D8" w:rsidRDefault="007723A4" w:rsidP="008549A6">
            <w:pPr>
              <w:rPr>
                <w:rFonts w:ascii="Verdana" w:hAnsi="Verdana"/>
                <w:sz w:val="18"/>
                <w:szCs w:val="18"/>
              </w:rPr>
            </w:pPr>
            <w:r w:rsidRPr="008568D8">
              <w:rPr>
                <w:rFonts w:ascii="Verdana" w:hAnsi="Verdana"/>
                <w:sz w:val="18"/>
                <w:szCs w:val="18"/>
              </w:rPr>
              <w:t>n/a</w:t>
            </w:r>
          </w:p>
        </w:tc>
      </w:tr>
    </w:tbl>
    <w:p w:rsidR="007723A4" w:rsidRDefault="007723A4" w:rsidP="007723A4">
      <w:r>
        <w:br w:type="page"/>
      </w:r>
    </w:p>
    <w:p w:rsidR="007723A4" w:rsidRDefault="007723A4" w:rsidP="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3"/>
        <w:gridCol w:w="3969"/>
        <w:gridCol w:w="3119"/>
        <w:gridCol w:w="1843"/>
        <w:gridCol w:w="1721"/>
      </w:tblGrid>
      <w:tr w:rsidR="007723A4" w:rsidTr="008549A6">
        <w:tc>
          <w:tcPr>
            <w:tcW w:w="14175" w:type="dxa"/>
            <w:gridSpan w:val="5"/>
          </w:tcPr>
          <w:p w:rsidR="007723A4" w:rsidRDefault="007723A4" w:rsidP="008549A6">
            <w:r>
              <w:rPr>
                <w:rFonts w:ascii="Verdana" w:eastAsia="Verdana" w:hAnsi="Verdana" w:cs="Verdana"/>
                <w:b/>
                <w:sz w:val="18"/>
                <w:szCs w:val="18"/>
              </w:rPr>
              <w:t>Lesson SC14b: Atom economy (1 hour)</w:t>
            </w:r>
          </w:p>
        </w:tc>
      </w:tr>
      <w:tr w:rsidR="007723A4" w:rsidTr="008549A6">
        <w:tc>
          <w:tcPr>
            <w:tcW w:w="3523" w:type="dxa"/>
          </w:tcPr>
          <w:p w:rsidR="007723A4" w:rsidRPr="00A7734A" w:rsidRDefault="007723A4" w:rsidP="008549A6">
            <w:pPr>
              <w:rPr>
                <w:rFonts w:ascii="Verdana" w:hAnsi="Verdana"/>
                <w:b/>
                <w:i/>
                <w:sz w:val="18"/>
                <w:szCs w:val="18"/>
              </w:rPr>
            </w:pPr>
            <w:r>
              <w:rPr>
                <w:rFonts w:ascii="Verdana" w:hAnsi="Verdana"/>
                <w:b/>
                <w:sz w:val="18"/>
                <w:szCs w:val="18"/>
              </w:rPr>
              <w:t>Specification points</w:t>
            </w:r>
          </w:p>
        </w:tc>
        <w:tc>
          <w:tcPr>
            <w:tcW w:w="3969" w:type="dxa"/>
          </w:tcPr>
          <w:p w:rsidR="007723A4" w:rsidRDefault="007723A4" w:rsidP="008549A6">
            <w:pPr>
              <w:rPr>
                <w:rFonts w:ascii="Verdana" w:hAnsi="Verdana"/>
                <w:b/>
                <w:sz w:val="18"/>
                <w:szCs w:val="18"/>
              </w:rPr>
            </w:pPr>
            <w:r w:rsidRPr="001844D7">
              <w:rPr>
                <w:rFonts w:ascii="Verdana" w:hAnsi="Verdana"/>
                <w:b/>
                <w:sz w:val="18"/>
                <w:szCs w:val="18"/>
              </w:rPr>
              <w:t>Exemplar teaching activities</w:t>
            </w:r>
          </w:p>
        </w:tc>
        <w:tc>
          <w:tcPr>
            <w:tcW w:w="3119" w:type="dxa"/>
          </w:tcPr>
          <w:p w:rsidR="007723A4" w:rsidRDefault="007723A4" w:rsidP="008549A6">
            <w:pPr>
              <w:rPr>
                <w:rFonts w:ascii="Verdana" w:hAnsi="Verdana"/>
                <w:b/>
                <w:sz w:val="18"/>
                <w:szCs w:val="18"/>
              </w:rPr>
            </w:pPr>
            <w:r w:rsidRPr="001844D7">
              <w:rPr>
                <w:rFonts w:ascii="Verdana" w:hAnsi="Verdana"/>
                <w:b/>
                <w:sz w:val="18"/>
                <w:szCs w:val="18"/>
              </w:rPr>
              <w:t>Differentiation</w:t>
            </w:r>
          </w:p>
        </w:tc>
        <w:tc>
          <w:tcPr>
            <w:tcW w:w="1843" w:type="dxa"/>
          </w:tcPr>
          <w:p w:rsidR="007723A4" w:rsidRPr="001844D7" w:rsidRDefault="007723A4" w:rsidP="008549A6">
            <w:pPr>
              <w:rPr>
                <w:rFonts w:ascii="Verdana" w:hAnsi="Verdana"/>
                <w:b/>
                <w:sz w:val="18"/>
                <w:szCs w:val="18"/>
              </w:rPr>
            </w:pPr>
            <w:r>
              <w:rPr>
                <w:rFonts w:ascii="Verdana" w:hAnsi="Verdana"/>
                <w:b/>
                <w:sz w:val="18"/>
                <w:szCs w:val="18"/>
              </w:rPr>
              <w:t>Maths skills</w:t>
            </w:r>
          </w:p>
        </w:tc>
        <w:tc>
          <w:tcPr>
            <w:tcW w:w="1721" w:type="dxa"/>
          </w:tcPr>
          <w:p w:rsidR="007723A4" w:rsidRPr="001F3996" w:rsidRDefault="007723A4" w:rsidP="008549A6">
            <w:pPr>
              <w:rPr>
                <w:rFonts w:ascii="Verdana" w:hAnsi="Verdana"/>
                <w:b/>
                <w:sz w:val="18"/>
                <w:szCs w:val="18"/>
              </w:rPr>
            </w:pPr>
            <w:proofErr w:type="spellStart"/>
            <w:r>
              <w:rPr>
                <w:rFonts w:ascii="Verdana" w:hAnsi="Verdana"/>
                <w:b/>
                <w:sz w:val="18"/>
                <w:szCs w:val="18"/>
              </w:rPr>
              <w:t>Practicals</w:t>
            </w:r>
            <w:proofErr w:type="spellEnd"/>
          </w:p>
        </w:tc>
      </w:tr>
      <w:tr w:rsidR="007723A4" w:rsidTr="008549A6">
        <w:tc>
          <w:tcPr>
            <w:tcW w:w="3523" w:type="dxa"/>
          </w:tcPr>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C5.13C: </w:t>
            </w:r>
            <w:r w:rsidRPr="00EF4B6E">
              <w:rPr>
                <w:rFonts w:ascii="Verdana" w:eastAsia="Times New Roman" w:hAnsi="Verdana" w:cs="Arial"/>
                <w:color w:val="000000"/>
                <w:sz w:val="18"/>
                <w:szCs w:val="18"/>
              </w:rPr>
              <w:t>Recall the atom economy of a reaction forming a desired product</w:t>
            </w:r>
          </w:p>
          <w:p w:rsidR="007723A4" w:rsidRDefault="007723A4"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C5.14C: </w:t>
            </w:r>
            <w:r w:rsidRPr="00EF4B6E">
              <w:rPr>
                <w:rFonts w:ascii="Verdana" w:eastAsia="Times New Roman" w:hAnsi="Verdana" w:cs="Arial"/>
                <w:color w:val="000000"/>
                <w:sz w:val="18"/>
                <w:szCs w:val="18"/>
              </w:rPr>
              <w:t>Calculate the atom economy of a reaction forming a desired product</w:t>
            </w:r>
          </w:p>
          <w:p w:rsidR="007723A4" w:rsidRPr="00786972" w:rsidRDefault="007723A4"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sidRPr="00786972">
              <w:rPr>
                <w:rFonts w:ascii="Verdana" w:eastAsia="Times New Roman" w:hAnsi="Verdana" w:cs="Arial"/>
                <w:b/>
                <w:color w:val="000000"/>
                <w:sz w:val="18"/>
                <w:szCs w:val="18"/>
              </w:rPr>
              <w:t xml:space="preserve">C5.15C: </w:t>
            </w:r>
            <w:r w:rsidRPr="00786972">
              <w:rPr>
                <w:rFonts w:ascii="Verdana" w:hAnsi="Verdana"/>
                <w:b/>
                <w:sz w:val="18"/>
                <w:szCs w:val="18"/>
              </w:rPr>
              <w:t>Explain why a particular reaction pathway is chosen to produce a specified product, given appropriate data such as atom economy, yield, rate, equilibrium position and usefulness of by-products</w:t>
            </w:r>
          </w:p>
        </w:tc>
        <w:tc>
          <w:tcPr>
            <w:tcW w:w="3969" w:type="dxa"/>
          </w:tcPr>
          <w:p w:rsidR="007723A4" w:rsidRPr="0064643C" w:rsidRDefault="007723A4" w:rsidP="008549A6">
            <w:pPr>
              <w:pStyle w:val="Default"/>
              <w:rPr>
                <w:rFonts w:ascii="Verdana" w:hAnsi="Verdana"/>
                <w:i/>
                <w:sz w:val="18"/>
                <w:szCs w:val="18"/>
              </w:rPr>
            </w:pPr>
            <w:r w:rsidRPr="0064643C">
              <w:rPr>
                <w:rFonts w:ascii="Verdana" w:hAnsi="Verdana"/>
                <w:i/>
                <w:sz w:val="18"/>
                <w:szCs w:val="18"/>
              </w:rPr>
              <w:t>Starter</w:t>
            </w:r>
          </w:p>
          <w:p w:rsidR="007723A4" w:rsidRDefault="007723A4" w:rsidP="008549A6">
            <w:pPr>
              <w:pStyle w:val="Default"/>
              <w:rPr>
                <w:rFonts w:ascii="Verdana" w:hAnsi="Verdana"/>
                <w:sz w:val="18"/>
                <w:szCs w:val="18"/>
              </w:rPr>
            </w:pPr>
            <w:r w:rsidRPr="008C5DFC">
              <w:rPr>
                <w:rFonts w:ascii="Verdana" w:hAnsi="Verdana"/>
                <w:sz w:val="18"/>
                <w:szCs w:val="18"/>
              </w:rPr>
              <w:t>Revise how to calculate relative formula masses</w:t>
            </w:r>
            <w:r>
              <w:rPr>
                <w:rFonts w:ascii="Verdana" w:hAnsi="Verdana"/>
                <w:sz w:val="18"/>
                <w:szCs w:val="18"/>
              </w:rPr>
              <w:t>, e.g.</w:t>
            </w:r>
            <w:r w:rsidRPr="008C5DFC">
              <w:rPr>
                <w:rFonts w:ascii="Verdana" w:hAnsi="Verdana"/>
                <w:sz w:val="18"/>
                <w:szCs w:val="18"/>
              </w:rPr>
              <w:t xml:space="preserve"> the relative formula mass of aluminium </w:t>
            </w:r>
            <w:proofErr w:type="spellStart"/>
            <w:r w:rsidRPr="008C5DFC">
              <w:rPr>
                <w:rFonts w:ascii="Verdana" w:hAnsi="Verdana"/>
                <w:sz w:val="18"/>
                <w:szCs w:val="18"/>
              </w:rPr>
              <w:t>sulfate</w:t>
            </w:r>
            <w:proofErr w:type="spellEnd"/>
            <w:r w:rsidRPr="008C5DFC">
              <w:rPr>
                <w:rFonts w:ascii="Verdana" w:hAnsi="Verdana"/>
                <w:sz w:val="18"/>
                <w:szCs w:val="18"/>
              </w:rPr>
              <w:t xml:space="preserve">, </w:t>
            </w:r>
            <w:proofErr w:type="gramStart"/>
            <w:r w:rsidRPr="008C5DFC">
              <w:rPr>
                <w:rFonts w:ascii="Verdana" w:hAnsi="Verdana"/>
                <w:sz w:val="18"/>
                <w:szCs w:val="18"/>
              </w:rPr>
              <w:t>Al</w:t>
            </w:r>
            <w:r w:rsidRPr="008C5DFC">
              <w:rPr>
                <w:rFonts w:ascii="Verdana" w:hAnsi="Verdana"/>
                <w:sz w:val="18"/>
                <w:szCs w:val="18"/>
                <w:vertAlign w:val="subscript"/>
              </w:rPr>
              <w:t>2</w:t>
            </w:r>
            <w:r w:rsidRPr="008C5DFC">
              <w:rPr>
                <w:rFonts w:ascii="Verdana" w:hAnsi="Verdana"/>
                <w:sz w:val="18"/>
                <w:szCs w:val="18"/>
              </w:rPr>
              <w:t>(</w:t>
            </w:r>
            <w:proofErr w:type="gramEnd"/>
            <w:r w:rsidRPr="008C5DFC">
              <w:rPr>
                <w:rFonts w:ascii="Verdana" w:hAnsi="Verdana"/>
                <w:sz w:val="18"/>
                <w:szCs w:val="18"/>
              </w:rPr>
              <w:t>SO</w:t>
            </w:r>
            <w:r w:rsidRPr="008C5DFC">
              <w:rPr>
                <w:rFonts w:ascii="Verdana" w:hAnsi="Verdana"/>
                <w:sz w:val="18"/>
                <w:szCs w:val="18"/>
                <w:vertAlign w:val="subscript"/>
              </w:rPr>
              <w:t>4</w:t>
            </w:r>
            <w:r w:rsidRPr="008C5DFC">
              <w:rPr>
                <w:rFonts w:ascii="Verdana" w:hAnsi="Verdana"/>
                <w:sz w:val="18"/>
                <w:szCs w:val="18"/>
              </w:rPr>
              <w:t>)</w:t>
            </w:r>
            <w:r w:rsidRPr="008C5DFC">
              <w:rPr>
                <w:rFonts w:ascii="Verdana" w:hAnsi="Verdana"/>
                <w:sz w:val="18"/>
                <w:szCs w:val="18"/>
                <w:vertAlign w:val="subscript"/>
              </w:rPr>
              <w:t>3</w:t>
            </w:r>
            <w:r w:rsidRPr="008C5DFC">
              <w:rPr>
                <w:rFonts w:ascii="Verdana" w:hAnsi="Verdana"/>
                <w:sz w:val="18"/>
                <w:szCs w:val="18"/>
              </w:rPr>
              <w:t xml:space="preserve"> is 2 x </w:t>
            </w:r>
            <w:proofErr w:type="spellStart"/>
            <w:r w:rsidRPr="008C5DFC">
              <w:rPr>
                <w:rFonts w:ascii="Verdana" w:hAnsi="Verdana"/>
                <w:i/>
                <w:sz w:val="18"/>
                <w:szCs w:val="18"/>
              </w:rPr>
              <w:t>A</w:t>
            </w:r>
            <w:r w:rsidRPr="008C5DFC">
              <w:rPr>
                <w:rFonts w:ascii="Verdana" w:hAnsi="Verdana"/>
                <w:sz w:val="18"/>
                <w:szCs w:val="18"/>
                <w:vertAlign w:val="subscript"/>
              </w:rPr>
              <w:t>r</w:t>
            </w:r>
            <w:proofErr w:type="spellEnd"/>
            <w:r w:rsidRPr="008C5DFC">
              <w:rPr>
                <w:rFonts w:ascii="Verdana" w:hAnsi="Verdana"/>
                <w:sz w:val="18"/>
                <w:szCs w:val="18"/>
              </w:rPr>
              <w:t xml:space="preserve">(Al) + 3 x </w:t>
            </w:r>
            <w:proofErr w:type="spellStart"/>
            <w:r w:rsidRPr="008C5DFC">
              <w:rPr>
                <w:rFonts w:ascii="Verdana" w:hAnsi="Verdana"/>
                <w:i/>
                <w:sz w:val="18"/>
                <w:szCs w:val="18"/>
              </w:rPr>
              <w:t>A</w:t>
            </w:r>
            <w:r w:rsidRPr="008C5DFC">
              <w:rPr>
                <w:rFonts w:ascii="Verdana" w:hAnsi="Verdana"/>
                <w:sz w:val="18"/>
                <w:szCs w:val="18"/>
                <w:vertAlign w:val="subscript"/>
              </w:rPr>
              <w:t>r</w:t>
            </w:r>
            <w:proofErr w:type="spellEnd"/>
            <w:r w:rsidRPr="008C5DFC">
              <w:rPr>
                <w:rFonts w:ascii="Verdana" w:hAnsi="Verdana"/>
                <w:sz w:val="18"/>
                <w:szCs w:val="18"/>
              </w:rPr>
              <w:t xml:space="preserve">(S) + 12 x </w:t>
            </w:r>
            <w:proofErr w:type="spellStart"/>
            <w:r w:rsidRPr="008C5DFC">
              <w:rPr>
                <w:rFonts w:ascii="Verdana" w:hAnsi="Verdana"/>
                <w:i/>
                <w:sz w:val="18"/>
                <w:szCs w:val="18"/>
              </w:rPr>
              <w:t>A</w:t>
            </w:r>
            <w:r w:rsidRPr="008C5DFC">
              <w:rPr>
                <w:rFonts w:ascii="Verdana" w:hAnsi="Verdana"/>
                <w:sz w:val="18"/>
                <w:szCs w:val="18"/>
                <w:vertAlign w:val="subscript"/>
              </w:rPr>
              <w:t>r</w:t>
            </w:r>
            <w:proofErr w:type="spellEnd"/>
            <w:r w:rsidRPr="008C5DFC">
              <w:rPr>
                <w:rFonts w:ascii="Verdana" w:hAnsi="Verdana"/>
                <w:sz w:val="18"/>
                <w:szCs w:val="18"/>
              </w:rPr>
              <w:t>(O) = (2 x 27) + (3 x 32) + (12 x 16) = 342.</w:t>
            </w:r>
          </w:p>
          <w:p w:rsidR="007723A4" w:rsidRDefault="007723A4" w:rsidP="008549A6">
            <w:pPr>
              <w:pStyle w:val="Default"/>
              <w:rPr>
                <w:rFonts w:ascii="Verdana" w:hAnsi="Verdana"/>
                <w:sz w:val="18"/>
                <w:szCs w:val="18"/>
              </w:rPr>
            </w:pPr>
          </w:p>
          <w:p w:rsidR="007723A4" w:rsidRPr="0064643C" w:rsidRDefault="007723A4" w:rsidP="008549A6">
            <w:pPr>
              <w:pStyle w:val="Default"/>
              <w:rPr>
                <w:rFonts w:ascii="Verdana" w:hAnsi="Verdana"/>
                <w:i/>
                <w:sz w:val="18"/>
                <w:szCs w:val="18"/>
              </w:rPr>
            </w:pPr>
            <w:r w:rsidRPr="0064643C">
              <w:rPr>
                <w:rFonts w:ascii="Verdana" w:hAnsi="Verdana"/>
                <w:i/>
                <w:sz w:val="18"/>
                <w:szCs w:val="18"/>
              </w:rPr>
              <w:t>Exploring</w:t>
            </w:r>
          </w:p>
          <w:p w:rsidR="007723A4" w:rsidRDefault="007723A4" w:rsidP="008549A6">
            <w:pPr>
              <w:pStyle w:val="Default"/>
              <w:rPr>
                <w:rFonts w:ascii="Verdana" w:hAnsi="Verdana"/>
                <w:sz w:val="18"/>
                <w:szCs w:val="18"/>
              </w:rPr>
            </w:pPr>
            <w:r w:rsidRPr="008C5DFC">
              <w:rPr>
                <w:rFonts w:ascii="Verdana" w:hAnsi="Verdana"/>
                <w:sz w:val="18"/>
                <w:szCs w:val="18"/>
              </w:rPr>
              <w:t xml:space="preserve">Students compare the manufacture of ethanol by fermentation and hydration of </w:t>
            </w:r>
            <w:proofErr w:type="spellStart"/>
            <w:r w:rsidRPr="008C5DFC">
              <w:rPr>
                <w:rFonts w:ascii="Verdana" w:hAnsi="Verdana"/>
                <w:sz w:val="18"/>
                <w:szCs w:val="18"/>
              </w:rPr>
              <w:t>ethene</w:t>
            </w:r>
            <w:proofErr w:type="spellEnd"/>
            <w:r w:rsidRPr="008C5DFC">
              <w:rPr>
                <w:rFonts w:ascii="Verdana" w:hAnsi="Verdana"/>
                <w:sz w:val="18"/>
                <w:szCs w:val="18"/>
              </w:rPr>
              <w:t>.  They research these two processes and prepare an account or presentation where they evaluate the advantages and disadvantages of each process.</w:t>
            </w:r>
          </w:p>
          <w:p w:rsidR="007723A4" w:rsidRDefault="007723A4" w:rsidP="008549A6">
            <w:pPr>
              <w:pStyle w:val="Default"/>
              <w:rPr>
                <w:rFonts w:ascii="Verdana" w:hAnsi="Verdana"/>
                <w:sz w:val="18"/>
                <w:szCs w:val="18"/>
              </w:rPr>
            </w:pPr>
          </w:p>
          <w:p w:rsidR="007723A4" w:rsidRDefault="007723A4" w:rsidP="008549A6">
            <w:pPr>
              <w:pStyle w:val="Default"/>
              <w:rPr>
                <w:rFonts w:ascii="Verdana" w:hAnsi="Verdana"/>
                <w:i/>
                <w:sz w:val="18"/>
                <w:szCs w:val="18"/>
              </w:rPr>
            </w:pPr>
            <w:r w:rsidRPr="0064643C">
              <w:rPr>
                <w:rFonts w:ascii="Verdana" w:hAnsi="Verdana"/>
                <w:i/>
                <w:sz w:val="18"/>
                <w:szCs w:val="18"/>
              </w:rPr>
              <w:t>Explaining</w:t>
            </w:r>
          </w:p>
          <w:p w:rsidR="007723A4" w:rsidRDefault="007723A4" w:rsidP="008549A6">
            <w:pPr>
              <w:pStyle w:val="Default"/>
              <w:rPr>
                <w:rFonts w:ascii="Verdana" w:hAnsi="Verdana"/>
                <w:sz w:val="18"/>
                <w:szCs w:val="18"/>
              </w:rPr>
            </w:pPr>
            <w:r>
              <w:rPr>
                <w:rFonts w:ascii="Verdana" w:hAnsi="Verdana"/>
                <w:sz w:val="18"/>
                <w:szCs w:val="18"/>
              </w:rPr>
              <w:t>Work through examples of calculating atom economy, using</w:t>
            </w:r>
            <w:r w:rsidRPr="008C5DFC">
              <w:rPr>
                <w:rFonts w:ascii="Verdana" w:hAnsi="Verdana"/>
                <w:sz w:val="18"/>
                <w:szCs w:val="18"/>
                <w:lang w:val="en-US"/>
              </w:rPr>
              <w:t xml:space="preserve"> the sum of the relative atomic masses of the reactants</w:t>
            </w:r>
            <w:r>
              <w:rPr>
                <w:rFonts w:ascii="Verdana" w:hAnsi="Verdana"/>
                <w:sz w:val="18"/>
                <w:szCs w:val="18"/>
                <w:lang w:val="en-US"/>
              </w:rPr>
              <w:t>. T</w:t>
            </w:r>
            <w:r w:rsidRPr="008C5DFC">
              <w:rPr>
                <w:rFonts w:ascii="Verdana" w:hAnsi="Verdana"/>
                <w:sz w:val="18"/>
                <w:szCs w:val="18"/>
                <w:lang w:val="en-US"/>
              </w:rPr>
              <w:t>his shows that atom economy is the proportion of reactants that are converted into useful products rather than waste products.</w:t>
            </w:r>
          </w:p>
          <w:p w:rsidR="007723A4" w:rsidRPr="0064643C" w:rsidRDefault="007723A4" w:rsidP="008549A6">
            <w:pPr>
              <w:pStyle w:val="Default"/>
              <w:rPr>
                <w:rFonts w:ascii="Verdana" w:hAnsi="Verdana"/>
                <w:sz w:val="18"/>
                <w:szCs w:val="18"/>
              </w:rPr>
            </w:pPr>
          </w:p>
        </w:tc>
        <w:tc>
          <w:tcPr>
            <w:tcW w:w="3119" w:type="dxa"/>
          </w:tcPr>
          <w:p w:rsidR="007723A4" w:rsidRPr="0064643C" w:rsidRDefault="007723A4" w:rsidP="008549A6">
            <w:pPr>
              <w:pStyle w:val="Default"/>
              <w:rPr>
                <w:rFonts w:ascii="Verdana" w:hAnsi="Verdana"/>
                <w:i/>
                <w:sz w:val="18"/>
                <w:szCs w:val="18"/>
              </w:rPr>
            </w:pPr>
            <w:r w:rsidRPr="0064643C">
              <w:rPr>
                <w:rFonts w:ascii="Verdana" w:hAnsi="Verdana"/>
                <w:i/>
                <w:sz w:val="18"/>
                <w:szCs w:val="18"/>
              </w:rPr>
              <w:t>Exploring</w:t>
            </w:r>
          </w:p>
          <w:p w:rsidR="007723A4" w:rsidRDefault="007723A4" w:rsidP="008549A6">
            <w:pPr>
              <w:pStyle w:val="Default"/>
              <w:rPr>
                <w:rFonts w:ascii="Verdana" w:hAnsi="Verdana"/>
                <w:sz w:val="18"/>
                <w:szCs w:val="18"/>
              </w:rPr>
            </w:pPr>
            <w:r>
              <w:rPr>
                <w:rFonts w:ascii="Verdana" w:hAnsi="Verdana"/>
                <w:sz w:val="18"/>
                <w:szCs w:val="18"/>
              </w:rPr>
              <w:t xml:space="preserve">Support: Provide </w:t>
            </w:r>
            <w:r w:rsidRPr="008C5DFC">
              <w:rPr>
                <w:rFonts w:ascii="Verdana" w:hAnsi="Verdana"/>
                <w:sz w:val="18"/>
                <w:szCs w:val="18"/>
              </w:rPr>
              <w:t xml:space="preserve">additional prompts to help the students with their research.  Students can work in a pair or small group.  </w:t>
            </w:r>
          </w:p>
          <w:p w:rsidR="007723A4" w:rsidRDefault="007723A4" w:rsidP="008549A6">
            <w:pPr>
              <w:pStyle w:val="Default"/>
              <w:rPr>
                <w:rFonts w:ascii="Verdana" w:hAnsi="Verdana"/>
                <w:sz w:val="18"/>
                <w:szCs w:val="18"/>
              </w:rPr>
            </w:pPr>
          </w:p>
          <w:p w:rsidR="007723A4" w:rsidRPr="0064643C" w:rsidRDefault="007723A4" w:rsidP="008549A6">
            <w:pPr>
              <w:pStyle w:val="Default"/>
              <w:rPr>
                <w:rFonts w:ascii="Verdana" w:hAnsi="Verdana"/>
                <w:i/>
                <w:sz w:val="18"/>
                <w:szCs w:val="18"/>
              </w:rPr>
            </w:pPr>
            <w:r w:rsidRPr="0064643C">
              <w:rPr>
                <w:rFonts w:ascii="Verdana" w:hAnsi="Verdana"/>
                <w:i/>
                <w:sz w:val="18"/>
                <w:szCs w:val="18"/>
              </w:rPr>
              <w:t>Explaining</w:t>
            </w:r>
          </w:p>
          <w:p w:rsidR="007723A4" w:rsidRDefault="007723A4" w:rsidP="008549A6">
            <w:pPr>
              <w:pStyle w:val="Default"/>
              <w:rPr>
                <w:rFonts w:ascii="Verdana" w:hAnsi="Verdana"/>
                <w:sz w:val="18"/>
                <w:szCs w:val="18"/>
              </w:rPr>
            </w:pPr>
            <w:r>
              <w:rPr>
                <w:rFonts w:ascii="Verdana" w:hAnsi="Verdana"/>
                <w:sz w:val="18"/>
                <w:szCs w:val="18"/>
              </w:rPr>
              <w:t xml:space="preserve">Support: </w:t>
            </w:r>
            <w:r w:rsidRPr="008C5DFC">
              <w:rPr>
                <w:rFonts w:ascii="Verdana" w:hAnsi="Verdana"/>
                <w:sz w:val="18"/>
                <w:szCs w:val="18"/>
                <w:lang w:val="en-US"/>
              </w:rPr>
              <w:t xml:space="preserve">Start by revising how to calculate relative formula masses before carrying out the calculations on atom economy.  </w:t>
            </w:r>
          </w:p>
          <w:p w:rsidR="007723A4" w:rsidRPr="009B1FD1" w:rsidRDefault="007723A4" w:rsidP="008549A6">
            <w:pPr>
              <w:pStyle w:val="Default"/>
              <w:rPr>
                <w:rFonts w:ascii="Verdana" w:hAnsi="Verdana"/>
                <w:sz w:val="18"/>
                <w:szCs w:val="18"/>
              </w:rPr>
            </w:pPr>
            <w:r>
              <w:rPr>
                <w:rFonts w:ascii="Verdana" w:hAnsi="Verdana"/>
                <w:sz w:val="18"/>
                <w:szCs w:val="18"/>
              </w:rPr>
              <w:t xml:space="preserve">Stretch: </w:t>
            </w:r>
            <w:r w:rsidRPr="008C5DFC">
              <w:rPr>
                <w:rFonts w:ascii="Verdana" w:hAnsi="Verdana"/>
                <w:sz w:val="18"/>
                <w:szCs w:val="18"/>
                <w:lang w:val="en-US"/>
              </w:rPr>
              <w:t xml:space="preserve">Ask students to work in pairs and write their own question and mark scheme to calculate the percentage yield and the atom economy of a reaction.  </w:t>
            </w:r>
          </w:p>
        </w:tc>
        <w:tc>
          <w:tcPr>
            <w:tcW w:w="1843" w:type="dxa"/>
          </w:tcPr>
          <w:p w:rsidR="007723A4" w:rsidRDefault="007723A4" w:rsidP="007935B8">
            <w:pPr>
              <w:pStyle w:val="Default"/>
              <w:numPr>
                <w:ilvl w:val="0"/>
                <w:numId w:val="27"/>
              </w:numPr>
              <w:ind w:left="176" w:hanging="170"/>
              <w:rPr>
                <w:rFonts w:ascii="Verdana" w:hAnsi="Verdana"/>
                <w:sz w:val="18"/>
                <w:szCs w:val="18"/>
              </w:rPr>
            </w:pPr>
            <w:r w:rsidRPr="00A13260">
              <w:rPr>
                <w:rFonts w:ascii="Verdana" w:hAnsi="Verdana"/>
                <w:sz w:val="18"/>
                <w:szCs w:val="18"/>
              </w:rPr>
              <w:t>Use an appropriat</w:t>
            </w:r>
            <w:r>
              <w:rPr>
                <w:rFonts w:ascii="Verdana" w:hAnsi="Verdana"/>
                <w:sz w:val="18"/>
                <w:szCs w:val="18"/>
              </w:rPr>
              <w:t>e number of significant figures</w:t>
            </w:r>
          </w:p>
          <w:p w:rsidR="007723A4" w:rsidRPr="008C5DFC" w:rsidRDefault="007723A4" w:rsidP="007935B8">
            <w:pPr>
              <w:pStyle w:val="Default"/>
              <w:numPr>
                <w:ilvl w:val="0"/>
                <w:numId w:val="27"/>
              </w:numPr>
              <w:ind w:left="176" w:hanging="170"/>
              <w:rPr>
                <w:rFonts w:ascii="Verdana" w:hAnsi="Verdana"/>
                <w:sz w:val="18"/>
                <w:szCs w:val="18"/>
              </w:rPr>
            </w:pPr>
            <w:r w:rsidRPr="002E7490">
              <w:rPr>
                <w:rFonts w:ascii="Verdana" w:hAnsi="Verdana"/>
                <w:sz w:val="18"/>
                <w:szCs w:val="18"/>
              </w:rPr>
              <w:t>Use ratios, fractions and percentages</w:t>
            </w:r>
          </w:p>
        </w:tc>
        <w:tc>
          <w:tcPr>
            <w:tcW w:w="1721" w:type="dxa"/>
          </w:tcPr>
          <w:p w:rsidR="007723A4" w:rsidRPr="00CF716E" w:rsidRDefault="007723A4" w:rsidP="008549A6">
            <w:pPr>
              <w:rPr>
                <w:rFonts w:ascii="Verdana" w:hAnsi="Verdana"/>
                <w:sz w:val="18"/>
                <w:szCs w:val="18"/>
              </w:rPr>
            </w:pPr>
            <w:r>
              <w:rPr>
                <w:rFonts w:ascii="Verdana" w:hAnsi="Verdana"/>
                <w:sz w:val="18"/>
                <w:szCs w:val="18"/>
              </w:rPr>
              <w:t>n/a</w:t>
            </w:r>
          </w:p>
        </w:tc>
      </w:tr>
    </w:tbl>
    <w:p w:rsidR="007723A4" w:rsidRDefault="007723A4" w:rsidP="007723A4">
      <w:r>
        <w:br w:type="page"/>
      </w:r>
    </w:p>
    <w:p w:rsidR="007723A4" w:rsidRDefault="007723A4" w:rsidP="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3260"/>
        <w:gridCol w:w="3402"/>
        <w:gridCol w:w="2360"/>
        <w:gridCol w:w="2055"/>
      </w:tblGrid>
      <w:tr w:rsidR="007723A4" w:rsidTr="008549A6">
        <w:tc>
          <w:tcPr>
            <w:tcW w:w="14175" w:type="dxa"/>
            <w:gridSpan w:val="5"/>
          </w:tcPr>
          <w:p w:rsidR="007723A4" w:rsidRDefault="007723A4" w:rsidP="008549A6">
            <w:r>
              <w:rPr>
                <w:rFonts w:ascii="Verdana" w:eastAsia="Verdana" w:hAnsi="Verdana" w:cs="Verdana"/>
                <w:b/>
                <w:sz w:val="18"/>
                <w:szCs w:val="18"/>
              </w:rPr>
              <w:t>Lesson SC14c: Concentrations (1 hour)</w:t>
            </w:r>
          </w:p>
        </w:tc>
      </w:tr>
      <w:tr w:rsidR="007723A4" w:rsidTr="008549A6">
        <w:tc>
          <w:tcPr>
            <w:tcW w:w="3098" w:type="dxa"/>
          </w:tcPr>
          <w:p w:rsidR="007723A4" w:rsidRPr="00A7734A" w:rsidRDefault="007723A4" w:rsidP="008549A6">
            <w:pPr>
              <w:rPr>
                <w:rFonts w:ascii="Verdana" w:hAnsi="Verdana"/>
                <w:b/>
                <w:i/>
                <w:sz w:val="18"/>
                <w:szCs w:val="18"/>
              </w:rPr>
            </w:pPr>
            <w:r>
              <w:rPr>
                <w:rFonts w:ascii="Verdana" w:hAnsi="Verdana"/>
                <w:b/>
                <w:sz w:val="18"/>
                <w:szCs w:val="18"/>
              </w:rPr>
              <w:t>Specification points</w:t>
            </w:r>
          </w:p>
        </w:tc>
        <w:tc>
          <w:tcPr>
            <w:tcW w:w="3260" w:type="dxa"/>
          </w:tcPr>
          <w:p w:rsidR="007723A4" w:rsidRDefault="007723A4" w:rsidP="008549A6">
            <w:pPr>
              <w:rPr>
                <w:rFonts w:ascii="Verdana" w:hAnsi="Verdana"/>
                <w:b/>
                <w:sz w:val="18"/>
                <w:szCs w:val="18"/>
              </w:rPr>
            </w:pPr>
            <w:r w:rsidRPr="001844D7">
              <w:rPr>
                <w:rFonts w:ascii="Verdana" w:hAnsi="Verdana"/>
                <w:b/>
                <w:sz w:val="18"/>
                <w:szCs w:val="18"/>
              </w:rPr>
              <w:t>Exemplar teaching activities</w:t>
            </w:r>
          </w:p>
        </w:tc>
        <w:tc>
          <w:tcPr>
            <w:tcW w:w="3402" w:type="dxa"/>
          </w:tcPr>
          <w:p w:rsidR="007723A4" w:rsidRDefault="007723A4" w:rsidP="008549A6">
            <w:pPr>
              <w:rPr>
                <w:rFonts w:ascii="Verdana" w:hAnsi="Verdana"/>
                <w:b/>
                <w:sz w:val="18"/>
                <w:szCs w:val="18"/>
              </w:rPr>
            </w:pPr>
            <w:r w:rsidRPr="001844D7">
              <w:rPr>
                <w:rFonts w:ascii="Verdana" w:hAnsi="Verdana"/>
                <w:b/>
                <w:sz w:val="18"/>
                <w:szCs w:val="18"/>
              </w:rPr>
              <w:t>Differentiation</w:t>
            </w:r>
          </w:p>
        </w:tc>
        <w:tc>
          <w:tcPr>
            <w:tcW w:w="2360" w:type="dxa"/>
          </w:tcPr>
          <w:p w:rsidR="007723A4" w:rsidRPr="001844D7" w:rsidRDefault="007723A4" w:rsidP="008549A6">
            <w:pPr>
              <w:rPr>
                <w:rFonts w:ascii="Verdana" w:hAnsi="Verdana"/>
                <w:b/>
                <w:sz w:val="18"/>
                <w:szCs w:val="18"/>
              </w:rPr>
            </w:pPr>
            <w:r>
              <w:rPr>
                <w:rFonts w:ascii="Verdana" w:hAnsi="Verdana"/>
                <w:b/>
                <w:sz w:val="18"/>
                <w:szCs w:val="18"/>
              </w:rPr>
              <w:t>Maths skills</w:t>
            </w:r>
          </w:p>
        </w:tc>
        <w:tc>
          <w:tcPr>
            <w:tcW w:w="2055" w:type="dxa"/>
          </w:tcPr>
          <w:p w:rsidR="007723A4" w:rsidRPr="001F3996" w:rsidRDefault="007723A4" w:rsidP="008549A6">
            <w:pPr>
              <w:rPr>
                <w:rFonts w:ascii="Verdana" w:hAnsi="Verdana"/>
                <w:b/>
                <w:sz w:val="18"/>
                <w:szCs w:val="18"/>
              </w:rPr>
            </w:pPr>
            <w:proofErr w:type="spellStart"/>
            <w:r>
              <w:rPr>
                <w:rFonts w:ascii="Verdana" w:hAnsi="Verdana"/>
                <w:b/>
                <w:sz w:val="18"/>
                <w:szCs w:val="18"/>
              </w:rPr>
              <w:t>Practicals</w:t>
            </w:r>
            <w:proofErr w:type="spellEnd"/>
          </w:p>
        </w:tc>
      </w:tr>
      <w:tr w:rsidR="007723A4" w:rsidTr="008549A6">
        <w:tc>
          <w:tcPr>
            <w:tcW w:w="3098" w:type="dxa"/>
          </w:tcPr>
          <w:p w:rsidR="007723A4" w:rsidRPr="000E4236" w:rsidRDefault="007723A4"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C5.8C: </w:t>
            </w:r>
            <w:r w:rsidRPr="005E39AE">
              <w:rPr>
                <w:rFonts w:ascii="Verdana" w:eastAsia="Times New Roman" w:hAnsi="Verdana" w:cs="Arial"/>
                <w:b/>
                <w:color w:val="000000"/>
                <w:sz w:val="18"/>
                <w:szCs w:val="18"/>
              </w:rPr>
              <w:t xml:space="preserve">Calculate the concentration of solutions in </w:t>
            </w:r>
            <w:proofErr w:type="spellStart"/>
            <w:r w:rsidRPr="005E39AE">
              <w:rPr>
                <w:rFonts w:ascii="Verdana" w:eastAsia="Times New Roman" w:hAnsi="Verdana" w:cs="Arial"/>
                <w:b/>
                <w:color w:val="000000"/>
                <w:sz w:val="18"/>
                <w:szCs w:val="18"/>
              </w:rPr>
              <w:t>mol</w:t>
            </w:r>
            <w:proofErr w:type="spellEnd"/>
            <w:r w:rsidRPr="005E39AE">
              <w:rPr>
                <w:rFonts w:ascii="Verdana" w:eastAsia="Times New Roman" w:hAnsi="Verdana" w:cs="Arial"/>
                <w:b/>
                <w:color w:val="000000"/>
                <w:sz w:val="18"/>
                <w:szCs w:val="18"/>
              </w:rPr>
              <w:t xml:space="preserve"> dm</w:t>
            </w:r>
            <w:r w:rsidRPr="00AC0FB2">
              <w:rPr>
                <w:rFonts w:ascii="Verdana" w:eastAsia="Times New Roman" w:hAnsi="Verdana" w:cs="Arial"/>
                <w:b/>
                <w:color w:val="000000"/>
                <w:sz w:val="18"/>
                <w:szCs w:val="18"/>
                <w:vertAlign w:val="superscript"/>
              </w:rPr>
              <w:t>-3</w:t>
            </w:r>
            <w:r w:rsidRPr="005E39AE">
              <w:rPr>
                <w:rFonts w:ascii="Verdana" w:eastAsia="Times New Roman" w:hAnsi="Verdana" w:cs="Arial"/>
                <w:b/>
                <w:color w:val="000000"/>
                <w:sz w:val="18"/>
                <w:szCs w:val="18"/>
              </w:rPr>
              <w:t xml:space="preserve"> and convert concentration in g dm</w:t>
            </w:r>
            <w:r w:rsidRPr="00AC0FB2">
              <w:rPr>
                <w:rFonts w:ascii="Verdana" w:eastAsia="Times New Roman" w:hAnsi="Verdana" w:cs="Arial"/>
                <w:b/>
                <w:color w:val="000000"/>
                <w:sz w:val="18"/>
                <w:szCs w:val="18"/>
                <w:vertAlign w:val="superscript"/>
              </w:rPr>
              <w:t>-3</w:t>
            </w:r>
            <w:r w:rsidRPr="005E39AE">
              <w:rPr>
                <w:rFonts w:ascii="Verdana" w:eastAsia="Times New Roman" w:hAnsi="Verdana" w:cs="Arial"/>
                <w:b/>
                <w:color w:val="000000"/>
                <w:sz w:val="18"/>
                <w:szCs w:val="18"/>
              </w:rPr>
              <w:t xml:space="preserve"> into </w:t>
            </w:r>
            <w:proofErr w:type="spellStart"/>
            <w:r w:rsidRPr="005E39AE">
              <w:rPr>
                <w:rFonts w:ascii="Verdana" w:eastAsia="Times New Roman" w:hAnsi="Verdana" w:cs="Arial"/>
                <w:b/>
                <w:color w:val="000000"/>
                <w:sz w:val="18"/>
                <w:szCs w:val="18"/>
              </w:rPr>
              <w:t>mol</w:t>
            </w:r>
            <w:proofErr w:type="spellEnd"/>
            <w:r w:rsidRPr="005E39AE">
              <w:rPr>
                <w:rFonts w:ascii="Verdana" w:eastAsia="Times New Roman" w:hAnsi="Verdana" w:cs="Arial"/>
                <w:b/>
                <w:color w:val="000000"/>
                <w:sz w:val="18"/>
                <w:szCs w:val="18"/>
              </w:rPr>
              <w:t xml:space="preserve"> dm</w:t>
            </w:r>
            <w:r w:rsidRPr="00AC0FB2">
              <w:rPr>
                <w:rFonts w:ascii="Verdana" w:eastAsia="Times New Roman" w:hAnsi="Verdana" w:cs="Arial"/>
                <w:b/>
                <w:color w:val="000000"/>
                <w:sz w:val="18"/>
                <w:szCs w:val="18"/>
                <w:vertAlign w:val="superscript"/>
              </w:rPr>
              <w:t>-3</w:t>
            </w:r>
            <w:r w:rsidRPr="005E39AE">
              <w:rPr>
                <w:rFonts w:ascii="Verdana" w:eastAsia="Times New Roman" w:hAnsi="Verdana" w:cs="Arial"/>
                <w:b/>
                <w:color w:val="000000"/>
                <w:sz w:val="18"/>
                <w:szCs w:val="18"/>
              </w:rPr>
              <w:t xml:space="preserve"> and vice versa</w:t>
            </w:r>
            <w:r w:rsidRPr="000E4236">
              <w:rPr>
                <w:rFonts w:ascii="Verdana" w:eastAsia="Times New Roman" w:hAnsi="Verdana" w:cs="Arial"/>
                <w:b/>
                <w:i/>
                <w:color w:val="000000"/>
                <w:sz w:val="18"/>
                <w:szCs w:val="18"/>
              </w:rPr>
              <w:t xml:space="preserve"> </w:t>
            </w:r>
          </w:p>
        </w:tc>
        <w:tc>
          <w:tcPr>
            <w:tcW w:w="3260" w:type="dxa"/>
          </w:tcPr>
          <w:p w:rsidR="007723A4" w:rsidRPr="00A01352" w:rsidRDefault="007723A4" w:rsidP="008549A6">
            <w:pPr>
              <w:pStyle w:val="Default"/>
              <w:rPr>
                <w:rFonts w:ascii="Verdana" w:hAnsi="Verdana"/>
                <w:i/>
                <w:sz w:val="18"/>
                <w:szCs w:val="18"/>
              </w:rPr>
            </w:pPr>
            <w:r w:rsidRPr="00A01352">
              <w:rPr>
                <w:rFonts w:ascii="Verdana" w:hAnsi="Verdana"/>
                <w:i/>
                <w:sz w:val="18"/>
                <w:szCs w:val="18"/>
              </w:rPr>
              <w:t>Starter</w:t>
            </w:r>
          </w:p>
          <w:p w:rsidR="007723A4" w:rsidRDefault="007723A4" w:rsidP="008549A6">
            <w:pPr>
              <w:pStyle w:val="Default"/>
              <w:rPr>
                <w:rFonts w:ascii="Verdana" w:hAnsi="Verdana"/>
                <w:sz w:val="18"/>
                <w:szCs w:val="18"/>
              </w:rPr>
            </w:pPr>
            <w:r w:rsidRPr="00A01352">
              <w:rPr>
                <w:rFonts w:ascii="Verdana" w:hAnsi="Verdana"/>
                <w:sz w:val="18"/>
                <w:szCs w:val="18"/>
              </w:rPr>
              <w:t>Revise how to carry out calculations involving quantities in moles</w:t>
            </w:r>
            <w:r>
              <w:rPr>
                <w:rFonts w:ascii="Verdana" w:hAnsi="Verdana"/>
                <w:sz w:val="18"/>
                <w:szCs w:val="18"/>
              </w:rPr>
              <w:t>, e.g.</w:t>
            </w:r>
            <w:r w:rsidRPr="00A01352">
              <w:rPr>
                <w:rFonts w:ascii="Verdana" w:hAnsi="Verdana"/>
                <w:sz w:val="18"/>
                <w:szCs w:val="18"/>
              </w:rPr>
              <w:t xml:space="preserve"> converting masses into moles and moles into masses</w:t>
            </w:r>
            <w:r>
              <w:rPr>
                <w:rFonts w:ascii="Verdana" w:hAnsi="Verdana"/>
                <w:sz w:val="18"/>
                <w:szCs w:val="18"/>
              </w:rPr>
              <w:t>.</w:t>
            </w:r>
          </w:p>
          <w:p w:rsidR="007723A4" w:rsidRDefault="007723A4" w:rsidP="008549A6">
            <w:pPr>
              <w:pStyle w:val="Default"/>
              <w:rPr>
                <w:rFonts w:ascii="Verdana" w:hAnsi="Verdana"/>
                <w:sz w:val="18"/>
                <w:szCs w:val="18"/>
              </w:rPr>
            </w:pPr>
          </w:p>
          <w:p w:rsidR="007723A4" w:rsidRPr="00A01352" w:rsidRDefault="007723A4" w:rsidP="008549A6">
            <w:pPr>
              <w:pStyle w:val="Default"/>
              <w:rPr>
                <w:rFonts w:ascii="Verdana" w:hAnsi="Verdana"/>
                <w:i/>
                <w:sz w:val="18"/>
                <w:szCs w:val="18"/>
              </w:rPr>
            </w:pPr>
            <w:r w:rsidRPr="00A01352">
              <w:rPr>
                <w:rFonts w:ascii="Verdana" w:hAnsi="Verdana"/>
                <w:i/>
                <w:sz w:val="18"/>
                <w:szCs w:val="18"/>
              </w:rPr>
              <w:t>Exploring</w:t>
            </w:r>
          </w:p>
          <w:p w:rsidR="007723A4" w:rsidRDefault="007723A4" w:rsidP="008549A6">
            <w:pPr>
              <w:pStyle w:val="Default"/>
              <w:rPr>
                <w:rFonts w:ascii="Verdana" w:hAnsi="Verdana"/>
                <w:sz w:val="18"/>
                <w:szCs w:val="18"/>
              </w:rPr>
            </w:pPr>
            <w:r>
              <w:rPr>
                <w:rFonts w:ascii="Verdana" w:hAnsi="Verdana"/>
                <w:sz w:val="18"/>
                <w:szCs w:val="18"/>
              </w:rPr>
              <w:t xml:space="preserve">Work through </w:t>
            </w:r>
            <w:r w:rsidRPr="003E56BC">
              <w:rPr>
                <w:rFonts w:ascii="Verdana" w:hAnsi="Verdana"/>
                <w:sz w:val="18"/>
                <w:szCs w:val="18"/>
              </w:rPr>
              <w:t>examples of calculations of concentrations in g dm</w:t>
            </w:r>
            <w:r w:rsidRPr="003E56BC">
              <w:rPr>
                <w:rFonts w:ascii="Verdana" w:hAnsi="Verdana"/>
                <w:sz w:val="18"/>
                <w:szCs w:val="18"/>
                <w:vertAlign w:val="superscript"/>
              </w:rPr>
              <w:t>−3</w:t>
            </w:r>
            <w:r w:rsidRPr="003E56BC">
              <w:rPr>
                <w:rFonts w:ascii="Verdana" w:hAnsi="Verdana"/>
                <w:sz w:val="18"/>
                <w:szCs w:val="18"/>
              </w:rPr>
              <w:t xml:space="preserve"> and </w:t>
            </w:r>
            <w:proofErr w:type="spellStart"/>
            <w:r w:rsidRPr="003E56BC">
              <w:rPr>
                <w:rFonts w:ascii="Verdana" w:hAnsi="Verdana"/>
                <w:sz w:val="18"/>
                <w:szCs w:val="18"/>
              </w:rPr>
              <w:t>mol</w:t>
            </w:r>
            <w:proofErr w:type="spellEnd"/>
            <w:r w:rsidRPr="003E56BC">
              <w:rPr>
                <w:rFonts w:ascii="Verdana" w:hAnsi="Verdana"/>
                <w:sz w:val="18"/>
                <w:szCs w:val="18"/>
              </w:rPr>
              <w:t xml:space="preserve"> dm</w:t>
            </w:r>
            <w:r w:rsidRPr="003E56BC">
              <w:rPr>
                <w:rFonts w:ascii="Verdana" w:hAnsi="Verdana"/>
                <w:sz w:val="18"/>
                <w:szCs w:val="18"/>
                <w:vertAlign w:val="superscript"/>
              </w:rPr>
              <w:t>−3</w:t>
            </w:r>
            <w:r w:rsidRPr="003E56BC">
              <w:rPr>
                <w:rFonts w:ascii="Verdana" w:hAnsi="Verdana"/>
                <w:sz w:val="18"/>
                <w:szCs w:val="18"/>
              </w:rPr>
              <w:t>.</w:t>
            </w:r>
          </w:p>
          <w:p w:rsidR="007723A4" w:rsidRDefault="007723A4" w:rsidP="008549A6">
            <w:pPr>
              <w:pStyle w:val="Default"/>
              <w:rPr>
                <w:rFonts w:ascii="Verdana" w:hAnsi="Verdana"/>
                <w:sz w:val="18"/>
                <w:szCs w:val="18"/>
              </w:rPr>
            </w:pPr>
          </w:p>
          <w:p w:rsidR="007723A4" w:rsidRPr="00A01352" w:rsidRDefault="007723A4" w:rsidP="008549A6">
            <w:pPr>
              <w:pStyle w:val="Default"/>
              <w:rPr>
                <w:rFonts w:ascii="Verdana" w:hAnsi="Verdana"/>
                <w:i/>
                <w:sz w:val="18"/>
                <w:szCs w:val="18"/>
              </w:rPr>
            </w:pPr>
            <w:r w:rsidRPr="00A01352">
              <w:rPr>
                <w:rFonts w:ascii="Verdana" w:hAnsi="Verdana"/>
                <w:i/>
                <w:sz w:val="18"/>
                <w:szCs w:val="18"/>
              </w:rPr>
              <w:t>Explaining</w:t>
            </w:r>
          </w:p>
          <w:p w:rsidR="007723A4" w:rsidRDefault="007723A4" w:rsidP="008549A6">
            <w:pPr>
              <w:pStyle w:val="Default"/>
              <w:rPr>
                <w:rFonts w:ascii="Verdana" w:hAnsi="Verdana"/>
                <w:sz w:val="18"/>
                <w:szCs w:val="18"/>
              </w:rPr>
            </w:pPr>
            <w:r w:rsidRPr="008675AE">
              <w:rPr>
                <w:rFonts w:ascii="Verdana" w:hAnsi="Verdana"/>
                <w:sz w:val="18"/>
                <w:szCs w:val="18"/>
                <w:lang w:val="en-US"/>
              </w:rPr>
              <w:t>Demonstrate a correct procedure for making up a standard solution of sodium carbonate</w:t>
            </w:r>
            <w:r>
              <w:rPr>
                <w:rFonts w:ascii="Verdana" w:hAnsi="Verdana"/>
                <w:sz w:val="18"/>
                <w:szCs w:val="18"/>
                <w:lang w:val="en-US"/>
              </w:rPr>
              <w:t>.</w:t>
            </w:r>
          </w:p>
          <w:p w:rsidR="007723A4" w:rsidRDefault="007723A4" w:rsidP="008549A6">
            <w:pPr>
              <w:pStyle w:val="Default"/>
              <w:rPr>
                <w:rFonts w:ascii="Verdana" w:hAnsi="Verdana"/>
                <w:sz w:val="18"/>
                <w:szCs w:val="18"/>
              </w:rPr>
            </w:pPr>
          </w:p>
          <w:p w:rsidR="007723A4" w:rsidRPr="00BF07E7" w:rsidRDefault="007723A4" w:rsidP="008549A6">
            <w:pPr>
              <w:pStyle w:val="Default"/>
              <w:rPr>
                <w:rFonts w:ascii="Verdana" w:hAnsi="Verdana"/>
                <w:sz w:val="18"/>
                <w:szCs w:val="18"/>
              </w:rPr>
            </w:pPr>
          </w:p>
        </w:tc>
        <w:tc>
          <w:tcPr>
            <w:tcW w:w="3402" w:type="dxa"/>
          </w:tcPr>
          <w:p w:rsidR="007723A4" w:rsidRPr="00A01352" w:rsidRDefault="007723A4" w:rsidP="008549A6">
            <w:pPr>
              <w:pStyle w:val="Default"/>
              <w:ind w:left="6"/>
              <w:rPr>
                <w:rFonts w:ascii="Verdana" w:hAnsi="Verdana"/>
                <w:i/>
                <w:sz w:val="18"/>
                <w:szCs w:val="18"/>
              </w:rPr>
            </w:pPr>
            <w:r w:rsidRPr="00A01352">
              <w:rPr>
                <w:rFonts w:ascii="Verdana" w:hAnsi="Verdana"/>
                <w:i/>
                <w:sz w:val="18"/>
                <w:szCs w:val="18"/>
              </w:rPr>
              <w:t>Exploring</w:t>
            </w:r>
          </w:p>
          <w:p w:rsidR="007723A4" w:rsidRPr="00095FB6" w:rsidRDefault="007723A4" w:rsidP="008549A6">
            <w:pPr>
              <w:pStyle w:val="Default"/>
              <w:ind w:left="6"/>
              <w:rPr>
                <w:rFonts w:ascii="Verdana" w:hAnsi="Verdana"/>
                <w:sz w:val="18"/>
                <w:szCs w:val="18"/>
              </w:rPr>
            </w:pPr>
            <w:r>
              <w:rPr>
                <w:rFonts w:ascii="Verdana" w:hAnsi="Verdana"/>
                <w:sz w:val="18"/>
                <w:szCs w:val="18"/>
              </w:rPr>
              <w:t xml:space="preserve">Support: </w:t>
            </w:r>
            <w:r w:rsidRPr="003E56BC">
              <w:rPr>
                <w:rFonts w:ascii="Verdana" w:hAnsi="Verdana"/>
                <w:sz w:val="18"/>
                <w:szCs w:val="18"/>
              </w:rPr>
              <w:t>Write the formulae needed on the board for the students to use and carry out a worked example of each type of calculation</w:t>
            </w:r>
          </w:p>
          <w:p w:rsidR="007723A4" w:rsidRDefault="007723A4" w:rsidP="008549A6">
            <w:pPr>
              <w:pStyle w:val="Default"/>
              <w:ind w:left="6"/>
              <w:rPr>
                <w:rFonts w:ascii="Verdana" w:hAnsi="Verdana"/>
                <w:sz w:val="18"/>
                <w:szCs w:val="18"/>
              </w:rPr>
            </w:pPr>
            <w:r>
              <w:rPr>
                <w:rFonts w:ascii="Verdana" w:hAnsi="Verdana"/>
                <w:sz w:val="18"/>
                <w:szCs w:val="18"/>
              </w:rPr>
              <w:t>Stretch: Challenge students</w:t>
            </w:r>
            <w:r w:rsidRPr="003E56BC">
              <w:rPr>
                <w:rFonts w:ascii="Verdana" w:hAnsi="Verdana"/>
                <w:sz w:val="18"/>
                <w:szCs w:val="18"/>
              </w:rPr>
              <w:t xml:space="preserve"> to complete a two-step calculation.</w:t>
            </w:r>
          </w:p>
          <w:p w:rsidR="007723A4" w:rsidRDefault="007723A4" w:rsidP="008549A6">
            <w:pPr>
              <w:pStyle w:val="Default"/>
              <w:ind w:left="6"/>
              <w:rPr>
                <w:rFonts w:ascii="Verdana" w:hAnsi="Verdana"/>
                <w:sz w:val="18"/>
                <w:szCs w:val="18"/>
              </w:rPr>
            </w:pPr>
          </w:p>
          <w:p w:rsidR="007723A4" w:rsidRDefault="007723A4" w:rsidP="008549A6">
            <w:pPr>
              <w:pStyle w:val="Default"/>
              <w:ind w:left="6"/>
              <w:rPr>
                <w:rFonts w:ascii="Verdana" w:hAnsi="Verdana"/>
                <w:sz w:val="18"/>
                <w:szCs w:val="18"/>
              </w:rPr>
            </w:pPr>
          </w:p>
          <w:p w:rsidR="007723A4" w:rsidRPr="00A01352" w:rsidRDefault="007723A4" w:rsidP="008549A6">
            <w:pPr>
              <w:pStyle w:val="Default"/>
              <w:ind w:left="6"/>
              <w:rPr>
                <w:rFonts w:ascii="Verdana" w:hAnsi="Verdana"/>
                <w:i/>
                <w:sz w:val="18"/>
                <w:szCs w:val="18"/>
              </w:rPr>
            </w:pPr>
            <w:r w:rsidRPr="00A01352">
              <w:rPr>
                <w:rFonts w:ascii="Verdana" w:hAnsi="Verdana"/>
                <w:i/>
                <w:sz w:val="18"/>
                <w:szCs w:val="18"/>
              </w:rPr>
              <w:t>Explaining</w:t>
            </w:r>
          </w:p>
          <w:p w:rsidR="007723A4" w:rsidRDefault="007723A4" w:rsidP="008549A6">
            <w:pPr>
              <w:pStyle w:val="Default"/>
              <w:ind w:left="6"/>
              <w:rPr>
                <w:rFonts w:ascii="Verdana" w:hAnsi="Verdana"/>
                <w:sz w:val="18"/>
                <w:szCs w:val="18"/>
              </w:rPr>
            </w:pPr>
            <w:r>
              <w:rPr>
                <w:rFonts w:ascii="Verdana" w:hAnsi="Verdana"/>
                <w:sz w:val="18"/>
                <w:szCs w:val="18"/>
              </w:rPr>
              <w:t xml:space="preserve">Support: </w:t>
            </w:r>
            <w:r w:rsidRPr="008675AE">
              <w:rPr>
                <w:rFonts w:ascii="Verdana" w:hAnsi="Verdana"/>
                <w:sz w:val="18"/>
                <w:szCs w:val="18"/>
                <w:lang w:val="en-US"/>
              </w:rPr>
              <w:t>Show the students how to use the mass of sodium carbonate to determine the concentration of the solution in g dm</w:t>
            </w:r>
            <w:r w:rsidRPr="008675AE">
              <w:rPr>
                <w:rFonts w:ascii="Verdana" w:hAnsi="Verdana"/>
                <w:sz w:val="18"/>
                <w:szCs w:val="18"/>
                <w:vertAlign w:val="superscript"/>
                <w:lang w:val="en-US"/>
              </w:rPr>
              <w:t>−3</w:t>
            </w:r>
            <w:r w:rsidRPr="008675AE">
              <w:rPr>
                <w:rFonts w:ascii="Verdana" w:hAnsi="Verdana"/>
                <w:sz w:val="18"/>
                <w:szCs w:val="18"/>
                <w:lang w:val="en-US"/>
              </w:rPr>
              <w:t xml:space="preserve"> and then </w:t>
            </w:r>
            <w:proofErr w:type="spellStart"/>
            <w:r w:rsidRPr="008675AE">
              <w:rPr>
                <w:rFonts w:ascii="Verdana" w:hAnsi="Verdana"/>
                <w:sz w:val="18"/>
                <w:szCs w:val="18"/>
                <w:lang w:val="en-US"/>
              </w:rPr>
              <w:t>mol</w:t>
            </w:r>
            <w:proofErr w:type="spellEnd"/>
            <w:r w:rsidRPr="008675AE">
              <w:rPr>
                <w:rFonts w:ascii="Verdana" w:hAnsi="Verdana"/>
                <w:sz w:val="18"/>
                <w:szCs w:val="18"/>
                <w:lang w:val="en-US"/>
              </w:rPr>
              <w:t xml:space="preserve"> dm</w:t>
            </w:r>
            <w:r w:rsidRPr="008675AE">
              <w:rPr>
                <w:rFonts w:ascii="Verdana" w:hAnsi="Verdana"/>
                <w:sz w:val="18"/>
                <w:szCs w:val="18"/>
                <w:vertAlign w:val="superscript"/>
                <w:lang w:val="en-US"/>
              </w:rPr>
              <w:t>−3</w:t>
            </w:r>
            <w:r w:rsidRPr="008675AE">
              <w:rPr>
                <w:rFonts w:ascii="Verdana" w:hAnsi="Verdana"/>
                <w:sz w:val="18"/>
                <w:szCs w:val="18"/>
                <w:lang w:val="en-US"/>
              </w:rPr>
              <w:t>.</w:t>
            </w:r>
          </w:p>
          <w:p w:rsidR="007723A4" w:rsidRDefault="007723A4" w:rsidP="008549A6">
            <w:pPr>
              <w:pStyle w:val="Default"/>
              <w:ind w:left="6"/>
              <w:rPr>
                <w:rFonts w:ascii="Verdana" w:hAnsi="Verdana"/>
                <w:sz w:val="18"/>
                <w:szCs w:val="18"/>
              </w:rPr>
            </w:pPr>
            <w:r>
              <w:rPr>
                <w:rFonts w:ascii="Verdana" w:hAnsi="Verdana"/>
                <w:sz w:val="18"/>
                <w:szCs w:val="18"/>
              </w:rPr>
              <w:t xml:space="preserve">Stretch: </w:t>
            </w:r>
            <w:r>
              <w:rPr>
                <w:rFonts w:ascii="Verdana" w:hAnsi="Verdana"/>
                <w:sz w:val="18"/>
                <w:szCs w:val="18"/>
                <w:lang w:val="en-US"/>
              </w:rPr>
              <w:t>Students work out the</w:t>
            </w:r>
            <w:r w:rsidRPr="008675AE">
              <w:rPr>
                <w:rFonts w:ascii="Verdana" w:hAnsi="Verdana"/>
                <w:sz w:val="18"/>
                <w:szCs w:val="18"/>
                <w:lang w:val="en-US"/>
              </w:rPr>
              <w:t xml:space="preserve"> number of moles of solute in 10.0 cm</w:t>
            </w:r>
            <w:r w:rsidRPr="008675AE">
              <w:rPr>
                <w:rFonts w:ascii="Verdana" w:hAnsi="Verdana"/>
                <w:sz w:val="18"/>
                <w:szCs w:val="18"/>
                <w:vertAlign w:val="superscript"/>
                <w:lang w:val="en-US"/>
              </w:rPr>
              <w:t>3</w:t>
            </w:r>
            <w:r w:rsidRPr="008675AE">
              <w:rPr>
                <w:rFonts w:ascii="Verdana" w:hAnsi="Verdana"/>
                <w:sz w:val="18"/>
                <w:szCs w:val="18"/>
                <w:lang w:val="en-US"/>
              </w:rPr>
              <w:t xml:space="preserve"> of the solution and in 24.6 cm</w:t>
            </w:r>
            <w:r w:rsidRPr="008675AE">
              <w:rPr>
                <w:rFonts w:ascii="Verdana" w:hAnsi="Verdana"/>
                <w:sz w:val="18"/>
                <w:szCs w:val="18"/>
                <w:vertAlign w:val="superscript"/>
                <w:lang w:val="en-US"/>
              </w:rPr>
              <w:t>3</w:t>
            </w:r>
            <w:r w:rsidRPr="008675AE">
              <w:rPr>
                <w:rFonts w:ascii="Verdana" w:hAnsi="Verdana"/>
                <w:sz w:val="18"/>
                <w:szCs w:val="18"/>
                <w:lang w:val="en-US"/>
              </w:rPr>
              <w:t xml:space="preserve"> of solution and then to deduce a formula they can use to work out the number of moles of solute in a given volume of solution with a known concentration.</w:t>
            </w:r>
          </w:p>
          <w:p w:rsidR="007723A4" w:rsidRPr="00BF07E7" w:rsidRDefault="007723A4" w:rsidP="008549A6">
            <w:pPr>
              <w:pStyle w:val="Default"/>
              <w:ind w:left="6"/>
              <w:rPr>
                <w:rFonts w:ascii="Verdana" w:hAnsi="Verdana"/>
                <w:sz w:val="18"/>
                <w:szCs w:val="18"/>
              </w:rPr>
            </w:pPr>
          </w:p>
        </w:tc>
        <w:tc>
          <w:tcPr>
            <w:tcW w:w="2360" w:type="dxa"/>
          </w:tcPr>
          <w:p w:rsidR="007723A4"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 xml:space="preserve">Recognise and </w:t>
            </w:r>
            <w:r>
              <w:rPr>
                <w:rFonts w:ascii="Verdana" w:hAnsi="Verdana"/>
                <w:sz w:val="18"/>
                <w:szCs w:val="18"/>
              </w:rPr>
              <w:t>use expressions in decimal form</w:t>
            </w:r>
          </w:p>
          <w:p w:rsidR="007723A4" w:rsidRPr="000E4236" w:rsidRDefault="007723A4" w:rsidP="007935B8">
            <w:pPr>
              <w:pStyle w:val="Default"/>
              <w:numPr>
                <w:ilvl w:val="0"/>
                <w:numId w:val="28"/>
              </w:numPr>
              <w:ind w:left="176" w:hanging="170"/>
              <w:rPr>
                <w:rFonts w:ascii="Verdana" w:hAnsi="Verdana"/>
                <w:sz w:val="18"/>
                <w:szCs w:val="18"/>
              </w:rPr>
            </w:pPr>
            <w:r w:rsidRPr="000E4236">
              <w:rPr>
                <w:rFonts w:ascii="Verdana" w:hAnsi="Verdana"/>
                <w:sz w:val="18"/>
                <w:szCs w:val="18"/>
              </w:rPr>
              <w:t>Recognise and use expressions in standard form</w:t>
            </w:r>
          </w:p>
          <w:p w:rsidR="007723A4"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Use ra</w:t>
            </w:r>
            <w:r>
              <w:rPr>
                <w:rFonts w:ascii="Verdana" w:hAnsi="Verdana"/>
                <w:sz w:val="18"/>
                <w:szCs w:val="18"/>
              </w:rPr>
              <w:t>tios, fractions and percentages</w:t>
            </w:r>
          </w:p>
          <w:p w:rsidR="007723A4" w:rsidRPr="00E178D3" w:rsidRDefault="007723A4" w:rsidP="007935B8">
            <w:pPr>
              <w:pStyle w:val="Default"/>
              <w:numPr>
                <w:ilvl w:val="0"/>
                <w:numId w:val="28"/>
              </w:numPr>
              <w:ind w:left="176" w:hanging="170"/>
              <w:rPr>
                <w:rFonts w:ascii="Verdana" w:hAnsi="Verdana"/>
                <w:sz w:val="18"/>
                <w:szCs w:val="18"/>
              </w:rPr>
            </w:pPr>
            <w:r w:rsidRPr="00E178D3">
              <w:rPr>
                <w:rFonts w:ascii="Verdana" w:hAnsi="Verdana"/>
                <w:sz w:val="18"/>
                <w:szCs w:val="18"/>
              </w:rPr>
              <w:t>Make estimates of the results of simple calculations</w:t>
            </w:r>
          </w:p>
          <w:p w:rsidR="007723A4" w:rsidRPr="00BF07E7"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 xml:space="preserve">Use an appropriate number of significant figures </w:t>
            </w:r>
          </w:p>
          <w:p w:rsidR="007723A4" w:rsidRPr="00C102C7" w:rsidRDefault="007723A4" w:rsidP="007935B8">
            <w:pPr>
              <w:pStyle w:val="Default"/>
              <w:numPr>
                <w:ilvl w:val="0"/>
                <w:numId w:val="28"/>
              </w:numPr>
              <w:ind w:left="176" w:hanging="170"/>
              <w:rPr>
                <w:rFonts w:ascii="Verdana" w:hAnsi="Verdana"/>
                <w:sz w:val="18"/>
                <w:szCs w:val="18"/>
              </w:rPr>
            </w:pPr>
            <w:r w:rsidRPr="0097659C">
              <w:rPr>
                <w:rFonts w:ascii="Verdana" w:hAnsi="Verdana"/>
                <w:sz w:val="18"/>
                <w:szCs w:val="18"/>
              </w:rPr>
              <w:t xml:space="preserve">Change </w:t>
            </w:r>
            <w:r w:rsidRPr="00C102C7">
              <w:rPr>
                <w:rFonts w:ascii="Verdana" w:hAnsi="Verdana"/>
                <w:sz w:val="18"/>
                <w:szCs w:val="18"/>
              </w:rPr>
              <w:t xml:space="preserve">the subject of an equation </w:t>
            </w:r>
          </w:p>
          <w:p w:rsidR="007723A4" w:rsidRPr="004E7E49" w:rsidRDefault="007723A4" w:rsidP="007935B8">
            <w:pPr>
              <w:pStyle w:val="Default"/>
              <w:numPr>
                <w:ilvl w:val="0"/>
                <w:numId w:val="28"/>
              </w:numPr>
              <w:ind w:left="176" w:hanging="170"/>
              <w:rPr>
                <w:sz w:val="18"/>
                <w:szCs w:val="18"/>
              </w:rPr>
            </w:pPr>
            <w:r w:rsidRPr="00C102C7">
              <w:rPr>
                <w:rFonts w:ascii="Verdana" w:hAnsi="Verdana"/>
                <w:sz w:val="18"/>
                <w:szCs w:val="18"/>
              </w:rPr>
              <w:t>Substitute numerical values into algebraic equations using appropriate units for physical quantities</w:t>
            </w:r>
            <w:r w:rsidRPr="004E7E49">
              <w:rPr>
                <w:sz w:val="18"/>
                <w:szCs w:val="18"/>
              </w:rPr>
              <w:t xml:space="preserve"> </w:t>
            </w:r>
          </w:p>
        </w:tc>
        <w:tc>
          <w:tcPr>
            <w:tcW w:w="2055" w:type="dxa"/>
          </w:tcPr>
          <w:p w:rsidR="007723A4" w:rsidRPr="00CF716E" w:rsidRDefault="007723A4" w:rsidP="008549A6">
            <w:pPr>
              <w:rPr>
                <w:rFonts w:ascii="Verdana" w:hAnsi="Verdana"/>
                <w:sz w:val="18"/>
                <w:szCs w:val="18"/>
              </w:rPr>
            </w:pPr>
            <w:r w:rsidRPr="008675AE">
              <w:rPr>
                <w:rFonts w:ascii="Verdana" w:hAnsi="Verdana"/>
                <w:sz w:val="18"/>
                <w:szCs w:val="18"/>
                <w:lang w:val="en-US"/>
              </w:rPr>
              <w:t xml:space="preserve">Demonstrate </w:t>
            </w:r>
            <w:r>
              <w:rPr>
                <w:rFonts w:ascii="Verdana" w:hAnsi="Verdana"/>
                <w:sz w:val="18"/>
                <w:szCs w:val="18"/>
                <w:lang w:val="en-US"/>
              </w:rPr>
              <w:t xml:space="preserve">the process for </w:t>
            </w:r>
            <w:r w:rsidRPr="008675AE">
              <w:rPr>
                <w:rFonts w:ascii="Verdana" w:hAnsi="Verdana"/>
                <w:sz w:val="18"/>
                <w:szCs w:val="18"/>
                <w:lang w:val="en-US"/>
              </w:rPr>
              <w:t>making up a standard solution</w:t>
            </w:r>
            <w:r>
              <w:rPr>
                <w:rFonts w:ascii="Verdana" w:hAnsi="Verdana"/>
                <w:sz w:val="18"/>
                <w:szCs w:val="18"/>
                <w:lang w:val="en-US"/>
              </w:rPr>
              <w:t xml:space="preserve">. (See </w:t>
            </w:r>
            <w:r w:rsidRPr="008675AE">
              <w:rPr>
                <w:rFonts w:ascii="Verdana" w:hAnsi="Verdana"/>
                <w:i/>
                <w:sz w:val="18"/>
                <w:szCs w:val="18"/>
                <w:lang w:val="en-US"/>
              </w:rPr>
              <w:t>Explaining</w:t>
            </w:r>
            <w:r>
              <w:rPr>
                <w:rFonts w:ascii="Verdana" w:hAnsi="Verdana"/>
                <w:sz w:val="18"/>
                <w:szCs w:val="18"/>
                <w:lang w:val="en-US"/>
              </w:rPr>
              <w:t>.)</w:t>
            </w:r>
          </w:p>
        </w:tc>
      </w:tr>
    </w:tbl>
    <w:p w:rsidR="007723A4" w:rsidRDefault="007723A4" w:rsidP="007723A4">
      <w:r>
        <w:br w:type="page"/>
      </w:r>
    </w:p>
    <w:p w:rsidR="007723A4" w:rsidRDefault="007723A4" w:rsidP="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3686"/>
        <w:gridCol w:w="3253"/>
        <w:gridCol w:w="2083"/>
        <w:gridCol w:w="2055"/>
      </w:tblGrid>
      <w:tr w:rsidR="007723A4" w:rsidTr="008549A6">
        <w:tc>
          <w:tcPr>
            <w:tcW w:w="14175" w:type="dxa"/>
            <w:gridSpan w:val="5"/>
          </w:tcPr>
          <w:p w:rsidR="007723A4" w:rsidRDefault="007723A4" w:rsidP="008549A6">
            <w:r>
              <w:rPr>
                <w:rFonts w:ascii="Verdana" w:eastAsia="Verdana" w:hAnsi="Verdana" w:cs="Verdana"/>
                <w:b/>
                <w:sz w:val="18"/>
                <w:szCs w:val="18"/>
              </w:rPr>
              <w:t>Lesson SC14d: Titrations and calculations (2 hours)</w:t>
            </w:r>
          </w:p>
        </w:tc>
      </w:tr>
      <w:tr w:rsidR="007723A4" w:rsidTr="008549A6">
        <w:tc>
          <w:tcPr>
            <w:tcW w:w="3098" w:type="dxa"/>
          </w:tcPr>
          <w:p w:rsidR="007723A4" w:rsidRPr="00A7734A" w:rsidRDefault="007723A4" w:rsidP="008549A6">
            <w:pPr>
              <w:rPr>
                <w:rFonts w:ascii="Verdana" w:hAnsi="Verdana"/>
                <w:b/>
                <w:i/>
                <w:sz w:val="18"/>
                <w:szCs w:val="18"/>
              </w:rPr>
            </w:pPr>
            <w:r>
              <w:rPr>
                <w:rFonts w:ascii="Verdana" w:hAnsi="Verdana"/>
                <w:b/>
                <w:sz w:val="18"/>
                <w:szCs w:val="18"/>
              </w:rPr>
              <w:t>Specification points</w:t>
            </w:r>
          </w:p>
        </w:tc>
        <w:tc>
          <w:tcPr>
            <w:tcW w:w="3686" w:type="dxa"/>
          </w:tcPr>
          <w:p w:rsidR="007723A4" w:rsidRDefault="007723A4" w:rsidP="008549A6">
            <w:pPr>
              <w:rPr>
                <w:rFonts w:ascii="Verdana" w:hAnsi="Verdana"/>
                <w:b/>
                <w:sz w:val="18"/>
                <w:szCs w:val="18"/>
              </w:rPr>
            </w:pPr>
            <w:r w:rsidRPr="001844D7">
              <w:rPr>
                <w:rFonts w:ascii="Verdana" w:hAnsi="Verdana"/>
                <w:b/>
                <w:sz w:val="18"/>
                <w:szCs w:val="18"/>
              </w:rPr>
              <w:t>Exemplar teaching activities</w:t>
            </w:r>
          </w:p>
        </w:tc>
        <w:tc>
          <w:tcPr>
            <w:tcW w:w="3253" w:type="dxa"/>
          </w:tcPr>
          <w:p w:rsidR="007723A4" w:rsidRDefault="007723A4" w:rsidP="008549A6">
            <w:pPr>
              <w:rPr>
                <w:rFonts w:ascii="Verdana" w:hAnsi="Verdana"/>
                <w:b/>
                <w:sz w:val="18"/>
                <w:szCs w:val="18"/>
              </w:rPr>
            </w:pPr>
            <w:r w:rsidRPr="001844D7">
              <w:rPr>
                <w:rFonts w:ascii="Verdana" w:hAnsi="Verdana"/>
                <w:b/>
                <w:sz w:val="18"/>
                <w:szCs w:val="18"/>
              </w:rPr>
              <w:t>Differentiation</w:t>
            </w:r>
          </w:p>
        </w:tc>
        <w:tc>
          <w:tcPr>
            <w:tcW w:w="2083" w:type="dxa"/>
          </w:tcPr>
          <w:p w:rsidR="007723A4" w:rsidRPr="001844D7" w:rsidRDefault="007723A4" w:rsidP="008549A6">
            <w:pPr>
              <w:rPr>
                <w:rFonts w:ascii="Verdana" w:hAnsi="Verdana"/>
                <w:b/>
                <w:sz w:val="18"/>
                <w:szCs w:val="18"/>
              </w:rPr>
            </w:pPr>
            <w:r>
              <w:rPr>
                <w:rFonts w:ascii="Verdana" w:hAnsi="Verdana"/>
                <w:b/>
                <w:sz w:val="18"/>
                <w:szCs w:val="18"/>
              </w:rPr>
              <w:t>Maths skills</w:t>
            </w:r>
          </w:p>
        </w:tc>
        <w:tc>
          <w:tcPr>
            <w:tcW w:w="2055" w:type="dxa"/>
          </w:tcPr>
          <w:p w:rsidR="007723A4" w:rsidRPr="001F3996" w:rsidRDefault="007723A4" w:rsidP="008549A6">
            <w:pPr>
              <w:rPr>
                <w:rFonts w:ascii="Verdana" w:hAnsi="Verdana"/>
                <w:b/>
                <w:sz w:val="18"/>
                <w:szCs w:val="18"/>
              </w:rPr>
            </w:pPr>
            <w:proofErr w:type="spellStart"/>
            <w:r>
              <w:rPr>
                <w:rFonts w:ascii="Verdana" w:hAnsi="Verdana"/>
                <w:b/>
                <w:sz w:val="18"/>
                <w:szCs w:val="18"/>
              </w:rPr>
              <w:t>Practicals</w:t>
            </w:r>
            <w:proofErr w:type="spellEnd"/>
          </w:p>
        </w:tc>
      </w:tr>
      <w:tr w:rsidR="007723A4" w:rsidTr="008549A6">
        <w:tc>
          <w:tcPr>
            <w:tcW w:w="3098" w:type="dxa"/>
          </w:tcPr>
          <w:p w:rsidR="007723A4" w:rsidRDefault="007723A4"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C5.10C: </w:t>
            </w:r>
            <w:r w:rsidRPr="005E39AE">
              <w:rPr>
                <w:rFonts w:ascii="Verdana" w:eastAsia="Times New Roman" w:hAnsi="Verdana" w:cs="Arial"/>
                <w:b/>
                <w:color w:val="000000"/>
                <w:sz w:val="18"/>
                <w:szCs w:val="18"/>
              </w:rPr>
              <w:t>Carry out simple calculations using the results of titrations to calculate an unknown concentration of a solution or an unknown volume of solution required</w:t>
            </w:r>
          </w:p>
          <w:p w:rsidR="007723A4" w:rsidRPr="009D4584" w:rsidRDefault="007723A4" w:rsidP="007935B8">
            <w:pPr>
              <w:pStyle w:val="ListParagraph"/>
              <w:numPr>
                <w:ilvl w:val="0"/>
                <w:numId w:val="20"/>
              </w:numPr>
              <w:spacing w:after="0" w:line="240" w:lineRule="auto"/>
              <w:ind w:left="171" w:hanging="171"/>
              <w:rPr>
                <w:rFonts w:ascii="Verdana" w:eastAsia="Times New Roman" w:hAnsi="Verdana" w:cs="Arial"/>
                <w:i/>
                <w:color w:val="000000"/>
                <w:sz w:val="18"/>
                <w:szCs w:val="18"/>
              </w:rPr>
            </w:pPr>
            <w:r w:rsidRPr="00171BDC">
              <w:rPr>
                <w:rFonts w:ascii="Verdana" w:eastAsia="Times New Roman" w:hAnsi="Verdana" w:cs="Arial"/>
                <w:i/>
                <w:color w:val="000000"/>
                <w:sz w:val="18"/>
                <w:szCs w:val="18"/>
              </w:rPr>
              <w:t>C5.9C: Core practical: Carry</w:t>
            </w:r>
            <w:r w:rsidRPr="009D4584">
              <w:rPr>
                <w:rFonts w:ascii="Verdana" w:eastAsia="Times New Roman" w:hAnsi="Verdana" w:cs="Arial"/>
                <w:i/>
                <w:color w:val="000000"/>
                <w:sz w:val="18"/>
                <w:szCs w:val="18"/>
              </w:rPr>
              <w:t xml:space="preserve"> out an </w:t>
            </w:r>
            <w:r>
              <w:rPr>
                <w:rFonts w:ascii="Verdana" w:eastAsia="Times New Roman" w:hAnsi="Verdana" w:cs="Arial"/>
                <w:i/>
                <w:color w:val="000000"/>
                <w:sz w:val="18"/>
                <w:szCs w:val="18"/>
              </w:rPr>
              <w:t xml:space="preserve">accurate </w:t>
            </w:r>
            <w:r w:rsidRPr="009D4584">
              <w:rPr>
                <w:rFonts w:ascii="Verdana" w:eastAsia="Times New Roman" w:hAnsi="Verdana" w:cs="Arial"/>
                <w:i/>
                <w:color w:val="000000"/>
                <w:sz w:val="18"/>
                <w:szCs w:val="18"/>
              </w:rPr>
              <w:t>acid-alkali titration, using burette, pipette and a suitable indicator</w:t>
            </w:r>
          </w:p>
        </w:tc>
        <w:tc>
          <w:tcPr>
            <w:tcW w:w="3686" w:type="dxa"/>
          </w:tcPr>
          <w:p w:rsidR="007723A4" w:rsidRPr="002064D9" w:rsidRDefault="007723A4" w:rsidP="008549A6">
            <w:pPr>
              <w:pStyle w:val="Default"/>
              <w:rPr>
                <w:rFonts w:ascii="Verdana" w:hAnsi="Verdana"/>
                <w:i/>
                <w:sz w:val="18"/>
                <w:szCs w:val="18"/>
              </w:rPr>
            </w:pPr>
            <w:r w:rsidRPr="002064D9">
              <w:rPr>
                <w:rFonts w:ascii="Verdana" w:hAnsi="Verdana"/>
                <w:i/>
                <w:sz w:val="18"/>
                <w:szCs w:val="18"/>
              </w:rPr>
              <w:t>Starter</w:t>
            </w:r>
          </w:p>
          <w:p w:rsidR="007723A4" w:rsidRDefault="007723A4" w:rsidP="008549A6">
            <w:pPr>
              <w:pStyle w:val="Default"/>
              <w:rPr>
                <w:rFonts w:ascii="Verdana" w:hAnsi="Verdana"/>
                <w:sz w:val="18"/>
                <w:szCs w:val="18"/>
              </w:rPr>
            </w:pPr>
            <w:r>
              <w:rPr>
                <w:rFonts w:ascii="Verdana" w:hAnsi="Verdana"/>
                <w:sz w:val="18"/>
                <w:szCs w:val="18"/>
              </w:rPr>
              <w:t>Provide copies of mixed-</w:t>
            </w:r>
            <w:r w:rsidRPr="002064D9">
              <w:rPr>
                <w:rFonts w:ascii="Verdana" w:hAnsi="Verdana"/>
                <w:sz w:val="18"/>
                <w:szCs w:val="18"/>
              </w:rPr>
              <w:t xml:space="preserve">up </w:t>
            </w:r>
            <w:r>
              <w:rPr>
                <w:rFonts w:ascii="Verdana" w:hAnsi="Verdana"/>
                <w:sz w:val="18"/>
                <w:szCs w:val="18"/>
              </w:rPr>
              <w:t xml:space="preserve">steps for the process of </w:t>
            </w:r>
            <w:r w:rsidRPr="002064D9">
              <w:rPr>
                <w:rFonts w:ascii="Verdana" w:hAnsi="Verdana"/>
                <w:sz w:val="18"/>
                <w:szCs w:val="18"/>
              </w:rPr>
              <w:t>preparing a soluble salt from an acid and a soluble reactant and ask students to rearrange them into the correct order</w:t>
            </w:r>
            <w:r>
              <w:rPr>
                <w:rFonts w:ascii="Verdana" w:hAnsi="Verdana"/>
                <w:sz w:val="18"/>
                <w:szCs w:val="18"/>
              </w:rPr>
              <w:t>.</w:t>
            </w:r>
          </w:p>
          <w:p w:rsidR="007723A4" w:rsidRDefault="007723A4" w:rsidP="008549A6">
            <w:pPr>
              <w:pStyle w:val="Default"/>
              <w:rPr>
                <w:rFonts w:ascii="Verdana" w:hAnsi="Verdana"/>
                <w:sz w:val="18"/>
                <w:szCs w:val="18"/>
              </w:rPr>
            </w:pPr>
          </w:p>
          <w:p w:rsidR="007723A4" w:rsidRPr="002064D9" w:rsidRDefault="007723A4" w:rsidP="008549A6">
            <w:pPr>
              <w:pStyle w:val="Default"/>
              <w:rPr>
                <w:rFonts w:ascii="Verdana" w:hAnsi="Verdana"/>
                <w:i/>
                <w:sz w:val="18"/>
                <w:szCs w:val="18"/>
              </w:rPr>
            </w:pPr>
            <w:r w:rsidRPr="002064D9">
              <w:rPr>
                <w:rFonts w:ascii="Verdana" w:hAnsi="Verdana"/>
                <w:i/>
                <w:sz w:val="18"/>
                <w:szCs w:val="18"/>
              </w:rPr>
              <w:t>Exploring</w:t>
            </w:r>
          </w:p>
          <w:p w:rsidR="007723A4" w:rsidRPr="0035251A" w:rsidRDefault="007723A4" w:rsidP="008549A6">
            <w:pPr>
              <w:pStyle w:val="Default"/>
              <w:rPr>
                <w:rFonts w:ascii="Verdana" w:hAnsi="Verdana"/>
                <w:sz w:val="18"/>
                <w:szCs w:val="18"/>
              </w:rPr>
            </w:pPr>
            <w:r w:rsidRPr="0035251A">
              <w:rPr>
                <w:rFonts w:ascii="Verdana" w:hAnsi="Verdana"/>
                <w:sz w:val="18"/>
                <w:szCs w:val="18"/>
              </w:rPr>
              <w:t>Carry out an acid-alkali titration, using burette, pipette and a suitable indicator.</w:t>
            </w:r>
            <w:r>
              <w:rPr>
                <w:rFonts w:ascii="Verdana" w:hAnsi="Verdana"/>
                <w:sz w:val="18"/>
                <w:szCs w:val="18"/>
              </w:rPr>
              <w:t xml:space="preserve"> Methyl orange or phenolphthalein could be used </w:t>
            </w:r>
            <w:r w:rsidRPr="0035251A">
              <w:rPr>
                <w:rFonts w:ascii="Verdana" w:hAnsi="Verdana"/>
                <w:sz w:val="18"/>
                <w:szCs w:val="18"/>
              </w:rPr>
              <w:t>for this titration</w:t>
            </w:r>
            <w:r>
              <w:rPr>
                <w:rFonts w:ascii="Verdana" w:hAnsi="Verdana"/>
                <w:sz w:val="18"/>
                <w:szCs w:val="18"/>
              </w:rPr>
              <w:t>. Students</w:t>
            </w:r>
            <w:r w:rsidRPr="0035251A">
              <w:rPr>
                <w:rFonts w:ascii="Verdana" w:hAnsi="Verdana"/>
                <w:sz w:val="18"/>
                <w:szCs w:val="18"/>
              </w:rPr>
              <w:t xml:space="preserve"> should repeat the titration until they obtain two concordant results within 0.2 cm</w:t>
            </w:r>
            <w:r w:rsidRPr="0035251A">
              <w:rPr>
                <w:rFonts w:ascii="Verdana" w:hAnsi="Verdana"/>
                <w:sz w:val="18"/>
                <w:szCs w:val="18"/>
                <w:vertAlign w:val="superscript"/>
              </w:rPr>
              <w:t>3</w:t>
            </w:r>
            <w:r w:rsidRPr="0035251A">
              <w:rPr>
                <w:rFonts w:ascii="Verdana" w:hAnsi="Verdana"/>
                <w:sz w:val="18"/>
                <w:szCs w:val="18"/>
              </w:rPr>
              <w:t>.</w:t>
            </w:r>
            <w:r>
              <w:rPr>
                <w:rFonts w:ascii="Verdana" w:hAnsi="Verdana"/>
                <w:sz w:val="18"/>
                <w:szCs w:val="18"/>
              </w:rPr>
              <w:t xml:space="preserve"> (</w:t>
            </w:r>
            <w:r w:rsidRPr="0035251A">
              <w:rPr>
                <w:rFonts w:ascii="Verdana" w:hAnsi="Verdana"/>
                <w:i/>
                <w:sz w:val="18"/>
                <w:szCs w:val="18"/>
              </w:rPr>
              <w:t>Core practical.</w:t>
            </w:r>
            <w:r>
              <w:rPr>
                <w:rFonts w:ascii="Verdana" w:hAnsi="Verdana"/>
                <w:sz w:val="18"/>
                <w:szCs w:val="18"/>
              </w:rPr>
              <w:t>)</w:t>
            </w:r>
          </w:p>
          <w:p w:rsidR="007723A4" w:rsidRDefault="007723A4" w:rsidP="008549A6">
            <w:pPr>
              <w:pStyle w:val="Default"/>
              <w:rPr>
                <w:rFonts w:ascii="Verdana" w:hAnsi="Verdana"/>
                <w:sz w:val="18"/>
                <w:szCs w:val="18"/>
              </w:rPr>
            </w:pPr>
          </w:p>
          <w:p w:rsidR="007723A4" w:rsidRPr="002064D9" w:rsidRDefault="007723A4" w:rsidP="008549A6">
            <w:pPr>
              <w:pStyle w:val="Default"/>
              <w:rPr>
                <w:rFonts w:ascii="Verdana" w:hAnsi="Verdana"/>
                <w:i/>
                <w:sz w:val="18"/>
                <w:szCs w:val="18"/>
              </w:rPr>
            </w:pPr>
            <w:r w:rsidRPr="002064D9">
              <w:rPr>
                <w:rFonts w:ascii="Verdana" w:hAnsi="Verdana"/>
                <w:i/>
                <w:sz w:val="18"/>
                <w:szCs w:val="18"/>
              </w:rPr>
              <w:t>Explaining</w:t>
            </w:r>
          </w:p>
          <w:p w:rsidR="007723A4" w:rsidRDefault="007723A4" w:rsidP="008549A6">
            <w:pPr>
              <w:pStyle w:val="Default"/>
              <w:rPr>
                <w:rFonts w:ascii="Verdana" w:hAnsi="Verdana"/>
                <w:sz w:val="18"/>
                <w:szCs w:val="18"/>
              </w:rPr>
            </w:pPr>
            <w:r>
              <w:rPr>
                <w:rFonts w:ascii="Verdana" w:hAnsi="Verdana"/>
                <w:sz w:val="18"/>
                <w:szCs w:val="18"/>
              </w:rPr>
              <w:t xml:space="preserve">Work through examples of the different titration calculation techniques. </w:t>
            </w:r>
            <w:r>
              <w:rPr>
                <w:rFonts w:ascii="Verdana" w:hAnsi="Verdana"/>
                <w:sz w:val="18"/>
                <w:szCs w:val="18"/>
                <w:lang w:val="en-US"/>
              </w:rPr>
              <w:t>Remind</w:t>
            </w:r>
            <w:r w:rsidRPr="00DD36C9">
              <w:rPr>
                <w:rFonts w:ascii="Verdana" w:hAnsi="Verdana"/>
                <w:sz w:val="18"/>
                <w:szCs w:val="18"/>
                <w:lang w:val="en-US"/>
              </w:rPr>
              <w:t xml:space="preserve"> students about how to use a formula triangle to help them to re-arrange a formula, if needed.</w:t>
            </w:r>
          </w:p>
          <w:p w:rsidR="007723A4" w:rsidRPr="00BF07E7" w:rsidRDefault="007723A4" w:rsidP="008549A6">
            <w:pPr>
              <w:pStyle w:val="Default"/>
              <w:rPr>
                <w:rFonts w:ascii="Verdana" w:hAnsi="Verdana"/>
                <w:sz w:val="18"/>
                <w:szCs w:val="18"/>
              </w:rPr>
            </w:pPr>
          </w:p>
        </w:tc>
        <w:tc>
          <w:tcPr>
            <w:tcW w:w="3253" w:type="dxa"/>
          </w:tcPr>
          <w:p w:rsidR="007723A4" w:rsidRPr="002064D9" w:rsidRDefault="007723A4" w:rsidP="008549A6">
            <w:pPr>
              <w:rPr>
                <w:rFonts w:ascii="Verdana" w:hAnsi="Verdana"/>
                <w:i/>
                <w:sz w:val="18"/>
                <w:szCs w:val="18"/>
                <w:lang w:eastAsia="en-GB"/>
              </w:rPr>
            </w:pPr>
            <w:r w:rsidRPr="002064D9">
              <w:rPr>
                <w:rFonts w:ascii="Verdana" w:hAnsi="Verdana"/>
                <w:i/>
                <w:sz w:val="18"/>
                <w:szCs w:val="18"/>
                <w:lang w:eastAsia="en-GB"/>
              </w:rPr>
              <w:t>Exploring</w:t>
            </w:r>
          </w:p>
          <w:p w:rsidR="007723A4" w:rsidRDefault="007723A4" w:rsidP="008549A6">
            <w:pPr>
              <w:rPr>
                <w:rFonts w:ascii="Verdana" w:hAnsi="Verdana"/>
                <w:sz w:val="18"/>
                <w:szCs w:val="18"/>
                <w:lang w:eastAsia="en-GB"/>
              </w:rPr>
            </w:pPr>
            <w:r>
              <w:rPr>
                <w:rFonts w:ascii="Verdana" w:hAnsi="Verdana"/>
                <w:sz w:val="18"/>
                <w:szCs w:val="18"/>
                <w:lang w:eastAsia="en-GB"/>
              </w:rPr>
              <w:t xml:space="preserve">Support: </w:t>
            </w:r>
            <w:r w:rsidRPr="00095FB6">
              <w:rPr>
                <w:rFonts w:ascii="Verdana" w:hAnsi="Verdana"/>
                <w:sz w:val="18"/>
                <w:szCs w:val="18"/>
              </w:rPr>
              <w:t xml:space="preserve">Provide students with a written copy of the method, and </w:t>
            </w:r>
            <w:proofErr w:type="spellStart"/>
            <w:r w:rsidRPr="00095FB6">
              <w:rPr>
                <w:rFonts w:ascii="Verdana" w:hAnsi="Verdana"/>
                <w:sz w:val="18"/>
                <w:szCs w:val="18"/>
              </w:rPr>
              <w:t>scaffolded</w:t>
            </w:r>
            <w:proofErr w:type="spellEnd"/>
            <w:r w:rsidRPr="00095FB6">
              <w:rPr>
                <w:rFonts w:ascii="Verdana" w:hAnsi="Verdana"/>
                <w:sz w:val="18"/>
                <w:szCs w:val="18"/>
              </w:rPr>
              <w:t xml:space="preserve"> results tables and conclusions.</w:t>
            </w:r>
          </w:p>
          <w:p w:rsidR="007723A4" w:rsidRDefault="007723A4" w:rsidP="008549A6">
            <w:pPr>
              <w:rPr>
                <w:rFonts w:ascii="Verdana" w:hAnsi="Verdana"/>
                <w:sz w:val="18"/>
                <w:szCs w:val="18"/>
                <w:lang w:eastAsia="en-GB"/>
              </w:rPr>
            </w:pPr>
            <w:r>
              <w:rPr>
                <w:rFonts w:ascii="Verdana" w:hAnsi="Verdana"/>
                <w:sz w:val="18"/>
                <w:szCs w:val="18"/>
                <w:lang w:eastAsia="en-GB"/>
              </w:rPr>
              <w:t xml:space="preserve">Stretch: Students </w:t>
            </w:r>
            <w:r w:rsidRPr="0035251A">
              <w:rPr>
                <w:rFonts w:ascii="Verdana" w:hAnsi="Verdana"/>
                <w:sz w:val="18"/>
                <w:szCs w:val="18"/>
                <w:lang w:eastAsia="en-GB"/>
              </w:rPr>
              <w:t>write up the experiment in their own words, design their own results tables and calculate the concentration of the hydrochloric acid</w:t>
            </w:r>
            <w:r>
              <w:rPr>
                <w:rFonts w:ascii="Verdana" w:hAnsi="Verdana"/>
                <w:sz w:val="18"/>
                <w:szCs w:val="18"/>
                <w:lang w:eastAsia="en-GB"/>
              </w:rPr>
              <w:t>.</w:t>
            </w:r>
          </w:p>
          <w:p w:rsidR="007723A4" w:rsidRDefault="007723A4" w:rsidP="008549A6">
            <w:pPr>
              <w:rPr>
                <w:rFonts w:ascii="Verdana" w:hAnsi="Verdana"/>
                <w:sz w:val="18"/>
                <w:szCs w:val="18"/>
                <w:lang w:eastAsia="en-GB"/>
              </w:rPr>
            </w:pPr>
          </w:p>
          <w:p w:rsidR="007723A4" w:rsidRDefault="007723A4" w:rsidP="008549A6">
            <w:pPr>
              <w:rPr>
                <w:rFonts w:ascii="Verdana" w:hAnsi="Verdana"/>
                <w:sz w:val="18"/>
                <w:szCs w:val="18"/>
                <w:lang w:eastAsia="en-GB"/>
              </w:rPr>
            </w:pPr>
          </w:p>
          <w:p w:rsidR="007723A4" w:rsidRPr="002064D9" w:rsidRDefault="007723A4" w:rsidP="008549A6">
            <w:pPr>
              <w:rPr>
                <w:rFonts w:ascii="Verdana" w:hAnsi="Verdana"/>
                <w:i/>
                <w:sz w:val="18"/>
                <w:szCs w:val="18"/>
                <w:lang w:eastAsia="en-GB"/>
              </w:rPr>
            </w:pPr>
            <w:r w:rsidRPr="002064D9">
              <w:rPr>
                <w:rFonts w:ascii="Verdana" w:hAnsi="Verdana"/>
                <w:i/>
                <w:sz w:val="18"/>
                <w:szCs w:val="18"/>
                <w:lang w:eastAsia="en-GB"/>
              </w:rPr>
              <w:t>Explaining</w:t>
            </w:r>
          </w:p>
          <w:p w:rsidR="007723A4" w:rsidRDefault="007723A4" w:rsidP="008549A6">
            <w:pPr>
              <w:rPr>
                <w:rFonts w:ascii="Verdana" w:hAnsi="Verdana"/>
                <w:sz w:val="18"/>
                <w:szCs w:val="18"/>
                <w:lang w:eastAsia="en-GB"/>
              </w:rPr>
            </w:pPr>
            <w:r>
              <w:rPr>
                <w:rFonts w:ascii="Verdana" w:hAnsi="Verdana"/>
                <w:sz w:val="18"/>
                <w:szCs w:val="18"/>
                <w:lang w:eastAsia="en-GB"/>
              </w:rPr>
              <w:t xml:space="preserve">Support: </w:t>
            </w:r>
            <w:r w:rsidRPr="00DD36C9">
              <w:rPr>
                <w:rFonts w:ascii="Verdana" w:hAnsi="Verdana"/>
                <w:sz w:val="18"/>
                <w:szCs w:val="18"/>
                <w:lang w:val="en-US" w:eastAsia="en-GB"/>
              </w:rPr>
              <w:t>If students are taking Foundation Tier papers, they just need to work through the Core practical and use the results of the titration to prepare a pure, dry sample of a salt.</w:t>
            </w:r>
          </w:p>
          <w:p w:rsidR="007723A4" w:rsidRDefault="007723A4" w:rsidP="008549A6">
            <w:pPr>
              <w:rPr>
                <w:rFonts w:ascii="Verdana" w:hAnsi="Verdana"/>
                <w:sz w:val="18"/>
                <w:szCs w:val="18"/>
                <w:lang w:eastAsia="en-GB"/>
              </w:rPr>
            </w:pPr>
            <w:r>
              <w:rPr>
                <w:rFonts w:ascii="Verdana" w:hAnsi="Verdana"/>
                <w:sz w:val="18"/>
                <w:szCs w:val="18"/>
                <w:lang w:eastAsia="en-GB"/>
              </w:rPr>
              <w:t xml:space="preserve">Stretch: </w:t>
            </w:r>
            <w:r w:rsidRPr="00DD36C9">
              <w:rPr>
                <w:rFonts w:ascii="Verdana" w:hAnsi="Verdana"/>
                <w:sz w:val="18"/>
                <w:szCs w:val="18"/>
                <w:lang w:val="en-US" w:eastAsia="en-GB"/>
              </w:rPr>
              <w:t>Ask students to make up a question of their own based on the titration of sulfuric acid and sodium hydroxide solution: 2NaOH + H</w:t>
            </w:r>
            <w:r w:rsidRPr="00DD36C9">
              <w:rPr>
                <w:rFonts w:ascii="Verdana" w:hAnsi="Verdana"/>
                <w:sz w:val="18"/>
                <w:szCs w:val="18"/>
                <w:vertAlign w:val="subscript"/>
                <w:lang w:val="en-US" w:eastAsia="en-GB"/>
              </w:rPr>
              <w:t>2</w:t>
            </w:r>
            <w:r w:rsidRPr="00DD36C9">
              <w:rPr>
                <w:rFonts w:ascii="Verdana" w:hAnsi="Verdana"/>
                <w:sz w:val="18"/>
                <w:szCs w:val="18"/>
                <w:lang w:val="en-US" w:eastAsia="en-GB"/>
              </w:rPr>
              <w:t>SO</w:t>
            </w:r>
            <w:r w:rsidRPr="00DD36C9">
              <w:rPr>
                <w:rFonts w:ascii="Verdana" w:hAnsi="Verdana"/>
                <w:sz w:val="18"/>
                <w:szCs w:val="18"/>
                <w:vertAlign w:val="subscript"/>
                <w:lang w:val="en-US" w:eastAsia="en-GB"/>
              </w:rPr>
              <w:t>4</w:t>
            </w:r>
            <w:r w:rsidRPr="00DD36C9">
              <w:rPr>
                <w:rFonts w:ascii="Verdana" w:hAnsi="Verdana"/>
                <w:sz w:val="18"/>
                <w:szCs w:val="18"/>
                <w:lang w:val="en-US" w:eastAsia="en-GB"/>
              </w:rPr>
              <w:t xml:space="preserve"> </w:t>
            </w:r>
            <w:r w:rsidRPr="00DD36C9">
              <w:rPr>
                <w:sz w:val="18"/>
                <w:szCs w:val="18"/>
                <w:lang w:val="en-US" w:eastAsia="en-GB"/>
              </w:rPr>
              <w:t>→</w:t>
            </w:r>
            <w:r w:rsidRPr="00DD36C9">
              <w:rPr>
                <w:rFonts w:ascii="Verdana" w:hAnsi="Verdana"/>
                <w:sz w:val="18"/>
                <w:szCs w:val="18"/>
                <w:lang w:val="en-US" w:eastAsia="en-GB"/>
              </w:rPr>
              <w:t xml:space="preserve"> Na</w:t>
            </w:r>
            <w:r w:rsidRPr="00DD36C9">
              <w:rPr>
                <w:rFonts w:ascii="Verdana" w:hAnsi="Verdana"/>
                <w:sz w:val="18"/>
                <w:szCs w:val="18"/>
                <w:vertAlign w:val="subscript"/>
                <w:lang w:val="en-US" w:eastAsia="en-GB"/>
              </w:rPr>
              <w:t>2</w:t>
            </w:r>
            <w:r w:rsidRPr="00DD36C9">
              <w:rPr>
                <w:rFonts w:ascii="Verdana" w:hAnsi="Verdana"/>
                <w:sz w:val="18"/>
                <w:szCs w:val="18"/>
                <w:lang w:val="en-US" w:eastAsia="en-GB"/>
              </w:rPr>
              <w:t>SO</w:t>
            </w:r>
            <w:r w:rsidRPr="00DD36C9">
              <w:rPr>
                <w:rFonts w:ascii="Verdana" w:hAnsi="Verdana"/>
                <w:sz w:val="18"/>
                <w:szCs w:val="18"/>
                <w:vertAlign w:val="subscript"/>
                <w:lang w:val="en-US" w:eastAsia="en-GB"/>
              </w:rPr>
              <w:t>4</w:t>
            </w:r>
            <w:r w:rsidRPr="00DD36C9">
              <w:rPr>
                <w:rFonts w:ascii="Verdana" w:hAnsi="Verdana"/>
                <w:sz w:val="18"/>
                <w:szCs w:val="18"/>
                <w:lang w:val="en-US" w:eastAsia="en-GB"/>
              </w:rPr>
              <w:t xml:space="preserve"> + 2H</w:t>
            </w:r>
            <w:r w:rsidRPr="00DD36C9">
              <w:rPr>
                <w:rFonts w:ascii="Verdana" w:hAnsi="Verdana"/>
                <w:sz w:val="18"/>
                <w:szCs w:val="18"/>
                <w:vertAlign w:val="subscript"/>
                <w:lang w:val="en-US" w:eastAsia="en-GB"/>
              </w:rPr>
              <w:t>2</w:t>
            </w:r>
            <w:r w:rsidRPr="00DD36C9">
              <w:rPr>
                <w:rFonts w:ascii="Verdana" w:hAnsi="Verdana"/>
                <w:sz w:val="18"/>
                <w:szCs w:val="18"/>
                <w:lang w:val="en-US" w:eastAsia="en-GB"/>
              </w:rPr>
              <w:t>O.</w:t>
            </w:r>
          </w:p>
          <w:p w:rsidR="007723A4" w:rsidRPr="002064D9" w:rsidRDefault="007723A4" w:rsidP="008549A6">
            <w:pPr>
              <w:rPr>
                <w:lang w:eastAsia="en-GB"/>
              </w:rPr>
            </w:pPr>
          </w:p>
        </w:tc>
        <w:tc>
          <w:tcPr>
            <w:tcW w:w="2083" w:type="dxa"/>
          </w:tcPr>
          <w:p w:rsidR="007723A4" w:rsidRPr="00BF07E7"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 xml:space="preserve">Recognise and use expressions in decimal form </w:t>
            </w:r>
          </w:p>
          <w:p w:rsidR="007723A4"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Use ra</w:t>
            </w:r>
            <w:r>
              <w:rPr>
                <w:rFonts w:ascii="Verdana" w:hAnsi="Verdana"/>
                <w:sz w:val="18"/>
                <w:szCs w:val="18"/>
              </w:rPr>
              <w:t>tios, fractions and percentages</w:t>
            </w:r>
          </w:p>
          <w:p w:rsidR="007723A4" w:rsidRPr="00BF07E7"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 xml:space="preserve">Use an appropriate number of significant figures </w:t>
            </w:r>
          </w:p>
          <w:p w:rsidR="007723A4" w:rsidRPr="00BF07E7"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 xml:space="preserve">Find arithmetic means </w:t>
            </w:r>
          </w:p>
          <w:p w:rsidR="007723A4" w:rsidRPr="00BF07E7"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 xml:space="preserve">Understand and use the symbols: =, &lt;, &lt;&lt;, &gt;&gt;, &gt;, </w:t>
            </w:r>
            <w:r w:rsidRPr="00BF07E7">
              <w:rPr>
                <w:rFonts w:ascii="Cambria Math" w:hAnsi="Cambria Math" w:cs="Cambria Math"/>
                <w:sz w:val="18"/>
                <w:szCs w:val="18"/>
              </w:rPr>
              <w:t>∝</w:t>
            </w:r>
            <w:r w:rsidRPr="00BF07E7">
              <w:rPr>
                <w:rFonts w:ascii="Verdana" w:hAnsi="Verdana"/>
                <w:sz w:val="18"/>
                <w:szCs w:val="18"/>
              </w:rPr>
              <w:t xml:space="preserve">, ~ </w:t>
            </w:r>
          </w:p>
          <w:p w:rsidR="007723A4" w:rsidRPr="0097659C"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 xml:space="preserve">Change the subject of </w:t>
            </w:r>
            <w:r w:rsidRPr="0097659C">
              <w:rPr>
                <w:rFonts w:ascii="Verdana" w:hAnsi="Verdana"/>
                <w:sz w:val="18"/>
                <w:szCs w:val="18"/>
              </w:rPr>
              <w:t xml:space="preserve">an equation </w:t>
            </w:r>
          </w:p>
          <w:p w:rsidR="007723A4" w:rsidRPr="004E7E49" w:rsidRDefault="007723A4" w:rsidP="007935B8">
            <w:pPr>
              <w:pStyle w:val="Default"/>
              <w:numPr>
                <w:ilvl w:val="0"/>
                <w:numId w:val="28"/>
              </w:numPr>
              <w:ind w:left="176" w:hanging="170"/>
              <w:rPr>
                <w:sz w:val="18"/>
                <w:szCs w:val="18"/>
              </w:rPr>
            </w:pPr>
            <w:r w:rsidRPr="00C102C7">
              <w:rPr>
                <w:rFonts w:ascii="Verdana" w:hAnsi="Verdana"/>
                <w:sz w:val="18"/>
                <w:szCs w:val="18"/>
              </w:rPr>
              <w:t>Substitute numerical values into algebraic equations using appropriate units for physical quantities</w:t>
            </w:r>
            <w:r w:rsidRPr="004E7E49">
              <w:rPr>
                <w:sz w:val="18"/>
                <w:szCs w:val="18"/>
              </w:rPr>
              <w:t xml:space="preserve"> </w:t>
            </w:r>
          </w:p>
        </w:tc>
        <w:tc>
          <w:tcPr>
            <w:tcW w:w="2055" w:type="dxa"/>
          </w:tcPr>
          <w:p w:rsidR="007723A4" w:rsidRPr="00B24861" w:rsidRDefault="007723A4" w:rsidP="008549A6">
            <w:pPr>
              <w:pStyle w:val="ListParagraph"/>
              <w:ind w:left="0"/>
              <w:rPr>
                <w:rFonts w:ascii="Verdana" w:eastAsia="Times New Roman" w:hAnsi="Verdana" w:cs="Arial"/>
                <w:color w:val="000000"/>
                <w:sz w:val="18"/>
                <w:szCs w:val="18"/>
              </w:rPr>
            </w:pPr>
            <w:r w:rsidRPr="00171BDC">
              <w:rPr>
                <w:rFonts w:ascii="Verdana" w:eastAsia="Times New Roman" w:hAnsi="Verdana" w:cs="Arial"/>
                <w:i/>
                <w:color w:val="000000"/>
                <w:sz w:val="18"/>
                <w:szCs w:val="18"/>
              </w:rPr>
              <w:t>Core practical:</w:t>
            </w:r>
            <w:r>
              <w:rPr>
                <w:rFonts w:ascii="Verdana" w:eastAsia="Times New Roman" w:hAnsi="Verdana" w:cs="Arial"/>
                <w:color w:val="000000"/>
                <w:sz w:val="18"/>
                <w:szCs w:val="18"/>
              </w:rPr>
              <w:t xml:space="preserve"> </w:t>
            </w:r>
            <w:r w:rsidRPr="00AC0FB2">
              <w:rPr>
                <w:rFonts w:ascii="Verdana" w:hAnsi="Verdana" w:cs="Arial"/>
                <w:i/>
                <w:color w:val="000000"/>
                <w:sz w:val="18"/>
                <w:szCs w:val="18"/>
              </w:rPr>
              <w:t>Carry out an acid-alkali titration, using burette, pi</w:t>
            </w:r>
            <w:r>
              <w:rPr>
                <w:rFonts w:ascii="Verdana" w:hAnsi="Verdana" w:cs="Arial"/>
                <w:i/>
                <w:color w:val="000000"/>
                <w:sz w:val="18"/>
                <w:szCs w:val="18"/>
              </w:rPr>
              <w:t xml:space="preserve">pette and a suitable indicator. </w:t>
            </w:r>
            <w:r w:rsidRPr="0035251A">
              <w:rPr>
                <w:rFonts w:ascii="Verdana" w:hAnsi="Verdana" w:cs="Arial"/>
                <w:color w:val="000000"/>
                <w:sz w:val="18"/>
                <w:szCs w:val="18"/>
              </w:rPr>
              <w:t>(See</w:t>
            </w:r>
            <w:r>
              <w:rPr>
                <w:rFonts w:ascii="Verdana" w:hAnsi="Verdana" w:cs="Arial"/>
                <w:i/>
                <w:color w:val="000000"/>
                <w:sz w:val="18"/>
                <w:szCs w:val="18"/>
              </w:rPr>
              <w:t xml:space="preserve"> Exploring</w:t>
            </w:r>
            <w:r w:rsidRPr="0035251A">
              <w:rPr>
                <w:rFonts w:ascii="Verdana" w:hAnsi="Verdana" w:cs="Arial"/>
                <w:color w:val="000000"/>
                <w:sz w:val="18"/>
                <w:szCs w:val="18"/>
              </w:rPr>
              <w:t>.)</w:t>
            </w:r>
          </w:p>
        </w:tc>
      </w:tr>
    </w:tbl>
    <w:p w:rsidR="007723A4" w:rsidRDefault="007723A4" w:rsidP="007723A4">
      <w:r>
        <w:br w:type="page"/>
      </w:r>
    </w:p>
    <w:p w:rsidR="007723A4" w:rsidRDefault="007723A4" w:rsidP="007723A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260"/>
        <w:gridCol w:w="3441"/>
        <w:gridCol w:w="2092"/>
        <w:gridCol w:w="2000"/>
      </w:tblGrid>
      <w:tr w:rsidR="007723A4" w:rsidTr="008549A6">
        <w:tc>
          <w:tcPr>
            <w:tcW w:w="14175" w:type="dxa"/>
            <w:gridSpan w:val="5"/>
          </w:tcPr>
          <w:p w:rsidR="007723A4" w:rsidRDefault="007723A4" w:rsidP="008549A6">
            <w:r>
              <w:rPr>
                <w:rFonts w:ascii="Verdana" w:eastAsia="Verdana" w:hAnsi="Verdana" w:cs="Verdana"/>
                <w:b/>
                <w:sz w:val="18"/>
                <w:szCs w:val="18"/>
              </w:rPr>
              <w:t xml:space="preserve">Lesson SC14e: </w:t>
            </w:r>
            <w:r>
              <w:rPr>
                <w:rFonts w:ascii="Verdana" w:hAnsi="Verdana"/>
                <w:b/>
                <w:sz w:val="18"/>
                <w:szCs w:val="18"/>
              </w:rPr>
              <w:t>Molar volume of gases (1 hour)</w:t>
            </w:r>
          </w:p>
        </w:tc>
      </w:tr>
      <w:tr w:rsidR="007723A4" w:rsidTr="008549A6">
        <w:tc>
          <w:tcPr>
            <w:tcW w:w="3382" w:type="dxa"/>
          </w:tcPr>
          <w:p w:rsidR="007723A4" w:rsidRPr="00A7734A" w:rsidRDefault="007723A4" w:rsidP="008549A6">
            <w:pPr>
              <w:rPr>
                <w:rFonts w:ascii="Verdana" w:hAnsi="Verdana"/>
                <w:b/>
                <w:i/>
                <w:sz w:val="18"/>
                <w:szCs w:val="18"/>
              </w:rPr>
            </w:pPr>
            <w:r>
              <w:rPr>
                <w:rFonts w:ascii="Verdana" w:hAnsi="Verdana"/>
                <w:b/>
                <w:sz w:val="18"/>
                <w:szCs w:val="18"/>
              </w:rPr>
              <w:t>Specification points</w:t>
            </w:r>
          </w:p>
        </w:tc>
        <w:tc>
          <w:tcPr>
            <w:tcW w:w="3260" w:type="dxa"/>
          </w:tcPr>
          <w:p w:rsidR="007723A4" w:rsidRDefault="007723A4" w:rsidP="008549A6">
            <w:pPr>
              <w:rPr>
                <w:rFonts w:ascii="Verdana" w:hAnsi="Verdana"/>
                <w:b/>
                <w:sz w:val="18"/>
                <w:szCs w:val="18"/>
              </w:rPr>
            </w:pPr>
            <w:r w:rsidRPr="001844D7">
              <w:rPr>
                <w:rFonts w:ascii="Verdana" w:hAnsi="Verdana"/>
                <w:b/>
                <w:sz w:val="18"/>
                <w:szCs w:val="18"/>
              </w:rPr>
              <w:t>Exemplar teaching activities</w:t>
            </w:r>
          </w:p>
        </w:tc>
        <w:tc>
          <w:tcPr>
            <w:tcW w:w="3441" w:type="dxa"/>
          </w:tcPr>
          <w:p w:rsidR="007723A4" w:rsidRDefault="007723A4" w:rsidP="008549A6">
            <w:pPr>
              <w:rPr>
                <w:rFonts w:ascii="Verdana" w:hAnsi="Verdana"/>
                <w:b/>
                <w:sz w:val="18"/>
                <w:szCs w:val="18"/>
              </w:rPr>
            </w:pPr>
            <w:r w:rsidRPr="001844D7">
              <w:rPr>
                <w:rFonts w:ascii="Verdana" w:hAnsi="Verdana"/>
                <w:b/>
                <w:sz w:val="18"/>
                <w:szCs w:val="18"/>
              </w:rPr>
              <w:t>Differentiation</w:t>
            </w:r>
          </w:p>
        </w:tc>
        <w:tc>
          <w:tcPr>
            <w:tcW w:w="2092" w:type="dxa"/>
          </w:tcPr>
          <w:p w:rsidR="007723A4" w:rsidRPr="001844D7" w:rsidRDefault="007723A4" w:rsidP="008549A6">
            <w:pPr>
              <w:rPr>
                <w:rFonts w:ascii="Verdana" w:hAnsi="Verdana"/>
                <w:b/>
                <w:sz w:val="18"/>
                <w:szCs w:val="18"/>
              </w:rPr>
            </w:pPr>
            <w:r>
              <w:rPr>
                <w:rFonts w:ascii="Verdana" w:hAnsi="Verdana"/>
                <w:b/>
                <w:sz w:val="18"/>
                <w:szCs w:val="18"/>
              </w:rPr>
              <w:t>Maths skills</w:t>
            </w:r>
          </w:p>
        </w:tc>
        <w:tc>
          <w:tcPr>
            <w:tcW w:w="2000" w:type="dxa"/>
          </w:tcPr>
          <w:p w:rsidR="007723A4" w:rsidRPr="001F3996" w:rsidRDefault="007723A4" w:rsidP="008549A6">
            <w:pPr>
              <w:rPr>
                <w:rFonts w:ascii="Verdana" w:hAnsi="Verdana"/>
                <w:b/>
                <w:sz w:val="18"/>
                <w:szCs w:val="18"/>
              </w:rPr>
            </w:pPr>
            <w:proofErr w:type="spellStart"/>
            <w:r>
              <w:rPr>
                <w:rFonts w:ascii="Verdana" w:hAnsi="Verdana"/>
                <w:b/>
                <w:sz w:val="18"/>
                <w:szCs w:val="18"/>
              </w:rPr>
              <w:t>Practicals</w:t>
            </w:r>
            <w:proofErr w:type="spellEnd"/>
          </w:p>
        </w:tc>
      </w:tr>
      <w:tr w:rsidR="007723A4" w:rsidTr="008549A6">
        <w:tc>
          <w:tcPr>
            <w:tcW w:w="3382" w:type="dxa"/>
          </w:tcPr>
          <w:p w:rsidR="007723A4" w:rsidRPr="008C4BDD" w:rsidRDefault="007723A4"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sidRPr="008C4BDD">
              <w:rPr>
                <w:rFonts w:ascii="Verdana" w:eastAsia="Times New Roman" w:hAnsi="Verdana" w:cs="Arial"/>
                <w:b/>
                <w:color w:val="000000"/>
                <w:sz w:val="18"/>
                <w:szCs w:val="18"/>
              </w:rPr>
              <w:t xml:space="preserve">C5.16C: </w:t>
            </w:r>
            <w:r w:rsidRPr="008C4BDD">
              <w:rPr>
                <w:rFonts w:ascii="Verdana" w:hAnsi="Verdana"/>
                <w:b/>
                <w:sz w:val="18"/>
                <w:szCs w:val="18"/>
              </w:rPr>
              <w:t>Describe the molar volume, of any gas at room temperature and pressure, as the volume occupied by one mole of molecules of any gas at room temperature and pressure (The molar volume will be provided as 24 dm3 or 24000 cm3 in calculations where it is required)</w:t>
            </w:r>
          </w:p>
          <w:p w:rsidR="007723A4" w:rsidRPr="008C4BDD" w:rsidRDefault="007723A4" w:rsidP="007935B8">
            <w:pPr>
              <w:pStyle w:val="ListParagraph"/>
              <w:numPr>
                <w:ilvl w:val="0"/>
                <w:numId w:val="20"/>
              </w:numPr>
              <w:spacing w:after="0" w:line="240" w:lineRule="auto"/>
              <w:ind w:left="171" w:hanging="171"/>
              <w:rPr>
                <w:rFonts w:ascii="Verdana" w:eastAsia="Times New Roman" w:hAnsi="Verdana" w:cs="Arial"/>
                <w:b/>
                <w:i/>
                <w:color w:val="000000"/>
                <w:sz w:val="18"/>
                <w:szCs w:val="18"/>
              </w:rPr>
            </w:pPr>
            <w:r w:rsidRPr="008C4BDD">
              <w:rPr>
                <w:rFonts w:ascii="Verdana" w:eastAsia="Times New Roman" w:hAnsi="Verdana" w:cs="Arial"/>
                <w:b/>
                <w:color w:val="000000"/>
                <w:sz w:val="18"/>
                <w:szCs w:val="18"/>
              </w:rPr>
              <w:t xml:space="preserve">C5.17C: </w:t>
            </w:r>
            <w:r w:rsidRPr="008C4BDD">
              <w:rPr>
                <w:rFonts w:ascii="Verdana" w:hAnsi="Verdana"/>
                <w:b/>
                <w:sz w:val="18"/>
                <w:szCs w:val="18"/>
              </w:rPr>
              <w:t>Use the molar volume and balanced equations in calculations involving the masses of solids and volumes of gases</w:t>
            </w:r>
          </w:p>
          <w:p w:rsidR="007723A4" w:rsidRPr="009D4584" w:rsidRDefault="007723A4" w:rsidP="007935B8">
            <w:pPr>
              <w:pStyle w:val="ListParagraph"/>
              <w:numPr>
                <w:ilvl w:val="0"/>
                <w:numId w:val="20"/>
              </w:numPr>
              <w:spacing w:after="0" w:line="240" w:lineRule="auto"/>
              <w:ind w:left="171" w:hanging="171"/>
              <w:rPr>
                <w:rFonts w:ascii="Verdana" w:eastAsia="Times New Roman" w:hAnsi="Verdana" w:cs="Arial"/>
                <w:i/>
                <w:color w:val="000000"/>
                <w:sz w:val="18"/>
                <w:szCs w:val="18"/>
              </w:rPr>
            </w:pPr>
            <w:r w:rsidRPr="008C4BDD">
              <w:rPr>
                <w:rFonts w:ascii="Verdana" w:eastAsia="Times New Roman" w:hAnsi="Verdana" w:cs="Arial"/>
                <w:b/>
                <w:color w:val="000000"/>
                <w:sz w:val="18"/>
                <w:szCs w:val="18"/>
              </w:rPr>
              <w:t xml:space="preserve">C5.18C: </w:t>
            </w:r>
            <w:r w:rsidRPr="008C4BDD">
              <w:rPr>
                <w:rFonts w:ascii="Verdana" w:hAnsi="Verdana"/>
                <w:b/>
                <w:sz w:val="18"/>
                <w:szCs w:val="18"/>
              </w:rPr>
              <w:t>Use Avogadro’s law to calculate volumes of gases involved in a gaseous reaction, given the relevant equation</w:t>
            </w:r>
          </w:p>
        </w:tc>
        <w:tc>
          <w:tcPr>
            <w:tcW w:w="3260" w:type="dxa"/>
          </w:tcPr>
          <w:p w:rsidR="007723A4" w:rsidRPr="00F61A41" w:rsidRDefault="007723A4" w:rsidP="008549A6">
            <w:pPr>
              <w:pStyle w:val="Default"/>
              <w:rPr>
                <w:rFonts w:ascii="Verdana" w:hAnsi="Verdana"/>
                <w:i/>
                <w:sz w:val="18"/>
                <w:szCs w:val="18"/>
              </w:rPr>
            </w:pPr>
            <w:r w:rsidRPr="00F61A41">
              <w:rPr>
                <w:rFonts w:ascii="Verdana" w:hAnsi="Verdana"/>
                <w:i/>
                <w:sz w:val="18"/>
                <w:szCs w:val="18"/>
              </w:rPr>
              <w:t>Starter</w:t>
            </w:r>
          </w:p>
          <w:p w:rsidR="007723A4" w:rsidRDefault="007723A4" w:rsidP="008549A6">
            <w:pPr>
              <w:pStyle w:val="Default"/>
              <w:rPr>
                <w:rFonts w:ascii="Verdana" w:hAnsi="Verdana"/>
                <w:sz w:val="18"/>
                <w:szCs w:val="18"/>
              </w:rPr>
            </w:pPr>
            <w:r w:rsidRPr="00F61A41">
              <w:rPr>
                <w:rFonts w:ascii="Verdana" w:hAnsi="Verdana"/>
                <w:sz w:val="18"/>
                <w:szCs w:val="18"/>
              </w:rPr>
              <w:t>Show students three party balloons filled to an identical size but labelled 'nitrogen', 'air' and 'carbon dioxide'. Ask students to explain what they think these balloons have in common and what is different</w:t>
            </w:r>
            <w:r>
              <w:rPr>
                <w:rFonts w:ascii="Verdana" w:hAnsi="Verdana"/>
                <w:sz w:val="18"/>
                <w:szCs w:val="18"/>
              </w:rPr>
              <w:t>.</w:t>
            </w:r>
          </w:p>
          <w:p w:rsidR="007723A4" w:rsidRDefault="007723A4" w:rsidP="008549A6">
            <w:pPr>
              <w:pStyle w:val="Default"/>
              <w:rPr>
                <w:rFonts w:ascii="Verdana" w:hAnsi="Verdana"/>
                <w:sz w:val="18"/>
                <w:szCs w:val="18"/>
              </w:rPr>
            </w:pPr>
          </w:p>
          <w:p w:rsidR="007723A4" w:rsidRPr="00F61A41" w:rsidRDefault="007723A4" w:rsidP="008549A6">
            <w:pPr>
              <w:pStyle w:val="Default"/>
              <w:rPr>
                <w:rFonts w:ascii="Verdana" w:hAnsi="Verdana"/>
                <w:i/>
                <w:sz w:val="18"/>
                <w:szCs w:val="18"/>
              </w:rPr>
            </w:pPr>
            <w:r w:rsidRPr="00F61A41">
              <w:rPr>
                <w:rFonts w:ascii="Verdana" w:hAnsi="Verdana"/>
                <w:i/>
                <w:sz w:val="18"/>
                <w:szCs w:val="18"/>
              </w:rPr>
              <w:t>Exploring</w:t>
            </w:r>
          </w:p>
          <w:p w:rsidR="007723A4" w:rsidRPr="004D1DA8" w:rsidRDefault="007723A4" w:rsidP="008549A6">
            <w:pPr>
              <w:pStyle w:val="Default"/>
              <w:rPr>
                <w:rFonts w:ascii="Verdana" w:hAnsi="Verdana"/>
                <w:sz w:val="18"/>
                <w:szCs w:val="18"/>
              </w:rPr>
            </w:pPr>
            <w:r>
              <w:rPr>
                <w:rFonts w:ascii="Verdana" w:hAnsi="Verdana"/>
                <w:sz w:val="18"/>
                <w:szCs w:val="18"/>
              </w:rPr>
              <w:t xml:space="preserve">Students </w:t>
            </w:r>
            <w:r w:rsidRPr="004D1DA8">
              <w:rPr>
                <w:rFonts w:ascii="Verdana" w:hAnsi="Verdana"/>
                <w:sz w:val="18"/>
                <w:szCs w:val="18"/>
              </w:rPr>
              <w:t xml:space="preserve">practise calculations involving: </w:t>
            </w:r>
          </w:p>
          <w:p w:rsidR="007723A4" w:rsidRPr="004D1DA8" w:rsidRDefault="007723A4" w:rsidP="007935B8">
            <w:pPr>
              <w:pStyle w:val="Default"/>
              <w:numPr>
                <w:ilvl w:val="0"/>
                <w:numId w:val="29"/>
              </w:numPr>
              <w:rPr>
                <w:rFonts w:ascii="Verdana" w:hAnsi="Verdana"/>
                <w:sz w:val="18"/>
                <w:szCs w:val="18"/>
              </w:rPr>
            </w:pPr>
            <w:r w:rsidRPr="004D1DA8">
              <w:rPr>
                <w:rFonts w:ascii="Verdana" w:hAnsi="Verdana"/>
                <w:sz w:val="18"/>
                <w:szCs w:val="18"/>
              </w:rPr>
              <w:t>molar mass, moles and mass</w:t>
            </w:r>
          </w:p>
          <w:p w:rsidR="007723A4" w:rsidRDefault="007723A4" w:rsidP="007935B8">
            <w:pPr>
              <w:pStyle w:val="Default"/>
              <w:numPr>
                <w:ilvl w:val="0"/>
                <w:numId w:val="29"/>
              </w:numPr>
              <w:rPr>
                <w:rFonts w:ascii="Verdana" w:hAnsi="Verdana"/>
                <w:sz w:val="18"/>
                <w:szCs w:val="18"/>
              </w:rPr>
            </w:pPr>
            <w:r w:rsidRPr="004D1DA8">
              <w:rPr>
                <w:rFonts w:ascii="Verdana" w:hAnsi="Verdana"/>
                <w:sz w:val="18"/>
                <w:szCs w:val="18"/>
              </w:rPr>
              <w:t>molar volume, moles and volume</w:t>
            </w:r>
          </w:p>
          <w:p w:rsidR="007723A4" w:rsidRDefault="007723A4" w:rsidP="008549A6">
            <w:pPr>
              <w:pStyle w:val="Default"/>
              <w:rPr>
                <w:rFonts w:ascii="Verdana" w:hAnsi="Verdana"/>
                <w:sz w:val="18"/>
                <w:szCs w:val="18"/>
              </w:rPr>
            </w:pPr>
          </w:p>
          <w:p w:rsidR="007723A4" w:rsidRDefault="007723A4" w:rsidP="008549A6">
            <w:pPr>
              <w:pStyle w:val="Default"/>
              <w:rPr>
                <w:rFonts w:ascii="Verdana" w:hAnsi="Verdana"/>
                <w:i/>
                <w:sz w:val="18"/>
                <w:szCs w:val="18"/>
              </w:rPr>
            </w:pPr>
            <w:r w:rsidRPr="00F61A41">
              <w:rPr>
                <w:rFonts w:ascii="Verdana" w:hAnsi="Verdana"/>
                <w:i/>
                <w:sz w:val="18"/>
                <w:szCs w:val="18"/>
              </w:rPr>
              <w:t>Explaining</w:t>
            </w:r>
          </w:p>
          <w:p w:rsidR="007723A4" w:rsidRDefault="007723A4" w:rsidP="008549A6">
            <w:pPr>
              <w:pStyle w:val="Default"/>
              <w:rPr>
                <w:rFonts w:ascii="Verdana" w:hAnsi="Verdana"/>
                <w:sz w:val="18"/>
                <w:szCs w:val="18"/>
              </w:rPr>
            </w:pPr>
            <w:r>
              <w:rPr>
                <w:rFonts w:ascii="Verdana" w:hAnsi="Verdana"/>
                <w:sz w:val="18"/>
                <w:szCs w:val="18"/>
              </w:rPr>
              <w:t xml:space="preserve">Demonstrate that </w:t>
            </w:r>
            <w:r w:rsidRPr="00EF3626">
              <w:rPr>
                <w:rFonts w:ascii="Verdana" w:hAnsi="Verdana"/>
                <w:sz w:val="18"/>
                <w:szCs w:val="18"/>
              </w:rPr>
              <w:t>molar volu</w:t>
            </w:r>
            <w:r>
              <w:rPr>
                <w:rFonts w:ascii="Verdana" w:hAnsi="Verdana"/>
                <w:sz w:val="18"/>
                <w:szCs w:val="18"/>
              </w:rPr>
              <w:t xml:space="preserve">me applies to any gas. First </w:t>
            </w:r>
            <w:r w:rsidRPr="00EF3626">
              <w:rPr>
                <w:rFonts w:ascii="Verdana" w:hAnsi="Verdana"/>
                <w:sz w:val="18"/>
                <w:szCs w:val="18"/>
              </w:rPr>
              <w:t>calculate the empty mass of the syringe</w:t>
            </w:r>
            <w:r>
              <w:rPr>
                <w:rFonts w:ascii="Verdana" w:hAnsi="Verdana"/>
                <w:sz w:val="18"/>
                <w:szCs w:val="18"/>
              </w:rPr>
              <w:t xml:space="preserve">, using </w:t>
            </w:r>
            <w:r w:rsidRPr="00EF3626">
              <w:rPr>
                <w:rFonts w:ascii="Verdana" w:hAnsi="Verdana"/>
                <w:sz w:val="18"/>
                <w:szCs w:val="18"/>
              </w:rPr>
              <w:t>100 cm</w:t>
            </w:r>
            <w:r w:rsidRPr="00EF3626">
              <w:rPr>
                <w:rFonts w:ascii="Verdana" w:hAnsi="Verdana"/>
                <w:sz w:val="18"/>
                <w:szCs w:val="18"/>
                <w:vertAlign w:val="superscript"/>
              </w:rPr>
              <w:t>3</w:t>
            </w:r>
            <w:r w:rsidRPr="00EF3626">
              <w:rPr>
                <w:rFonts w:ascii="Verdana" w:hAnsi="Verdana"/>
                <w:sz w:val="18"/>
                <w:szCs w:val="18"/>
              </w:rPr>
              <w:t xml:space="preserve"> air. </w:t>
            </w:r>
            <w:r>
              <w:rPr>
                <w:rFonts w:ascii="Verdana" w:hAnsi="Verdana"/>
                <w:sz w:val="18"/>
                <w:szCs w:val="18"/>
              </w:rPr>
              <w:t xml:space="preserve">Then use </w:t>
            </w:r>
            <w:r w:rsidRPr="00EF3626">
              <w:rPr>
                <w:rFonts w:ascii="Verdana" w:hAnsi="Verdana"/>
                <w:sz w:val="18"/>
                <w:szCs w:val="18"/>
              </w:rPr>
              <w:t>100 cm</w:t>
            </w:r>
            <w:r w:rsidRPr="00EF3626">
              <w:rPr>
                <w:rFonts w:ascii="Verdana" w:hAnsi="Verdana"/>
                <w:sz w:val="18"/>
                <w:szCs w:val="18"/>
                <w:vertAlign w:val="superscript"/>
              </w:rPr>
              <w:t>3</w:t>
            </w:r>
            <w:r>
              <w:rPr>
                <w:rFonts w:ascii="Verdana" w:hAnsi="Verdana"/>
                <w:sz w:val="18"/>
                <w:szCs w:val="18"/>
                <w:vertAlign w:val="superscript"/>
              </w:rPr>
              <w:t xml:space="preserve"> </w:t>
            </w:r>
            <w:r w:rsidRPr="00EF3626">
              <w:rPr>
                <w:rFonts w:ascii="Verdana" w:hAnsi="Verdana"/>
                <w:sz w:val="18"/>
                <w:szCs w:val="18"/>
              </w:rPr>
              <w:t xml:space="preserve">of </w:t>
            </w:r>
            <w:r>
              <w:rPr>
                <w:rFonts w:ascii="Verdana" w:hAnsi="Verdana"/>
                <w:sz w:val="18"/>
                <w:szCs w:val="18"/>
              </w:rPr>
              <w:t xml:space="preserve">three readily available gases, such as carbon dioxide, oxygen and methane. </w:t>
            </w:r>
            <w:r w:rsidRPr="00EF3626">
              <w:rPr>
                <w:rFonts w:ascii="Verdana" w:hAnsi="Verdana"/>
                <w:sz w:val="18"/>
                <w:szCs w:val="18"/>
              </w:rPr>
              <w:t>Measure and record the mass of the gas syringe when filled to 100 cm</w:t>
            </w:r>
            <w:r w:rsidRPr="00EF3626">
              <w:rPr>
                <w:rFonts w:ascii="Verdana" w:hAnsi="Verdana"/>
                <w:sz w:val="18"/>
                <w:szCs w:val="18"/>
                <w:vertAlign w:val="superscript"/>
              </w:rPr>
              <w:t>3</w:t>
            </w:r>
            <w:r w:rsidRPr="00EF3626">
              <w:rPr>
                <w:rFonts w:ascii="Verdana" w:hAnsi="Verdana"/>
                <w:sz w:val="18"/>
                <w:szCs w:val="18"/>
              </w:rPr>
              <w:t xml:space="preserve"> with each gas</w:t>
            </w:r>
            <w:r>
              <w:rPr>
                <w:rFonts w:ascii="Verdana" w:hAnsi="Verdana"/>
                <w:sz w:val="18"/>
                <w:szCs w:val="18"/>
              </w:rPr>
              <w:t>, and s</w:t>
            </w:r>
            <w:r w:rsidRPr="00EF3626">
              <w:rPr>
                <w:rFonts w:ascii="Verdana" w:hAnsi="Verdana"/>
                <w:sz w:val="18"/>
                <w:szCs w:val="18"/>
              </w:rPr>
              <w:t>how by calculation that mass/</w:t>
            </w:r>
            <w:r w:rsidRPr="00EF3626">
              <w:rPr>
                <w:rFonts w:ascii="Verdana" w:hAnsi="Verdana"/>
                <w:i/>
                <w:sz w:val="18"/>
                <w:szCs w:val="18"/>
              </w:rPr>
              <w:t>M</w:t>
            </w:r>
            <w:r w:rsidRPr="00EF3626">
              <w:rPr>
                <w:rFonts w:ascii="Verdana" w:hAnsi="Verdana"/>
                <w:sz w:val="18"/>
                <w:szCs w:val="18"/>
                <w:vertAlign w:val="subscript"/>
              </w:rPr>
              <w:t>r</w:t>
            </w:r>
            <w:r w:rsidRPr="00EF3626">
              <w:rPr>
                <w:rFonts w:ascii="Verdana" w:hAnsi="Verdana"/>
                <w:sz w:val="18"/>
                <w:szCs w:val="18"/>
              </w:rPr>
              <w:t xml:space="preserve"> is a constant</w:t>
            </w:r>
            <w:r>
              <w:rPr>
                <w:rFonts w:ascii="Verdana" w:hAnsi="Verdana"/>
                <w:sz w:val="18"/>
                <w:szCs w:val="18"/>
              </w:rPr>
              <w:t>.</w:t>
            </w:r>
          </w:p>
          <w:p w:rsidR="007723A4" w:rsidRDefault="007723A4" w:rsidP="008549A6">
            <w:pPr>
              <w:pStyle w:val="Default"/>
              <w:rPr>
                <w:rFonts w:ascii="Verdana" w:hAnsi="Verdana"/>
                <w:sz w:val="18"/>
                <w:szCs w:val="18"/>
              </w:rPr>
            </w:pPr>
          </w:p>
          <w:p w:rsidR="007723A4" w:rsidRPr="00EF3626" w:rsidRDefault="007723A4" w:rsidP="008549A6">
            <w:pPr>
              <w:pStyle w:val="Default"/>
              <w:rPr>
                <w:rFonts w:ascii="Verdana" w:hAnsi="Verdana"/>
                <w:sz w:val="18"/>
                <w:szCs w:val="18"/>
              </w:rPr>
            </w:pPr>
          </w:p>
        </w:tc>
        <w:tc>
          <w:tcPr>
            <w:tcW w:w="3441" w:type="dxa"/>
          </w:tcPr>
          <w:p w:rsidR="007723A4" w:rsidRPr="00F61A41" w:rsidRDefault="007723A4" w:rsidP="008549A6">
            <w:pPr>
              <w:pStyle w:val="Default"/>
              <w:ind w:left="6"/>
              <w:rPr>
                <w:rFonts w:ascii="Verdana" w:hAnsi="Verdana"/>
                <w:i/>
                <w:sz w:val="18"/>
                <w:szCs w:val="18"/>
              </w:rPr>
            </w:pPr>
            <w:r w:rsidRPr="00F61A41">
              <w:rPr>
                <w:rFonts w:ascii="Verdana" w:hAnsi="Verdana"/>
                <w:i/>
                <w:sz w:val="18"/>
                <w:szCs w:val="18"/>
              </w:rPr>
              <w:t>Exploring</w:t>
            </w:r>
          </w:p>
          <w:p w:rsidR="007723A4" w:rsidRDefault="007723A4" w:rsidP="008549A6">
            <w:pPr>
              <w:pStyle w:val="Default"/>
              <w:rPr>
                <w:rFonts w:ascii="Verdana" w:hAnsi="Verdana"/>
                <w:sz w:val="18"/>
                <w:szCs w:val="18"/>
              </w:rPr>
            </w:pPr>
            <w:r>
              <w:rPr>
                <w:rFonts w:ascii="Verdana" w:hAnsi="Verdana"/>
                <w:sz w:val="18"/>
                <w:szCs w:val="18"/>
              </w:rPr>
              <w:t>Support: Students may need help in</w:t>
            </w:r>
            <w:r w:rsidRPr="004D1DA8">
              <w:rPr>
                <w:rFonts w:ascii="Verdana" w:hAnsi="Verdana"/>
                <w:sz w:val="18"/>
                <w:szCs w:val="18"/>
              </w:rPr>
              <w:t xml:space="preserve"> applying the relationships in their calculations, so it may be useful</w:t>
            </w:r>
            <w:r>
              <w:rPr>
                <w:rFonts w:ascii="Verdana" w:hAnsi="Verdana"/>
                <w:sz w:val="18"/>
                <w:szCs w:val="18"/>
              </w:rPr>
              <w:t xml:space="preserve"> to work through some</w:t>
            </w:r>
            <w:r w:rsidRPr="004D1DA8">
              <w:rPr>
                <w:rFonts w:ascii="Verdana" w:hAnsi="Verdana"/>
                <w:sz w:val="18"/>
                <w:szCs w:val="18"/>
              </w:rPr>
              <w:t xml:space="preserve"> questions with them</w:t>
            </w:r>
            <w:r>
              <w:rPr>
                <w:rFonts w:ascii="Verdana" w:hAnsi="Verdana"/>
                <w:sz w:val="18"/>
                <w:szCs w:val="18"/>
              </w:rPr>
              <w:t>.</w:t>
            </w:r>
          </w:p>
          <w:p w:rsidR="007723A4" w:rsidRDefault="007723A4" w:rsidP="008549A6">
            <w:pPr>
              <w:pStyle w:val="Default"/>
              <w:rPr>
                <w:rFonts w:ascii="Verdana" w:hAnsi="Verdana"/>
                <w:sz w:val="18"/>
                <w:szCs w:val="18"/>
              </w:rPr>
            </w:pPr>
            <w:r>
              <w:rPr>
                <w:rFonts w:ascii="Verdana" w:hAnsi="Verdana"/>
                <w:sz w:val="18"/>
                <w:szCs w:val="18"/>
              </w:rPr>
              <w:t xml:space="preserve">Stretch: </w:t>
            </w:r>
            <w:r w:rsidRPr="004D1DA8">
              <w:rPr>
                <w:rFonts w:ascii="Verdana" w:hAnsi="Verdana"/>
                <w:sz w:val="18"/>
                <w:szCs w:val="18"/>
              </w:rPr>
              <w:t>Students could use Avogadro's constant to calculate the number of particles equivalent to each number of moles</w:t>
            </w:r>
            <w:r>
              <w:rPr>
                <w:rFonts w:ascii="Verdana" w:hAnsi="Verdana"/>
                <w:sz w:val="18"/>
                <w:szCs w:val="18"/>
              </w:rPr>
              <w:t>.</w:t>
            </w:r>
          </w:p>
          <w:p w:rsidR="007723A4" w:rsidRDefault="007723A4" w:rsidP="008549A6">
            <w:pPr>
              <w:pStyle w:val="Default"/>
              <w:rPr>
                <w:rFonts w:ascii="Verdana" w:hAnsi="Verdana"/>
                <w:sz w:val="18"/>
                <w:szCs w:val="18"/>
              </w:rPr>
            </w:pPr>
          </w:p>
          <w:p w:rsidR="007723A4" w:rsidRDefault="007723A4" w:rsidP="008549A6">
            <w:pPr>
              <w:pStyle w:val="Default"/>
              <w:rPr>
                <w:rFonts w:ascii="Verdana" w:hAnsi="Verdana"/>
                <w:sz w:val="18"/>
                <w:szCs w:val="18"/>
              </w:rPr>
            </w:pPr>
          </w:p>
          <w:p w:rsidR="007723A4" w:rsidRPr="00F61A41" w:rsidRDefault="007723A4" w:rsidP="008549A6">
            <w:pPr>
              <w:pStyle w:val="Default"/>
              <w:rPr>
                <w:rFonts w:ascii="Verdana" w:hAnsi="Verdana"/>
                <w:i/>
                <w:sz w:val="18"/>
                <w:szCs w:val="18"/>
              </w:rPr>
            </w:pPr>
            <w:r w:rsidRPr="00F61A41">
              <w:rPr>
                <w:rFonts w:ascii="Verdana" w:hAnsi="Verdana"/>
                <w:i/>
                <w:sz w:val="18"/>
                <w:szCs w:val="18"/>
              </w:rPr>
              <w:t>Explaining</w:t>
            </w:r>
          </w:p>
          <w:p w:rsidR="007723A4" w:rsidRDefault="007723A4" w:rsidP="008549A6">
            <w:pPr>
              <w:pStyle w:val="Default"/>
              <w:rPr>
                <w:rFonts w:ascii="Verdana" w:hAnsi="Verdana"/>
                <w:sz w:val="18"/>
                <w:szCs w:val="18"/>
              </w:rPr>
            </w:pPr>
            <w:r>
              <w:rPr>
                <w:rFonts w:ascii="Verdana" w:hAnsi="Verdana"/>
                <w:sz w:val="18"/>
                <w:szCs w:val="18"/>
              </w:rPr>
              <w:t xml:space="preserve">Support: </w:t>
            </w:r>
            <w:r w:rsidRPr="00EF3626">
              <w:rPr>
                <w:rFonts w:ascii="Verdana" w:hAnsi="Verdana"/>
                <w:sz w:val="18"/>
                <w:szCs w:val="18"/>
              </w:rPr>
              <w:t xml:space="preserve">Explain that air is a mixture of gases, so we must use its density not </w:t>
            </w:r>
            <w:proofErr w:type="gramStart"/>
            <w:r w:rsidRPr="00EF3626">
              <w:rPr>
                <w:rFonts w:ascii="Verdana" w:hAnsi="Verdana"/>
                <w:sz w:val="18"/>
                <w:szCs w:val="18"/>
              </w:rPr>
              <w:t>an</w:t>
            </w:r>
            <w:proofErr w:type="gramEnd"/>
            <w:r w:rsidRPr="00EF3626">
              <w:rPr>
                <w:rFonts w:ascii="Verdana" w:hAnsi="Verdana"/>
                <w:sz w:val="18"/>
                <w:szCs w:val="18"/>
              </w:rPr>
              <w:t xml:space="preserve"> </w:t>
            </w:r>
            <w:r w:rsidRPr="00EF3626">
              <w:rPr>
                <w:rFonts w:ascii="Verdana" w:hAnsi="Verdana"/>
                <w:i/>
                <w:sz w:val="18"/>
                <w:szCs w:val="18"/>
              </w:rPr>
              <w:t>M</w:t>
            </w:r>
            <w:r w:rsidRPr="00EF3626">
              <w:rPr>
                <w:rFonts w:ascii="Verdana" w:hAnsi="Verdana"/>
                <w:sz w:val="18"/>
                <w:szCs w:val="18"/>
                <w:vertAlign w:val="subscript"/>
              </w:rPr>
              <w:t>r</w:t>
            </w:r>
            <w:r w:rsidRPr="00EF3626">
              <w:rPr>
                <w:rFonts w:ascii="Verdana" w:hAnsi="Verdana"/>
                <w:sz w:val="18"/>
                <w:szCs w:val="18"/>
              </w:rPr>
              <w:t xml:space="preserve"> value</w:t>
            </w:r>
            <w:r>
              <w:rPr>
                <w:rFonts w:ascii="Verdana" w:hAnsi="Verdana"/>
                <w:sz w:val="18"/>
                <w:szCs w:val="18"/>
              </w:rPr>
              <w:t>.</w:t>
            </w:r>
          </w:p>
          <w:p w:rsidR="007723A4" w:rsidRPr="00BF07E7" w:rsidRDefault="007723A4" w:rsidP="008549A6">
            <w:pPr>
              <w:pStyle w:val="Default"/>
              <w:rPr>
                <w:rFonts w:ascii="Verdana" w:hAnsi="Verdana"/>
                <w:sz w:val="18"/>
                <w:szCs w:val="18"/>
              </w:rPr>
            </w:pPr>
            <w:r>
              <w:rPr>
                <w:rFonts w:ascii="Verdana" w:hAnsi="Verdana"/>
                <w:sz w:val="18"/>
                <w:szCs w:val="18"/>
              </w:rPr>
              <w:t xml:space="preserve">Stretch: Challenge </w:t>
            </w:r>
            <w:r w:rsidRPr="00EF3626">
              <w:rPr>
                <w:rFonts w:ascii="Verdana" w:hAnsi="Verdana"/>
                <w:sz w:val="18"/>
                <w:szCs w:val="18"/>
              </w:rPr>
              <w:t>students to suggest</w:t>
            </w:r>
            <w:r>
              <w:rPr>
                <w:rFonts w:ascii="Verdana" w:hAnsi="Verdana"/>
                <w:sz w:val="18"/>
                <w:szCs w:val="18"/>
              </w:rPr>
              <w:t xml:space="preserve"> different</w:t>
            </w:r>
            <w:r w:rsidRPr="00EF3626">
              <w:rPr>
                <w:rFonts w:ascii="Verdana" w:hAnsi="Verdana"/>
                <w:sz w:val="18"/>
                <w:szCs w:val="18"/>
              </w:rPr>
              <w:t xml:space="preserve"> way</w:t>
            </w:r>
            <w:r>
              <w:rPr>
                <w:rFonts w:ascii="Verdana" w:hAnsi="Verdana"/>
                <w:sz w:val="18"/>
                <w:szCs w:val="18"/>
              </w:rPr>
              <w:t>s</w:t>
            </w:r>
            <w:r w:rsidRPr="00EF3626">
              <w:rPr>
                <w:rFonts w:ascii="Verdana" w:hAnsi="Verdana"/>
                <w:sz w:val="18"/>
                <w:szCs w:val="18"/>
              </w:rPr>
              <w:t xml:space="preserve"> to determine the empty mass of the gas syringe, and to ident</w:t>
            </w:r>
            <w:r>
              <w:rPr>
                <w:rFonts w:ascii="Verdana" w:hAnsi="Verdana"/>
                <w:sz w:val="18"/>
                <w:szCs w:val="18"/>
              </w:rPr>
              <w:t>ify the possible hazards.</w:t>
            </w:r>
          </w:p>
        </w:tc>
        <w:tc>
          <w:tcPr>
            <w:tcW w:w="2092" w:type="dxa"/>
          </w:tcPr>
          <w:p w:rsidR="007723A4" w:rsidRPr="00BF07E7"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 xml:space="preserve">Recognise and use expressions in decimal form </w:t>
            </w:r>
          </w:p>
          <w:p w:rsidR="007723A4"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Use ra</w:t>
            </w:r>
            <w:r>
              <w:rPr>
                <w:rFonts w:ascii="Verdana" w:hAnsi="Verdana"/>
                <w:sz w:val="18"/>
                <w:szCs w:val="18"/>
              </w:rPr>
              <w:t>tios, fractions and percentages</w:t>
            </w:r>
          </w:p>
          <w:p w:rsidR="007723A4" w:rsidRPr="00E61C62" w:rsidRDefault="007723A4" w:rsidP="007935B8">
            <w:pPr>
              <w:pStyle w:val="Default"/>
              <w:numPr>
                <w:ilvl w:val="0"/>
                <w:numId w:val="28"/>
              </w:numPr>
              <w:ind w:left="176" w:hanging="170"/>
              <w:rPr>
                <w:rFonts w:ascii="Verdana" w:hAnsi="Verdana"/>
                <w:sz w:val="18"/>
                <w:szCs w:val="18"/>
              </w:rPr>
            </w:pPr>
            <w:r w:rsidRPr="00E61C62">
              <w:rPr>
                <w:rFonts w:ascii="Verdana" w:hAnsi="Verdana"/>
                <w:sz w:val="18"/>
                <w:szCs w:val="18"/>
              </w:rPr>
              <w:t>Make estimates of the results of simple calculations</w:t>
            </w:r>
          </w:p>
          <w:p w:rsidR="007723A4" w:rsidRPr="00BF07E7"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 xml:space="preserve">Use an appropriate number of significant figures </w:t>
            </w:r>
          </w:p>
          <w:p w:rsidR="007723A4" w:rsidRPr="0097659C" w:rsidRDefault="007723A4" w:rsidP="007935B8">
            <w:pPr>
              <w:pStyle w:val="Default"/>
              <w:numPr>
                <w:ilvl w:val="0"/>
                <w:numId w:val="28"/>
              </w:numPr>
              <w:ind w:left="176" w:hanging="170"/>
              <w:rPr>
                <w:rFonts w:ascii="Verdana" w:hAnsi="Verdana"/>
                <w:sz w:val="18"/>
                <w:szCs w:val="18"/>
              </w:rPr>
            </w:pPr>
            <w:r w:rsidRPr="00BF07E7">
              <w:rPr>
                <w:rFonts w:ascii="Verdana" w:hAnsi="Verdana"/>
                <w:sz w:val="18"/>
                <w:szCs w:val="18"/>
              </w:rPr>
              <w:t xml:space="preserve">Change the subject of </w:t>
            </w:r>
            <w:r w:rsidRPr="0097659C">
              <w:rPr>
                <w:rFonts w:ascii="Verdana" w:hAnsi="Verdana"/>
                <w:sz w:val="18"/>
                <w:szCs w:val="18"/>
              </w:rPr>
              <w:t xml:space="preserve">an equation </w:t>
            </w:r>
          </w:p>
          <w:p w:rsidR="007723A4" w:rsidRPr="004E7E49" w:rsidRDefault="007723A4" w:rsidP="007935B8">
            <w:pPr>
              <w:pStyle w:val="Default"/>
              <w:numPr>
                <w:ilvl w:val="0"/>
                <w:numId w:val="28"/>
              </w:numPr>
              <w:ind w:left="176" w:hanging="170"/>
              <w:rPr>
                <w:sz w:val="18"/>
                <w:szCs w:val="18"/>
              </w:rPr>
            </w:pPr>
            <w:r w:rsidRPr="00C102C7">
              <w:rPr>
                <w:rFonts w:ascii="Verdana" w:hAnsi="Verdana"/>
                <w:sz w:val="18"/>
                <w:szCs w:val="18"/>
              </w:rPr>
              <w:t>Substitute numerical values into algebraic equations using appropriate units for physical quantities</w:t>
            </w:r>
            <w:r w:rsidRPr="004E7E49">
              <w:rPr>
                <w:sz w:val="18"/>
                <w:szCs w:val="18"/>
              </w:rPr>
              <w:t xml:space="preserve"> </w:t>
            </w:r>
          </w:p>
        </w:tc>
        <w:tc>
          <w:tcPr>
            <w:tcW w:w="2000" w:type="dxa"/>
          </w:tcPr>
          <w:p w:rsidR="007723A4" w:rsidRPr="00B24861" w:rsidRDefault="007723A4" w:rsidP="008549A6">
            <w:pPr>
              <w:pStyle w:val="ListParagraph"/>
              <w:ind w:left="0"/>
              <w:rPr>
                <w:rFonts w:ascii="Verdana" w:eastAsia="Times New Roman" w:hAnsi="Verdana" w:cs="Arial"/>
                <w:color w:val="000000"/>
                <w:sz w:val="18"/>
                <w:szCs w:val="18"/>
              </w:rPr>
            </w:pPr>
            <w:r>
              <w:rPr>
                <w:rFonts w:ascii="Verdana" w:hAnsi="Verdana"/>
                <w:sz w:val="18"/>
                <w:szCs w:val="18"/>
              </w:rPr>
              <w:t xml:space="preserve">Demonstrate that </w:t>
            </w:r>
            <w:r w:rsidRPr="00EF3626">
              <w:rPr>
                <w:rFonts w:ascii="Verdana" w:hAnsi="Verdana"/>
                <w:sz w:val="18"/>
                <w:szCs w:val="18"/>
              </w:rPr>
              <w:t>molar volu</w:t>
            </w:r>
            <w:r>
              <w:rPr>
                <w:rFonts w:ascii="Verdana" w:hAnsi="Verdana"/>
                <w:sz w:val="18"/>
                <w:szCs w:val="18"/>
              </w:rPr>
              <w:t xml:space="preserve">me applies to any gas. (See </w:t>
            </w:r>
            <w:r>
              <w:rPr>
                <w:rFonts w:ascii="Verdana" w:hAnsi="Verdana"/>
                <w:i/>
                <w:sz w:val="18"/>
                <w:szCs w:val="18"/>
              </w:rPr>
              <w:t>Explainin</w:t>
            </w:r>
            <w:r w:rsidRPr="004834E7">
              <w:rPr>
                <w:rFonts w:ascii="Verdana" w:hAnsi="Verdana"/>
                <w:i/>
                <w:sz w:val="18"/>
                <w:szCs w:val="18"/>
              </w:rPr>
              <w:t>g</w:t>
            </w:r>
            <w:r>
              <w:rPr>
                <w:rFonts w:ascii="Verdana" w:hAnsi="Verdana"/>
                <w:sz w:val="18"/>
                <w:szCs w:val="18"/>
              </w:rPr>
              <w:t>.)</w:t>
            </w:r>
          </w:p>
        </w:tc>
      </w:tr>
    </w:tbl>
    <w:p w:rsidR="007723A4" w:rsidRDefault="007723A4" w:rsidP="007723A4">
      <w:r>
        <w:br w:type="page"/>
      </w:r>
    </w:p>
    <w:p w:rsidR="009A57DA" w:rsidRDefault="009A57DA" w:rsidP="009A57D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3"/>
        <w:gridCol w:w="3544"/>
        <w:gridCol w:w="3010"/>
        <w:gridCol w:w="2015"/>
        <w:gridCol w:w="2083"/>
      </w:tblGrid>
      <w:tr w:rsidR="00A95DE7" w:rsidTr="008549A6">
        <w:tc>
          <w:tcPr>
            <w:tcW w:w="14175" w:type="dxa"/>
            <w:gridSpan w:val="5"/>
            <w:shd w:val="clear" w:color="auto" w:fill="FDF103"/>
          </w:tcPr>
          <w:p w:rsidR="00A95DE7" w:rsidRDefault="00A95DE7" w:rsidP="008549A6">
            <w:r>
              <w:rPr>
                <w:rFonts w:ascii="Verdana" w:eastAsia="Verdana" w:hAnsi="Verdana" w:cs="Verdana"/>
                <w:b/>
                <w:sz w:val="18"/>
                <w:szCs w:val="18"/>
              </w:rPr>
              <w:t>C15 Dynamic equilibria and calculations involving volumes of gases</w:t>
            </w:r>
          </w:p>
        </w:tc>
      </w:tr>
      <w:tr w:rsidR="00A95DE7" w:rsidTr="008549A6">
        <w:tc>
          <w:tcPr>
            <w:tcW w:w="14175" w:type="dxa"/>
            <w:gridSpan w:val="5"/>
          </w:tcPr>
          <w:p w:rsidR="00A95DE7" w:rsidRDefault="00A95DE7" w:rsidP="008549A6">
            <w:r>
              <w:rPr>
                <w:rFonts w:ascii="Verdana" w:eastAsia="Verdana" w:hAnsi="Verdana" w:cs="Verdana"/>
                <w:b/>
                <w:sz w:val="18"/>
                <w:szCs w:val="18"/>
              </w:rPr>
              <w:t>Lesson SC15a: Fertilisers and the Haber process (2 hours)</w:t>
            </w:r>
          </w:p>
        </w:tc>
      </w:tr>
      <w:tr w:rsidR="00A95DE7" w:rsidTr="008549A6">
        <w:tc>
          <w:tcPr>
            <w:tcW w:w="3523" w:type="dxa"/>
          </w:tcPr>
          <w:p w:rsidR="00A95DE7" w:rsidRPr="00A7734A" w:rsidRDefault="00A95DE7" w:rsidP="008549A6">
            <w:pPr>
              <w:rPr>
                <w:rFonts w:ascii="Verdana" w:hAnsi="Verdana"/>
                <w:b/>
                <w:i/>
                <w:sz w:val="18"/>
                <w:szCs w:val="18"/>
              </w:rPr>
            </w:pPr>
            <w:r>
              <w:rPr>
                <w:rFonts w:ascii="Verdana" w:hAnsi="Verdana"/>
                <w:b/>
                <w:sz w:val="18"/>
                <w:szCs w:val="18"/>
              </w:rPr>
              <w:t>Specification points</w:t>
            </w:r>
          </w:p>
        </w:tc>
        <w:tc>
          <w:tcPr>
            <w:tcW w:w="3544" w:type="dxa"/>
          </w:tcPr>
          <w:p w:rsidR="00A95DE7" w:rsidRDefault="00A95DE7" w:rsidP="008549A6">
            <w:pPr>
              <w:rPr>
                <w:rFonts w:ascii="Verdana" w:hAnsi="Verdana"/>
                <w:b/>
                <w:sz w:val="18"/>
                <w:szCs w:val="18"/>
              </w:rPr>
            </w:pPr>
            <w:r w:rsidRPr="001844D7">
              <w:rPr>
                <w:rFonts w:ascii="Verdana" w:hAnsi="Verdana"/>
                <w:b/>
                <w:sz w:val="18"/>
                <w:szCs w:val="18"/>
              </w:rPr>
              <w:t>Exemplar teaching activities</w:t>
            </w:r>
          </w:p>
        </w:tc>
        <w:tc>
          <w:tcPr>
            <w:tcW w:w="3010" w:type="dxa"/>
          </w:tcPr>
          <w:p w:rsidR="00A95DE7" w:rsidRDefault="00A95DE7" w:rsidP="008549A6">
            <w:pPr>
              <w:rPr>
                <w:rFonts w:ascii="Verdana" w:hAnsi="Verdana"/>
                <w:b/>
                <w:sz w:val="18"/>
                <w:szCs w:val="18"/>
              </w:rPr>
            </w:pPr>
            <w:r w:rsidRPr="001844D7">
              <w:rPr>
                <w:rFonts w:ascii="Verdana" w:hAnsi="Verdana"/>
                <w:b/>
                <w:sz w:val="18"/>
                <w:szCs w:val="18"/>
              </w:rPr>
              <w:t>Differentiation</w:t>
            </w:r>
          </w:p>
        </w:tc>
        <w:tc>
          <w:tcPr>
            <w:tcW w:w="2015" w:type="dxa"/>
          </w:tcPr>
          <w:p w:rsidR="00A95DE7" w:rsidRPr="001844D7" w:rsidRDefault="00A95DE7" w:rsidP="008549A6">
            <w:pPr>
              <w:rPr>
                <w:rFonts w:ascii="Verdana" w:hAnsi="Verdana"/>
                <w:b/>
                <w:sz w:val="18"/>
                <w:szCs w:val="18"/>
              </w:rPr>
            </w:pPr>
            <w:r>
              <w:rPr>
                <w:rFonts w:ascii="Verdana" w:hAnsi="Verdana"/>
                <w:b/>
                <w:sz w:val="18"/>
                <w:szCs w:val="18"/>
              </w:rPr>
              <w:t>Maths skills</w:t>
            </w:r>
          </w:p>
        </w:tc>
        <w:tc>
          <w:tcPr>
            <w:tcW w:w="2083" w:type="dxa"/>
          </w:tcPr>
          <w:p w:rsidR="00A95DE7" w:rsidRPr="001F3996" w:rsidRDefault="00A95DE7" w:rsidP="008549A6">
            <w:pPr>
              <w:rPr>
                <w:rFonts w:ascii="Verdana" w:hAnsi="Verdana"/>
                <w:b/>
                <w:sz w:val="18"/>
                <w:szCs w:val="18"/>
              </w:rPr>
            </w:pPr>
            <w:proofErr w:type="spellStart"/>
            <w:r>
              <w:rPr>
                <w:rFonts w:ascii="Verdana" w:hAnsi="Verdana"/>
                <w:b/>
                <w:sz w:val="18"/>
                <w:szCs w:val="18"/>
              </w:rPr>
              <w:t>Practicals</w:t>
            </w:r>
            <w:proofErr w:type="spellEnd"/>
          </w:p>
        </w:tc>
      </w:tr>
      <w:tr w:rsidR="00A95DE7" w:rsidTr="008549A6">
        <w:tc>
          <w:tcPr>
            <w:tcW w:w="3523" w:type="dxa"/>
          </w:tcPr>
          <w:p w:rsidR="00A95DE7"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C5.22C: </w:t>
            </w:r>
            <w:r w:rsidRPr="00EF4B6E">
              <w:rPr>
                <w:rFonts w:ascii="Verdana" w:eastAsia="Times New Roman" w:hAnsi="Verdana" w:cs="Arial"/>
                <w:color w:val="000000"/>
                <w:sz w:val="18"/>
                <w:szCs w:val="18"/>
              </w:rPr>
              <w:t>Recall that fertilisers may contain nitrogen, phosphorus and potassium compounds to promote plant growth</w:t>
            </w:r>
          </w:p>
          <w:p w:rsidR="00A95DE7" w:rsidRPr="00171BDC" w:rsidRDefault="00A95DE7" w:rsidP="007935B8">
            <w:pPr>
              <w:pStyle w:val="ListParagraph"/>
              <w:numPr>
                <w:ilvl w:val="0"/>
                <w:numId w:val="20"/>
              </w:numPr>
              <w:ind w:left="171" w:hanging="171"/>
              <w:rPr>
                <w:rFonts w:ascii="Verdana" w:hAnsi="Verdana" w:cs="Arial"/>
                <w:color w:val="000000"/>
                <w:sz w:val="18"/>
                <w:szCs w:val="18"/>
              </w:rPr>
            </w:pPr>
            <w:r>
              <w:rPr>
                <w:rFonts w:ascii="Verdana" w:eastAsia="Times New Roman" w:hAnsi="Verdana" w:cs="Arial"/>
                <w:color w:val="000000"/>
                <w:sz w:val="18"/>
                <w:szCs w:val="18"/>
              </w:rPr>
              <w:t>C5.24C: Describe and compare:</w:t>
            </w:r>
            <w:r>
              <w:rPr>
                <w:rFonts w:ascii="Verdana" w:eastAsia="Times New Roman" w:hAnsi="Verdana" w:cs="Arial"/>
                <w:color w:val="000000"/>
                <w:sz w:val="18"/>
                <w:szCs w:val="18"/>
              </w:rPr>
              <w:br/>
              <w:t xml:space="preserve">a) </w:t>
            </w:r>
            <w:r w:rsidRPr="00B0280B">
              <w:rPr>
                <w:rFonts w:ascii="Verdana" w:eastAsia="Times New Roman" w:hAnsi="Verdana" w:cs="Arial"/>
                <w:color w:val="000000"/>
                <w:sz w:val="18"/>
                <w:szCs w:val="18"/>
              </w:rPr>
              <w:t xml:space="preserve">the laboratory preparation of ammonium </w:t>
            </w:r>
            <w:proofErr w:type="spellStart"/>
            <w:r w:rsidRPr="00B0280B">
              <w:rPr>
                <w:rFonts w:ascii="Verdana" w:eastAsia="Times New Roman" w:hAnsi="Verdana" w:cs="Arial"/>
                <w:color w:val="000000"/>
                <w:sz w:val="18"/>
                <w:szCs w:val="18"/>
              </w:rPr>
              <w:t>sulfate</w:t>
            </w:r>
            <w:proofErr w:type="spellEnd"/>
            <w:r w:rsidRPr="00B0280B">
              <w:rPr>
                <w:rFonts w:ascii="Verdana" w:eastAsia="Times New Roman" w:hAnsi="Verdana" w:cs="Arial"/>
                <w:color w:val="000000"/>
                <w:sz w:val="18"/>
                <w:szCs w:val="18"/>
              </w:rPr>
              <w:t xml:space="preserve"> from ammonia solution and dilute</w:t>
            </w:r>
            <w:r>
              <w:rPr>
                <w:rFonts w:ascii="Verdana" w:eastAsia="Times New Roman" w:hAnsi="Verdana" w:cs="Arial"/>
                <w:color w:val="000000"/>
                <w:sz w:val="18"/>
                <w:szCs w:val="18"/>
              </w:rPr>
              <w:t xml:space="preserve"> sulfuric acid on a small scale</w:t>
            </w:r>
            <w:r>
              <w:rPr>
                <w:rFonts w:ascii="Verdana" w:eastAsia="Times New Roman" w:hAnsi="Verdana" w:cs="Arial"/>
                <w:color w:val="000000"/>
                <w:sz w:val="18"/>
                <w:szCs w:val="18"/>
              </w:rPr>
              <w:br/>
              <w:t xml:space="preserve">b) </w:t>
            </w:r>
            <w:r w:rsidRPr="00B0280B">
              <w:rPr>
                <w:rFonts w:ascii="Verdana" w:eastAsia="Times New Roman" w:hAnsi="Verdana" w:cs="Arial"/>
                <w:color w:val="000000"/>
                <w:sz w:val="18"/>
                <w:szCs w:val="18"/>
              </w:rPr>
              <w:t xml:space="preserve">the industrial production of ammonium </w:t>
            </w:r>
            <w:proofErr w:type="spellStart"/>
            <w:r w:rsidRPr="00B0280B">
              <w:rPr>
                <w:rFonts w:ascii="Verdana" w:eastAsia="Times New Roman" w:hAnsi="Verdana" w:cs="Arial"/>
                <w:color w:val="000000"/>
                <w:sz w:val="18"/>
                <w:szCs w:val="18"/>
              </w:rPr>
              <w:t>sulfate</w:t>
            </w:r>
            <w:proofErr w:type="spellEnd"/>
            <w:r w:rsidRPr="00B0280B">
              <w:rPr>
                <w:rFonts w:ascii="Verdana" w:eastAsia="Times New Roman" w:hAnsi="Verdana" w:cs="Arial"/>
                <w:color w:val="000000"/>
                <w:sz w:val="18"/>
                <w:szCs w:val="18"/>
              </w:rPr>
              <w:t xml:space="preserve"> in which several stages are required to produce ammonia and sulfuric acid from their raw materials and the production is carried out on a much larger scale</w:t>
            </w:r>
            <w:r>
              <w:rPr>
                <w:rFonts w:ascii="Verdana" w:eastAsia="Times New Roman" w:hAnsi="Verdana" w:cs="Arial"/>
                <w:color w:val="000000"/>
                <w:sz w:val="18"/>
                <w:szCs w:val="18"/>
              </w:rPr>
              <w:t xml:space="preserve"> </w:t>
            </w:r>
            <w:r w:rsidRPr="00171BDC">
              <w:rPr>
                <w:rFonts w:ascii="Verdana" w:hAnsi="Verdana" w:cs="Arial"/>
                <w:color w:val="000000"/>
                <w:sz w:val="18"/>
                <w:szCs w:val="18"/>
              </w:rPr>
              <w:t>(details of</w:t>
            </w:r>
            <w:r>
              <w:rPr>
                <w:rFonts w:ascii="Verdana" w:hAnsi="Verdana" w:cs="Arial"/>
                <w:color w:val="000000"/>
                <w:sz w:val="18"/>
                <w:szCs w:val="18"/>
              </w:rPr>
              <w:t xml:space="preserve"> </w:t>
            </w:r>
            <w:r w:rsidRPr="00171BDC">
              <w:rPr>
                <w:rFonts w:ascii="Verdana" w:eastAsia="Times New Roman" w:hAnsi="Verdana" w:cs="Arial"/>
                <w:color w:val="000000"/>
                <w:sz w:val="18"/>
                <w:szCs w:val="18"/>
              </w:rPr>
              <w:t>the industrial production of sulfuric acid are not required)</w:t>
            </w:r>
          </w:p>
          <w:p w:rsidR="00A95DE7"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C5.23C: </w:t>
            </w:r>
            <w:r w:rsidRPr="00EF4B6E">
              <w:rPr>
                <w:rFonts w:ascii="Verdana" w:eastAsia="Times New Roman" w:hAnsi="Verdana" w:cs="Arial"/>
                <w:color w:val="000000"/>
                <w:sz w:val="18"/>
                <w:szCs w:val="18"/>
              </w:rPr>
              <w:t>Describe how ammonia reacts with nitric acid and with sulfuric acid to produce salts that are used as fertilisers</w:t>
            </w:r>
          </w:p>
          <w:p w:rsidR="00A95DE7" w:rsidRPr="00B50CA4"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C5.19C: </w:t>
            </w:r>
            <w:r w:rsidRPr="00EF4B6E">
              <w:rPr>
                <w:rFonts w:ascii="Verdana" w:eastAsia="Times New Roman" w:hAnsi="Verdana" w:cs="Arial"/>
                <w:color w:val="000000"/>
                <w:sz w:val="18"/>
                <w:szCs w:val="18"/>
              </w:rPr>
              <w:t>Describe the Haber process as a reversible reaction between nitrogen and hydrogen to form ammonia</w:t>
            </w:r>
          </w:p>
        </w:tc>
        <w:tc>
          <w:tcPr>
            <w:tcW w:w="3544" w:type="dxa"/>
          </w:tcPr>
          <w:p w:rsidR="00A95DE7" w:rsidRPr="00954077" w:rsidRDefault="00A95DE7" w:rsidP="008549A6">
            <w:pPr>
              <w:rPr>
                <w:rFonts w:ascii="Verdana" w:hAnsi="Verdana"/>
                <w:i/>
                <w:sz w:val="18"/>
                <w:szCs w:val="18"/>
              </w:rPr>
            </w:pPr>
            <w:r w:rsidRPr="00954077">
              <w:rPr>
                <w:rFonts w:ascii="Verdana" w:hAnsi="Verdana"/>
                <w:i/>
                <w:sz w:val="18"/>
                <w:szCs w:val="18"/>
              </w:rPr>
              <w:t>Starter</w:t>
            </w:r>
          </w:p>
          <w:p w:rsidR="00A95DE7" w:rsidRDefault="00A95DE7" w:rsidP="008549A6">
            <w:pPr>
              <w:rPr>
                <w:rFonts w:ascii="Verdana" w:hAnsi="Verdana"/>
                <w:sz w:val="18"/>
                <w:szCs w:val="18"/>
              </w:rPr>
            </w:pPr>
            <w:r w:rsidRPr="00E95C1D">
              <w:rPr>
                <w:rFonts w:ascii="Verdana" w:hAnsi="Verdana"/>
                <w:sz w:val="18"/>
                <w:szCs w:val="18"/>
              </w:rPr>
              <w:t>Show a photograph of a farmer or gardener applying fertiliser to their plants. Ask the students to pose a question based on the photograph.</w:t>
            </w:r>
          </w:p>
          <w:p w:rsidR="00A95DE7" w:rsidRDefault="00A95DE7" w:rsidP="008549A6">
            <w:pPr>
              <w:rPr>
                <w:rFonts w:ascii="Verdana" w:hAnsi="Verdana"/>
                <w:sz w:val="18"/>
                <w:szCs w:val="18"/>
              </w:rPr>
            </w:pPr>
          </w:p>
          <w:p w:rsidR="00A95DE7" w:rsidRPr="00954077" w:rsidRDefault="00A95DE7" w:rsidP="008549A6">
            <w:pPr>
              <w:rPr>
                <w:rFonts w:ascii="Verdana" w:hAnsi="Verdana"/>
                <w:i/>
                <w:sz w:val="18"/>
                <w:szCs w:val="18"/>
              </w:rPr>
            </w:pPr>
            <w:r w:rsidRPr="00954077">
              <w:rPr>
                <w:rFonts w:ascii="Verdana" w:hAnsi="Verdana"/>
                <w:i/>
                <w:sz w:val="18"/>
                <w:szCs w:val="18"/>
              </w:rPr>
              <w:t>Exploring</w:t>
            </w:r>
          </w:p>
          <w:p w:rsidR="00A95DE7" w:rsidRDefault="00A95DE7" w:rsidP="008549A6">
            <w:pPr>
              <w:rPr>
                <w:rFonts w:ascii="Verdana" w:hAnsi="Verdana"/>
                <w:sz w:val="18"/>
                <w:szCs w:val="18"/>
              </w:rPr>
            </w:pPr>
            <w:r>
              <w:rPr>
                <w:rFonts w:ascii="Verdana" w:hAnsi="Verdana"/>
                <w:sz w:val="18"/>
                <w:szCs w:val="18"/>
              </w:rPr>
              <w:t>Student carry</w:t>
            </w:r>
            <w:r w:rsidRPr="00E95C1D">
              <w:rPr>
                <w:rFonts w:ascii="Verdana" w:hAnsi="Verdana"/>
                <w:sz w:val="18"/>
                <w:szCs w:val="18"/>
              </w:rPr>
              <w:t xml:space="preserve"> out </w:t>
            </w:r>
            <w:r>
              <w:rPr>
                <w:rFonts w:ascii="Verdana" w:hAnsi="Verdana"/>
                <w:sz w:val="18"/>
                <w:szCs w:val="18"/>
              </w:rPr>
              <w:t>a</w:t>
            </w:r>
            <w:r w:rsidRPr="00E95C1D">
              <w:rPr>
                <w:rFonts w:ascii="Verdana" w:hAnsi="Verdana"/>
                <w:sz w:val="18"/>
                <w:szCs w:val="18"/>
              </w:rPr>
              <w:t xml:space="preserve"> simple titration</w:t>
            </w:r>
            <w:r>
              <w:rPr>
                <w:rFonts w:ascii="Verdana" w:hAnsi="Verdana"/>
                <w:sz w:val="18"/>
                <w:szCs w:val="18"/>
              </w:rPr>
              <w:t xml:space="preserve"> to </w:t>
            </w:r>
            <w:r w:rsidRPr="00E95C1D">
              <w:rPr>
                <w:rFonts w:ascii="Verdana" w:hAnsi="Verdana"/>
                <w:sz w:val="18"/>
                <w:szCs w:val="18"/>
              </w:rPr>
              <w:t xml:space="preserve">produce a pure, dry sample of ammonium </w:t>
            </w:r>
            <w:proofErr w:type="spellStart"/>
            <w:r w:rsidRPr="00E95C1D">
              <w:rPr>
                <w:rFonts w:ascii="Verdana" w:hAnsi="Verdana"/>
                <w:sz w:val="18"/>
                <w:szCs w:val="18"/>
              </w:rPr>
              <w:t>sulfate</w:t>
            </w:r>
            <w:proofErr w:type="spellEnd"/>
            <w:r>
              <w:rPr>
                <w:rFonts w:ascii="Verdana" w:hAnsi="Verdana"/>
                <w:sz w:val="18"/>
                <w:szCs w:val="18"/>
              </w:rPr>
              <w:t xml:space="preserve">. </w:t>
            </w:r>
            <w:r w:rsidRPr="00E95C1D">
              <w:rPr>
                <w:rFonts w:ascii="Verdana" w:hAnsi="Verdana"/>
                <w:sz w:val="18"/>
                <w:szCs w:val="18"/>
              </w:rPr>
              <w:t>They add small portions of dilute ammonia solution to dilute sulfuric acid, and use a glass rod to remove a drop to test with universal indicator paper. Once the neutral point is reached, they add a small excess of ammonia solution to ensure that all the acid has reacted</w:t>
            </w:r>
            <w:r>
              <w:rPr>
                <w:rFonts w:ascii="Verdana" w:hAnsi="Verdana"/>
                <w:sz w:val="18"/>
                <w:szCs w:val="18"/>
              </w:rPr>
              <w:t>. (</w:t>
            </w:r>
            <w:r w:rsidRPr="00E95C1D">
              <w:rPr>
                <w:rFonts w:ascii="Verdana" w:hAnsi="Verdana"/>
                <w:i/>
                <w:sz w:val="18"/>
                <w:szCs w:val="18"/>
              </w:rPr>
              <w:t>Suggested practical.</w:t>
            </w:r>
            <w:r>
              <w:rPr>
                <w:rFonts w:ascii="Verdana" w:hAnsi="Verdana"/>
                <w:sz w:val="18"/>
                <w:szCs w:val="18"/>
              </w:rPr>
              <w:t>)</w:t>
            </w:r>
          </w:p>
          <w:p w:rsidR="00A95DE7" w:rsidRDefault="00A95DE7" w:rsidP="008549A6">
            <w:pPr>
              <w:rPr>
                <w:rFonts w:ascii="Verdana" w:hAnsi="Verdana"/>
                <w:sz w:val="18"/>
                <w:szCs w:val="18"/>
              </w:rPr>
            </w:pPr>
          </w:p>
          <w:p w:rsidR="00A95DE7" w:rsidRPr="00954077" w:rsidRDefault="00A95DE7" w:rsidP="008549A6">
            <w:pPr>
              <w:rPr>
                <w:rFonts w:ascii="Verdana" w:hAnsi="Verdana"/>
                <w:i/>
                <w:sz w:val="18"/>
                <w:szCs w:val="18"/>
              </w:rPr>
            </w:pPr>
            <w:r w:rsidRPr="00954077">
              <w:rPr>
                <w:rFonts w:ascii="Verdana" w:hAnsi="Verdana"/>
                <w:i/>
                <w:sz w:val="18"/>
                <w:szCs w:val="18"/>
              </w:rPr>
              <w:t>Explaining</w:t>
            </w:r>
          </w:p>
          <w:p w:rsidR="00A95DE7" w:rsidRPr="00492012" w:rsidRDefault="00A95DE7" w:rsidP="008549A6">
            <w:pPr>
              <w:rPr>
                <w:rFonts w:ascii="Verdana" w:hAnsi="Verdana"/>
                <w:sz w:val="18"/>
                <w:szCs w:val="18"/>
              </w:rPr>
            </w:pPr>
            <w:r w:rsidRPr="00E95C1D">
              <w:rPr>
                <w:rFonts w:ascii="Verdana" w:hAnsi="Verdana"/>
                <w:sz w:val="18"/>
                <w:szCs w:val="18"/>
              </w:rPr>
              <w:t>Demonstrate the simple titration of dilute nitric acid with dilute ammonia solution.</w:t>
            </w:r>
          </w:p>
        </w:tc>
        <w:tc>
          <w:tcPr>
            <w:tcW w:w="3010" w:type="dxa"/>
          </w:tcPr>
          <w:p w:rsidR="00A95DE7" w:rsidRPr="00954077" w:rsidRDefault="00A95DE7" w:rsidP="008549A6">
            <w:pPr>
              <w:rPr>
                <w:rFonts w:ascii="Verdana" w:hAnsi="Verdana"/>
                <w:i/>
                <w:sz w:val="18"/>
                <w:szCs w:val="18"/>
              </w:rPr>
            </w:pPr>
            <w:r w:rsidRPr="00954077">
              <w:rPr>
                <w:rFonts w:ascii="Verdana" w:hAnsi="Verdana"/>
                <w:i/>
                <w:sz w:val="18"/>
                <w:szCs w:val="18"/>
              </w:rPr>
              <w:t>Exploring</w:t>
            </w:r>
          </w:p>
          <w:p w:rsidR="00A95DE7" w:rsidRDefault="00A95DE7" w:rsidP="008549A6">
            <w:pPr>
              <w:rPr>
                <w:rFonts w:ascii="Verdana" w:hAnsi="Verdana"/>
                <w:sz w:val="18"/>
                <w:szCs w:val="18"/>
              </w:rPr>
            </w:pPr>
            <w:r>
              <w:rPr>
                <w:rFonts w:ascii="Verdana" w:hAnsi="Verdana"/>
                <w:sz w:val="18"/>
                <w:szCs w:val="18"/>
              </w:rPr>
              <w:t xml:space="preserve">Support: </w:t>
            </w:r>
            <w:r w:rsidRPr="00E95C1D">
              <w:rPr>
                <w:rFonts w:ascii="Verdana" w:hAnsi="Verdana"/>
                <w:sz w:val="18"/>
                <w:szCs w:val="18"/>
              </w:rPr>
              <w:t>Ensure students appreciate the need to have just a small excess of ammonia solution to avoid excessive fumes during crystallisation.</w:t>
            </w:r>
          </w:p>
          <w:p w:rsidR="00A95DE7" w:rsidRDefault="00A95DE7" w:rsidP="008549A6">
            <w:pPr>
              <w:rPr>
                <w:rFonts w:ascii="Verdana" w:hAnsi="Verdana"/>
                <w:sz w:val="18"/>
                <w:szCs w:val="18"/>
              </w:rPr>
            </w:pPr>
            <w:r>
              <w:rPr>
                <w:rFonts w:ascii="Verdana" w:hAnsi="Verdana"/>
                <w:sz w:val="18"/>
                <w:szCs w:val="18"/>
              </w:rPr>
              <w:t xml:space="preserve">Stretch: Students </w:t>
            </w:r>
            <w:r w:rsidRPr="00E95C1D">
              <w:rPr>
                <w:rFonts w:ascii="Verdana" w:hAnsi="Verdana"/>
                <w:sz w:val="18"/>
                <w:szCs w:val="18"/>
              </w:rPr>
              <w:t xml:space="preserve">use titration with a burette and methyl orange indicator to produce their ammonium </w:t>
            </w:r>
            <w:proofErr w:type="spellStart"/>
            <w:r w:rsidRPr="00E95C1D">
              <w:rPr>
                <w:rFonts w:ascii="Verdana" w:hAnsi="Verdana"/>
                <w:sz w:val="18"/>
                <w:szCs w:val="18"/>
              </w:rPr>
              <w:t>sulfate</w:t>
            </w:r>
            <w:proofErr w:type="spellEnd"/>
            <w:r w:rsidRPr="00E95C1D">
              <w:rPr>
                <w:rFonts w:ascii="Verdana" w:hAnsi="Verdana"/>
                <w:sz w:val="18"/>
                <w:szCs w:val="18"/>
              </w:rPr>
              <w:t xml:space="preserve"> solution.</w:t>
            </w:r>
          </w:p>
          <w:p w:rsidR="00A95DE7" w:rsidRDefault="00A95DE7" w:rsidP="008549A6">
            <w:pPr>
              <w:rPr>
                <w:rFonts w:ascii="Verdana" w:hAnsi="Verdana"/>
                <w:sz w:val="18"/>
                <w:szCs w:val="18"/>
              </w:rPr>
            </w:pPr>
          </w:p>
          <w:p w:rsidR="00A95DE7" w:rsidRPr="00954077" w:rsidRDefault="00A95DE7" w:rsidP="008549A6">
            <w:pPr>
              <w:rPr>
                <w:rFonts w:ascii="Verdana" w:hAnsi="Verdana"/>
                <w:i/>
                <w:sz w:val="18"/>
                <w:szCs w:val="18"/>
              </w:rPr>
            </w:pPr>
            <w:r w:rsidRPr="00954077">
              <w:rPr>
                <w:rFonts w:ascii="Verdana" w:hAnsi="Verdana"/>
                <w:i/>
                <w:sz w:val="18"/>
                <w:szCs w:val="18"/>
              </w:rPr>
              <w:t>Explaining</w:t>
            </w:r>
          </w:p>
          <w:p w:rsidR="00A95DE7" w:rsidRDefault="00A95DE7" w:rsidP="008549A6">
            <w:pPr>
              <w:rPr>
                <w:rFonts w:ascii="Verdana" w:hAnsi="Verdana"/>
                <w:sz w:val="18"/>
                <w:szCs w:val="18"/>
              </w:rPr>
            </w:pPr>
            <w:r>
              <w:rPr>
                <w:rFonts w:ascii="Verdana" w:hAnsi="Verdana"/>
                <w:sz w:val="18"/>
                <w:szCs w:val="18"/>
              </w:rPr>
              <w:t xml:space="preserve">Support: </w:t>
            </w:r>
            <w:r w:rsidRPr="00E95C1D">
              <w:rPr>
                <w:rFonts w:ascii="Verdana" w:hAnsi="Verdana"/>
                <w:sz w:val="18"/>
                <w:szCs w:val="18"/>
              </w:rPr>
              <w:t>Make sure that students understand the difference between ammonia, ammonia solution, and ammonium nitrate.</w:t>
            </w:r>
          </w:p>
          <w:p w:rsidR="00A95DE7" w:rsidRDefault="00A95DE7" w:rsidP="008549A6">
            <w:pPr>
              <w:rPr>
                <w:rFonts w:ascii="Verdana" w:hAnsi="Verdana"/>
                <w:sz w:val="18"/>
                <w:szCs w:val="18"/>
              </w:rPr>
            </w:pPr>
            <w:r>
              <w:rPr>
                <w:rFonts w:ascii="Verdana" w:hAnsi="Verdana"/>
                <w:sz w:val="18"/>
                <w:szCs w:val="18"/>
              </w:rPr>
              <w:t>Stretch: Challenge</w:t>
            </w:r>
            <w:r w:rsidRPr="00E95C1D">
              <w:rPr>
                <w:rFonts w:ascii="Verdana" w:hAnsi="Verdana"/>
                <w:sz w:val="18"/>
                <w:szCs w:val="18"/>
              </w:rPr>
              <w:t xml:space="preserve"> students to describe and explain how they would prepare ammonium nitrate solution by titration with a burette.</w:t>
            </w:r>
          </w:p>
          <w:p w:rsidR="00A95DE7" w:rsidRDefault="00A95DE7" w:rsidP="008549A6">
            <w:pPr>
              <w:rPr>
                <w:rFonts w:ascii="Verdana" w:hAnsi="Verdana"/>
                <w:sz w:val="18"/>
                <w:szCs w:val="18"/>
              </w:rPr>
            </w:pPr>
          </w:p>
          <w:p w:rsidR="00A95DE7" w:rsidRPr="00492012" w:rsidRDefault="00A95DE7" w:rsidP="008549A6">
            <w:pPr>
              <w:rPr>
                <w:rFonts w:ascii="Verdana" w:hAnsi="Verdana"/>
                <w:sz w:val="18"/>
                <w:szCs w:val="18"/>
              </w:rPr>
            </w:pPr>
          </w:p>
        </w:tc>
        <w:tc>
          <w:tcPr>
            <w:tcW w:w="2015" w:type="dxa"/>
          </w:tcPr>
          <w:p w:rsidR="00A95DE7" w:rsidRPr="001844D7" w:rsidRDefault="00A95DE7" w:rsidP="007935B8">
            <w:pPr>
              <w:pStyle w:val="ListParagraph"/>
              <w:numPr>
                <w:ilvl w:val="0"/>
                <w:numId w:val="20"/>
              </w:numPr>
              <w:spacing w:after="0" w:line="240" w:lineRule="auto"/>
              <w:ind w:left="171" w:hanging="171"/>
              <w:rPr>
                <w:rFonts w:ascii="Verdana" w:hAnsi="Verdana"/>
                <w:sz w:val="18"/>
                <w:szCs w:val="18"/>
              </w:rPr>
            </w:pPr>
            <w:r w:rsidRPr="00492012">
              <w:rPr>
                <w:rFonts w:ascii="Verdana" w:eastAsia="Times New Roman" w:hAnsi="Verdana" w:cs="Arial"/>
                <w:color w:val="000000"/>
                <w:sz w:val="18"/>
                <w:szCs w:val="18"/>
              </w:rPr>
              <w:t>Use ratios, fractions and percentages.</w:t>
            </w:r>
          </w:p>
        </w:tc>
        <w:tc>
          <w:tcPr>
            <w:tcW w:w="2083" w:type="dxa"/>
          </w:tcPr>
          <w:p w:rsidR="00A95DE7" w:rsidRDefault="00A95DE7" w:rsidP="008549A6">
            <w:pPr>
              <w:rPr>
                <w:rFonts w:ascii="Verdana" w:hAnsi="Verdana" w:cs="Verdana"/>
                <w:sz w:val="18"/>
                <w:szCs w:val="18"/>
                <w:lang w:eastAsia="en-GB"/>
              </w:rPr>
            </w:pPr>
            <w:r w:rsidRPr="00F25AD0">
              <w:rPr>
                <w:rFonts w:ascii="Verdana" w:hAnsi="Verdana" w:cs="Verdana"/>
                <w:i/>
                <w:sz w:val="18"/>
                <w:szCs w:val="18"/>
                <w:lang w:eastAsia="en-GB"/>
              </w:rPr>
              <w:t>Suggested practical</w:t>
            </w:r>
            <w:r>
              <w:rPr>
                <w:rFonts w:ascii="Verdana" w:hAnsi="Verdana" w:cs="Verdana"/>
                <w:sz w:val="18"/>
                <w:szCs w:val="18"/>
                <w:lang w:eastAsia="en-GB"/>
              </w:rPr>
              <w:t xml:space="preserve">: Prepare a sample of ammonium </w:t>
            </w:r>
            <w:proofErr w:type="spellStart"/>
            <w:r>
              <w:rPr>
                <w:rFonts w:ascii="Verdana" w:hAnsi="Verdana" w:cs="Verdana"/>
                <w:sz w:val="18"/>
                <w:szCs w:val="18"/>
                <w:lang w:eastAsia="en-GB"/>
              </w:rPr>
              <w:t>sulfate</w:t>
            </w:r>
            <w:proofErr w:type="spellEnd"/>
            <w:r>
              <w:rPr>
                <w:rFonts w:ascii="Verdana" w:hAnsi="Verdana" w:cs="Verdana"/>
                <w:sz w:val="18"/>
                <w:szCs w:val="18"/>
                <w:lang w:eastAsia="en-GB"/>
              </w:rPr>
              <w:t xml:space="preserve"> from ammonia solution and dilute sulfuric acid. (See </w:t>
            </w:r>
            <w:r w:rsidRPr="00E95C1D">
              <w:rPr>
                <w:rFonts w:ascii="Verdana" w:hAnsi="Verdana" w:cs="Verdana"/>
                <w:i/>
                <w:sz w:val="18"/>
                <w:szCs w:val="18"/>
                <w:lang w:eastAsia="en-GB"/>
              </w:rPr>
              <w:t>Exploring.</w:t>
            </w:r>
            <w:r>
              <w:rPr>
                <w:rFonts w:ascii="Verdana" w:hAnsi="Verdana" w:cs="Verdana"/>
                <w:sz w:val="18"/>
                <w:szCs w:val="18"/>
                <w:lang w:eastAsia="en-GB"/>
              </w:rPr>
              <w:t>)</w:t>
            </w:r>
          </w:p>
          <w:p w:rsidR="00A95DE7" w:rsidRDefault="00A95DE7" w:rsidP="008549A6">
            <w:pPr>
              <w:rPr>
                <w:rFonts w:ascii="Verdana" w:hAnsi="Verdana" w:cs="Verdana"/>
                <w:sz w:val="18"/>
                <w:szCs w:val="18"/>
                <w:lang w:eastAsia="en-GB"/>
              </w:rPr>
            </w:pPr>
          </w:p>
          <w:p w:rsidR="00A95DE7" w:rsidRPr="00CF716E" w:rsidRDefault="00A95DE7" w:rsidP="008549A6">
            <w:pPr>
              <w:rPr>
                <w:rFonts w:ascii="Verdana" w:hAnsi="Verdana"/>
                <w:sz w:val="18"/>
                <w:szCs w:val="18"/>
              </w:rPr>
            </w:pPr>
            <w:r w:rsidRPr="00E95C1D">
              <w:rPr>
                <w:rFonts w:ascii="Verdana" w:hAnsi="Verdana"/>
                <w:sz w:val="18"/>
                <w:szCs w:val="18"/>
              </w:rPr>
              <w:t>Demonstrate the simple titration of dilute nitric acid with dilute ammonia solution.</w:t>
            </w:r>
            <w:r>
              <w:rPr>
                <w:rFonts w:ascii="Verdana" w:hAnsi="Verdana"/>
                <w:sz w:val="18"/>
                <w:szCs w:val="18"/>
              </w:rPr>
              <w:t xml:space="preserve"> (See </w:t>
            </w:r>
            <w:r w:rsidRPr="00E95C1D">
              <w:rPr>
                <w:rFonts w:ascii="Verdana" w:hAnsi="Verdana"/>
                <w:i/>
                <w:sz w:val="18"/>
                <w:szCs w:val="18"/>
              </w:rPr>
              <w:t>Explaining</w:t>
            </w:r>
            <w:r>
              <w:rPr>
                <w:rFonts w:ascii="Verdana" w:hAnsi="Verdana"/>
                <w:sz w:val="18"/>
                <w:szCs w:val="18"/>
              </w:rPr>
              <w:t>.)</w:t>
            </w:r>
          </w:p>
        </w:tc>
      </w:tr>
    </w:tbl>
    <w:p w:rsidR="00A95DE7" w:rsidRDefault="00A95DE7" w:rsidP="00A95DE7">
      <w:r>
        <w:br w:type="page"/>
      </w:r>
    </w:p>
    <w:p w:rsidR="00A95DE7" w:rsidRDefault="00A95DE7" w:rsidP="00A95DE7"/>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3"/>
        <w:gridCol w:w="3686"/>
        <w:gridCol w:w="3102"/>
        <w:gridCol w:w="2060"/>
        <w:gridCol w:w="1804"/>
      </w:tblGrid>
      <w:tr w:rsidR="00A95DE7" w:rsidTr="008549A6">
        <w:tc>
          <w:tcPr>
            <w:tcW w:w="14175" w:type="dxa"/>
            <w:gridSpan w:val="5"/>
          </w:tcPr>
          <w:p w:rsidR="00A95DE7" w:rsidRDefault="00A95DE7" w:rsidP="008549A6">
            <w:r>
              <w:rPr>
                <w:rFonts w:ascii="Verdana" w:eastAsia="Verdana" w:hAnsi="Verdana" w:cs="Verdana"/>
                <w:b/>
                <w:sz w:val="18"/>
                <w:szCs w:val="18"/>
              </w:rPr>
              <w:t>Lesson SC15b: Factors affecting equilibrium (1 hour)</w:t>
            </w:r>
          </w:p>
        </w:tc>
      </w:tr>
      <w:tr w:rsidR="00A95DE7" w:rsidTr="008549A6">
        <w:tc>
          <w:tcPr>
            <w:tcW w:w="3523" w:type="dxa"/>
          </w:tcPr>
          <w:p w:rsidR="00A95DE7" w:rsidRPr="00A7734A" w:rsidRDefault="00A95DE7" w:rsidP="008549A6">
            <w:pPr>
              <w:rPr>
                <w:rFonts w:ascii="Verdana" w:hAnsi="Verdana"/>
                <w:b/>
                <w:i/>
                <w:sz w:val="18"/>
                <w:szCs w:val="18"/>
              </w:rPr>
            </w:pPr>
            <w:r>
              <w:rPr>
                <w:rFonts w:ascii="Verdana" w:hAnsi="Verdana"/>
                <w:b/>
                <w:sz w:val="18"/>
                <w:szCs w:val="18"/>
              </w:rPr>
              <w:t>Specification points</w:t>
            </w:r>
          </w:p>
        </w:tc>
        <w:tc>
          <w:tcPr>
            <w:tcW w:w="3686" w:type="dxa"/>
          </w:tcPr>
          <w:p w:rsidR="00A95DE7" w:rsidRDefault="00A95DE7" w:rsidP="008549A6">
            <w:pPr>
              <w:rPr>
                <w:rFonts w:ascii="Verdana" w:hAnsi="Verdana"/>
                <w:b/>
                <w:sz w:val="18"/>
                <w:szCs w:val="18"/>
              </w:rPr>
            </w:pPr>
            <w:r w:rsidRPr="001844D7">
              <w:rPr>
                <w:rFonts w:ascii="Verdana" w:hAnsi="Verdana"/>
                <w:b/>
                <w:sz w:val="18"/>
                <w:szCs w:val="18"/>
              </w:rPr>
              <w:t>Exemplar teaching activities</w:t>
            </w:r>
          </w:p>
        </w:tc>
        <w:tc>
          <w:tcPr>
            <w:tcW w:w="3102" w:type="dxa"/>
          </w:tcPr>
          <w:p w:rsidR="00A95DE7" w:rsidRDefault="00A95DE7" w:rsidP="008549A6">
            <w:pPr>
              <w:rPr>
                <w:rFonts w:ascii="Verdana" w:hAnsi="Verdana"/>
                <w:b/>
                <w:sz w:val="18"/>
                <w:szCs w:val="18"/>
              </w:rPr>
            </w:pPr>
            <w:r w:rsidRPr="001844D7">
              <w:rPr>
                <w:rFonts w:ascii="Verdana" w:hAnsi="Verdana"/>
                <w:b/>
                <w:sz w:val="18"/>
                <w:szCs w:val="18"/>
              </w:rPr>
              <w:t>Differentiation</w:t>
            </w:r>
          </w:p>
        </w:tc>
        <w:tc>
          <w:tcPr>
            <w:tcW w:w="2060" w:type="dxa"/>
          </w:tcPr>
          <w:p w:rsidR="00A95DE7" w:rsidRPr="001844D7" w:rsidRDefault="00A95DE7" w:rsidP="008549A6">
            <w:pPr>
              <w:rPr>
                <w:rFonts w:ascii="Verdana" w:hAnsi="Verdana"/>
                <w:b/>
                <w:sz w:val="18"/>
                <w:szCs w:val="18"/>
              </w:rPr>
            </w:pPr>
            <w:r>
              <w:rPr>
                <w:rFonts w:ascii="Verdana" w:hAnsi="Verdana"/>
                <w:b/>
                <w:sz w:val="18"/>
                <w:szCs w:val="18"/>
              </w:rPr>
              <w:t>Maths skills</w:t>
            </w:r>
          </w:p>
        </w:tc>
        <w:tc>
          <w:tcPr>
            <w:tcW w:w="1804" w:type="dxa"/>
          </w:tcPr>
          <w:p w:rsidR="00A95DE7" w:rsidRPr="001F3996" w:rsidRDefault="00A95DE7" w:rsidP="008549A6">
            <w:pPr>
              <w:rPr>
                <w:rFonts w:ascii="Verdana" w:hAnsi="Verdana"/>
                <w:b/>
                <w:sz w:val="18"/>
                <w:szCs w:val="18"/>
              </w:rPr>
            </w:pPr>
            <w:proofErr w:type="spellStart"/>
            <w:r>
              <w:rPr>
                <w:rFonts w:ascii="Verdana" w:hAnsi="Verdana"/>
                <w:b/>
                <w:sz w:val="18"/>
                <w:szCs w:val="18"/>
              </w:rPr>
              <w:t>Practicals</w:t>
            </w:r>
            <w:proofErr w:type="spellEnd"/>
          </w:p>
        </w:tc>
      </w:tr>
      <w:tr w:rsidR="00A95DE7" w:rsidTr="008549A6">
        <w:tc>
          <w:tcPr>
            <w:tcW w:w="3523" w:type="dxa"/>
          </w:tcPr>
          <w:p w:rsidR="00A95DE7" w:rsidRPr="005E39AE" w:rsidRDefault="00A95DE7"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C5.20C: </w:t>
            </w:r>
            <w:r w:rsidRPr="005E39AE">
              <w:rPr>
                <w:rFonts w:ascii="Verdana" w:eastAsia="Times New Roman" w:hAnsi="Verdana" w:cs="Arial"/>
                <w:b/>
                <w:color w:val="000000"/>
                <w:sz w:val="18"/>
                <w:szCs w:val="18"/>
              </w:rPr>
              <w:t>Predict how the rate of attainment of equilibrium is affected by</w:t>
            </w:r>
            <w:r>
              <w:rPr>
                <w:rFonts w:ascii="Verdana" w:eastAsia="Times New Roman" w:hAnsi="Verdana" w:cs="Arial"/>
                <w:b/>
                <w:color w:val="000000"/>
                <w:sz w:val="18"/>
                <w:szCs w:val="18"/>
              </w:rPr>
              <w:t>:</w:t>
            </w:r>
            <w:r w:rsidRPr="005E39AE">
              <w:rPr>
                <w:rFonts w:ascii="Verdana" w:eastAsia="Times New Roman" w:hAnsi="Verdana" w:cs="Arial"/>
                <w:b/>
                <w:color w:val="000000"/>
                <w:sz w:val="18"/>
                <w:szCs w:val="18"/>
              </w:rPr>
              <w:t xml:space="preserve"> </w:t>
            </w:r>
          </w:p>
          <w:p w:rsidR="00A95DE7" w:rsidRPr="005E39AE" w:rsidRDefault="00A95DE7" w:rsidP="007935B8">
            <w:pPr>
              <w:pStyle w:val="ListParagraph"/>
              <w:numPr>
                <w:ilvl w:val="0"/>
                <w:numId w:val="30"/>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changes in temperature</w:t>
            </w:r>
          </w:p>
          <w:p w:rsidR="00A95DE7" w:rsidRPr="005E39AE" w:rsidRDefault="00A95DE7" w:rsidP="007935B8">
            <w:pPr>
              <w:pStyle w:val="ListParagraph"/>
              <w:numPr>
                <w:ilvl w:val="0"/>
                <w:numId w:val="30"/>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 xml:space="preserve">changes in pressure </w:t>
            </w:r>
          </w:p>
          <w:p w:rsidR="00A95DE7" w:rsidRPr="005E39AE" w:rsidRDefault="00A95DE7" w:rsidP="007935B8">
            <w:pPr>
              <w:pStyle w:val="ListParagraph"/>
              <w:numPr>
                <w:ilvl w:val="0"/>
                <w:numId w:val="30"/>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changes in concentration</w:t>
            </w:r>
          </w:p>
          <w:p w:rsidR="00A95DE7" w:rsidRPr="005E39AE" w:rsidRDefault="00A95DE7" w:rsidP="007935B8">
            <w:pPr>
              <w:pStyle w:val="ListParagraph"/>
              <w:numPr>
                <w:ilvl w:val="0"/>
                <w:numId w:val="30"/>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use of a catalyst</w:t>
            </w:r>
          </w:p>
          <w:p w:rsidR="00A95DE7" w:rsidRPr="00581973" w:rsidRDefault="00A95DE7" w:rsidP="007935B8">
            <w:pPr>
              <w:pStyle w:val="ListParagraph"/>
              <w:numPr>
                <w:ilvl w:val="0"/>
                <w:numId w:val="20"/>
              </w:numPr>
              <w:ind w:left="171" w:hanging="171"/>
              <w:rPr>
                <w:rFonts w:ascii="Verdana" w:hAnsi="Verdana" w:cs="Arial"/>
                <w:b/>
                <w:bCs/>
                <w:color w:val="000000"/>
                <w:sz w:val="18"/>
                <w:szCs w:val="18"/>
              </w:rPr>
            </w:pPr>
            <w:r>
              <w:rPr>
                <w:rFonts w:ascii="Verdana" w:eastAsia="Times New Roman" w:hAnsi="Verdana" w:cs="Arial"/>
                <w:b/>
                <w:color w:val="000000"/>
                <w:sz w:val="18"/>
                <w:szCs w:val="18"/>
              </w:rPr>
              <w:t xml:space="preserve">C5.21C: </w:t>
            </w:r>
            <w:r w:rsidRPr="00581973">
              <w:rPr>
                <w:rFonts w:ascii="Verdana" w:hAnsi="Verdana" w:cs="Arial"/>
                <w:b/>
                <w:bCs/>
                <w:color w:val="000000"/>
                <w:sz w:val="18"/>
                <w:szCs w:val="18"/>
              </w:rPr>
              <w:t>Explain how, in industrial reactions, including the Haber</w:t>
            </w:r>
            <w:r>
              <w:rPr>
                <w:rFonts w:ascii="Verdana" w:hAnsi="Verdana" w:cs="Arial"/>
                <w:b/>
                <w:bCs/>
                <w:color w:val="000000"/>
                <w:sz w:val="18"/>
                <w:szCs w:val="18"/>
              </w:rPr>
              <w:t xml:space="preserve"> </w:t>
            </w:r>
            <w:r w:rsidRPr="00581973">
              <w:rPr>
                <w:rFonts w:ascii="Verdana" w:hAnsi="Verdana" w:cs="Arial"/>
                <w:b/>
                <w:bCs/>
                <w:color w:val="000000"/>
                <w:sz w:val="18"/>
                <w:szCs w:val="18"/>
              </w:rPr>
              <w:t>process, conditions used are related to:</w:t>
            </w:r>
          </w:p>
          <w:p w:rsidR="00A95DE7" w:rsidRDefault="00A95DE7" w:rsidP="008549A6">
            <w:pPr>
              <w:pStyle w:val="ListParagraph"/>
              <w:ind w:left="171"/>
              <w:rPr>
                <w:rFonts w:ascii="Verdana" w:hAnsi="Verdana" w:cs="Arial"/>
                <w:b/>
                <w:bCs/>
                <w:color w:val="000000"/>
                <w:sz w:val="18"/>
                <w:szCs w:val="18"/>
              </w:rPr>
            </w:pPr>
            <w:r w:rsidRPr="00581973">
              <w:rPr>
                <w:rFonts w:ascii="Verdana" w:hAnsi="Verdana" w:cs="Arial"/>
                <w:b/>
                <w:bCs/>
                <w:color w:val="000000"/>
                <w:sz w:val="18"/>
                <w:szCs w:val="18"/>
              </w:rPr>
              <w:t>a</w:t>
            </w:r>
            <w:r>
              <w:rPr>
                <w:rFonts w:ascii="Verdana" w:hAnsi="Verdana" w:cs="Arial"/>
                <w:b/>
                <w:bCs/>
                <w:color w:val="000000"/>
                <w:sz w:val="18"/>
                <w:szCs w:val="18"/>
              </w:rPr>
              <w:t>)</w:t>
            </w:r>
            <w:r w:rsidRPr="00581973">
              <w:rPr>
                <w:rFonts w:ascii="Verdana" w:hAnsi="Verdana" w:cs="Arial"/>
                <w:b/>
                <w:bCs/>
                <w:color w:val="000000"/>
                <w:sz w:val="18"/>
                <w:szCs w:val="18"/>
              </w:rPr>
              <w:t xml:space="preserve"> the availability and cost of raw materials and energy</w:t>
            </w:r>
            <w:r>
              <w:rPr>
                <w:rFonts w:ascii="Verdana" w:hAnsi="Verdana" w:cs="Arial"/>
                <w:b/>
                <w:bCs/>
                <w:color w:val="000000"/>
                <w:sz w:val="18"/>
                <w:szCs w:val="18"/>
              </w:rPr>
              <w:t xml:space="preserve"> </w:t>
            </w:r>
            <w:r w:rsidRPr="00581973">
              <w:rPr>
                <w:rFonts w:ascii="Verdana" w:hAnsi="Verdana" w:cs="Arial"/>
                <w:b/>
                <w:bCs/>
                <w:color w:val="000000"/>
                <w:sz w:val="18"/>
                <w:szCs w:val="18"/>
              </w:rPr>
              <w:t>supplies</w:t>
            </w:r>
          </w:p>
          <w:p w:rsidR="00A95DE7" w:rsidRPr="00581973" w:rsidRDefault="00A95DE7" w:rsidP="008549A6">
            <w:pPr>
              <w:pStyle w:val="ListParagraph"/>
              <w:ind w:left="171"/>
              <w:rPr>
                <w:rFonts w:ascii="Verdana" w:hAnsi="Verdana" w:cs="Arial"/>
                <w:b/>
                <w:bCs/>
                <w:color w:val="000000"/>
                <w:sz w:val="18"/>
                <w:szCs w:val="18"/>
              </w:rPr>
            </w:pPr>
            <w:r w:rsidRPr="00581973">
              <w:rPr>
                <w:rFonts w:ascii="Verdana" w:hAnsi="Verdana" w:cs="Arial"/>
                <w:b/>
                <w:bCs/>
                <w:color w:val="000000"/>
                <w:sz w:val="18"/>
                <w:szCs w:val="18"/>
              </w:rPr>
              <w:t>b</w:t>
            </w:r>
            <w:r>
              <w:rPr>
                <w:rFonts w:ascii="Verdana" w:hAnsi="Verdana" w:cs="Arial"/>
                <w:b/>
                <w:bCs/>
                <w:color w:val="000000"/>
                <w:sz w:val="18"/>
                <w:szCs w:val="18"/>
              </w:rPr>
              <w:t>)</w:t>
            </w:r>
            <w:r w:rsidRPr="00581973">
              <w:rPr>
                <w:rFonts w:ascii="Verdana" w:hAnsi="Verdana" w:cs="Arial"/>
                <w:b/>
                <w:bCs/>
                <w:color w:val="000000"/>
                <w:sz w:val="18"/>
                <w:szCs w:val="18"/>
              </w:rPr>
              <w:t xml:space="preserve"> the control of temperature, pressure and catalyst</w:t>
            </w:r>
            <w:r>
              <w:rPr>
                <w:rFonts w:ascii="Verdana" w:hAnsi="Verdana" w:cs="Arial"/>
                <w:b/>
                <w:bCs/>
                <w:color w:val="000000"/>
                <w:sz w:val="18"/>
                <w:szCs w:val="18"/>
              </w:rPr>
              <w:t xml:space="preserve"> </w:t>
            </w:r>
            <w:r w:rsidRPr="00581973">
              <w:rPr>
                <w:rFonts w:ascii="Verdana" w:hAnsi="Verdana" w:cs="Arial"/>
                <w:b/>
                <w:bCs/>
                <w:color w:val="000000"/>
                <w:sz w:val="18"/>
                <w:szCs w:val="18"/>
              </w:rPr>
              <w:t>used produce an acceptable yield in an acceptable</w:t>
            </w:r>
            <w:r>
              <w:rPr>
                <w:rFonts w:ascii="Verdana" w:hAnsi="Verdana" w:cs="Arial"/>
                <w:b/>
                <w:bCs/>
                <w:color w:val="000000"/>
                <w:sz w:val="18"/>
                <w:szCs w:val="18"/>
              </w:rPr>
              <w:t xml:space="preserve"> </w:t>
            </w:r>
            <w:r w:rsidRPr="00581973">
              <w:rPr>
                <w:rFonts w:ascii="Verdana" w:eastAsia="Times New Roman" w:hAnsi="Verdana" w:cs="Arial"/>
                <w:b/>
                <w:bCs/>
                <w:color w:val="000000"/>
                <w:sz w:val="18"/>
                <w:szCs w:val="18"/>
              </w:rPr>
              <w:t>time</w:t>
            </w:r>
          </w:p>
        </w:tc>
        <w:tc>
          <w:tcPr>
            <w:tcW w:w="3686" w:type="dxa"/>
          </w:tcPr>
          <w:p w:rsidR="00A95DE7" w:rsidRPr="00954077" w:rsidRDefault="00A95DE7" w:rsidP="008549A6">
            <w:pPr>
              <w:rPr>
                <w:rFonts w:ascii="Verdana" w:hAnsi="Verdana"/>
                <w:i/>
                <w:sz w:val="18"/>
                <w:szCs w:val="18"/>
              </w:rPr>
            </w:pPr>
            <w:r w:rsidRPr="00954077">
              <w:rPr>
                <w:rFonts w:ascii="Verdana" w:hAnsi="Verdana"/>
                <w:i/>
                <w:sz w:val="18"/>
                <w:szCs w:val="18"/>
              </w:rPr>
              <w:t>Starter</w:t>
            </w:r>
          </w:p>
          <w:p w:rsidR="00A95DE7" w:rsidRDefault="00A95DE7" w:rsidP="008549A6">
            <w:pPr>
              <w:rPr>
                <w:rFonts w:ascii="Verdana" w:hAnsi="Verdana"/>
                <w:sz w:val="18"/>
                <w:szCs w:val="18"/>
              </w:rPr>
            </w:pPr>
            <w:r>
              <w:rPr>
                <w:rFonts w:ascii="Verdana" w:hAnsi="Verdana"/>
                <w:sz w:val="18"/>
                <w:szCs w:val="18"/>
              </w:rPr>
              <w:t xml:space="preserve">Show </w:t>
            </w:r>
            <w:r w:rsidRPr="0042487C">
              <w:rPr>
                <w:rFonts w:ascii="Verdana" w:hAnsi="Verdana"/>
                <w:sz w:val="18"/>
                <w:szCs w:val="18"/>
              </w:rPr>
              <w:t>students the balanced equation for the Haber process</w:t>
            </w:r>
            <w:r>
              <w:rPr>
                <w:rFonts w:ascii="Verdana" w:hAnsi="Verdana"/>
                <w:sz w:val="18"/>
                <w:szCs w:val="18"/>
              </w:rPr>
              <w:t>. S</w:t>
            </w:r>
            <w:r w:rsidRPr="0042487C">
              <w:rPr>
                <w:rFonts w:ascii="Verdana" w:hAnsi="Verdana"/>
                <w:sz w:val="18"/>
                <w:szCs w:val="18"/>
              </w:rPr>
              <w:t>tudents note down as many ways to increase the equilibrium yield of ammonia as they can.</w:t>
            </w:r>
          </w:p>
          <w:p w:rsidR="00A95DE7" w:rsidRDefault="00A95DE7" w:rsidP="008549A6">
            <w:pPr>
              <w:rPr>
                <w:rFonts w:ascii="Verdana" w:hAnsi="Verdana"/>
                <w:sz w:val="18"/>
                <w:szCs w:val="18"/>
              </w:rPr>
            </w:pPr>
          </w:p>
          <w:p w:rsidR="00A95DE7" w:rsidRPr="00954077" w:rsidRDefault="00A95DE7" w:rsidP="008549A6">
            <w:pPr>
              <w:rPr>
                <w:rFonts w:ascii="Verdana" w:hAnsi="Verdana"/>
                <w:i/>
                <w:sz w:val="18"/>
                <w:szCs w:val="18"/>
              </w:rPr>
            </w:pPr>
            <w:r w:rsidRPr="00954077">
              <w:rPr>
                <w:rFonts w:ascii="Verdana" w:hAnsi="Verdana"/>
                <w:i/>
                <w:sz w:val="18"/>
                <w:szCs w:val="18"/>
              </w:rPr>
              <w:t>Exploring</w:t>
            </w:r>
          </w:p>
          <w:p w:rsidR="00A95DE7" w:rsidRDefault="00A95DE7" w:rsidP="008549A6">
            <w:pPr>
              <w:rPr>
                <w:rFonts w:ascii="Verdana" w:hAnsi="Verdana"/>
                <w:sz w:val="18"/>
                <w:szCs w:val="18"/>
              </w:rPr>
            </w:pPr>
            <w:r>
              <w:rPr>
                <w:rFonts w:ascii="Verdana" w:hAnsi="Verdana"/>
                <w:sz w:val="18"/>
                <w:szCs w:val="18"/>
              </w:rPr>
              <w:t xml:space="preserve">Provide students with example data and set-ups, and ask them to </w:t>
            </w:r>
            <w:r w:rsidRPr="00C31E72">
              <w:rPr>
                <w:rFonts w:ascii="Verdana" w:hAnsi="Verdana"/>
                <w:sz w:val="18"/>
                <w:szCs w:val="18"/>
              </w:rPr>
              <w:t>predict the changes in the position of equilibrium, and the rate of attainment of equilibrium, when reaction conditions change for the Haber process and the Contact process.</w:t>
            </w:r>
          </w:p>
          <w:p w:rsidR="00A95DE7" w:rsidRDefault="00A95DE7" w:rsidP="008549A6">
            <w:pPr>
              <w:rPr>
                <w:rFonts w:ascii="Verdana" w:hAnsi="Verdana"/>
                <w:sz w:val="18"/>
                <w:szCs w:val="18"/>
              </w:rPr>
            </w:pPr>
          </w:p>
          <w:p w:rsidR="00A95DE7" w:rsidRPr="00954077" w:rsidRDefault="00A95DE7" w:rsidP="008549A6">
            <w:pPr>
              <w:rPr>
                <w:rFonts w:ascii="Verdana" w:hAnsi="Verdana"/>
                <w:i/>
                <w:sz w:val="18"/>
                <w:szCs w:val="18"/>
              </w:rPr>
            </w:pPr>
            <w:r w:rsidRPr="00954077">
              <w:rPr>
                <w:rFonts w:ascii="Verdana" w:hAnsi="Verdana"/>
                <w:i/>
                <w:sz w:val="18"/>
                <w:szCs w:val="18"/>
              </w:rPr>
              <w:t>Explaining</w:t>
            </w:r>
          </w:p>
          <w:p w:rsidR="00A95DE7" w:rsidRDefault="00A95DE7" w:rsidP="008549A6">
            <w:pPr>
              <w:rPr>
                <w:rFonts w:ascii="Verdana" w:hAnsi="Verdana"/>
                <w:sz w:val="18"/>
                <w:szCs w:val="18"/>
              </w:rPr>
            </w:pPr>
            <w:r w:rsidRPr="00604254">
              <w:rPr>
                <w:rFonts w:ascii="Verdana" w:hAnsi="Verdana"/>
                <w:sz w:val="18"/>
                <w:szCs w:val="18"/>
              </w:rPr>
              <w:t xml:space="preserve">Demonstrate the reversible reaction between </w:t>
            </w:r>
            <w:proofErr w:type="gramStart"/>
            <w:r w:rsidRPr="00604254">
              <w:rPr>
                <w:rFonts w:ascii="Verdana" w:hAnsi="Verdana"/>
                <w:sz w:val="18"/>
                <w:szCs w:val="18"/>
              </w:rPr>
              <w:t>bismuth(</w:t>
            </w:r>
            <w:proofErr w:type="gramEnd"/>
            <w:r w:rsidRPr="00604254">
              <w:rPr>
                <w:rFonts w:ascii="Verdana" w:hAnsi="Verdana"/>
                <w:sz w:val="18"/>
                <w:szCs w:val="18"/>
              </w:rPr>
              <w:t>III) chloride solution and a precipitate of bismuth(III) oxychloride</w:t>
            </w:r>
            <w:r>
              <w:rPr>
                <w:rFonts w:ascii="Verdana" w:hAnsi="Verdana"/>
                <w:sz w:val="18"/>
                <w:szCs w:val="18"/>
              </w:rPr>
              <w:t xml:space="preserve">. </w:t>
            </w:r>
            <w:r w:rsidRPr="00604254">
              <w:rPr>
                <w:rFonts w:ascii="Verdana" w:hAnsi="Verdana"/>
                <w:sz w:val="18"/>
                <w:szCs w:val="18"/>
              </w:rPr>
              <w:t>Show that it takes longer to reach a new position of equilibrium when adding concentr</w:t>
            </w:r>
            <w:r>
              <w:rPr>
                <w:rFonts w:ascii="Verdana" w:hAnsi="Verdana"/>
                <w:sz w:val="18"/>
                <w:szCs w:val="18"/>
              </w:rPr>
              <w:t>ated hydrochloric acid or water, and discuss other factors.</w:t>
            </w:r>
          </w:p>
          <w:p w:rsidR="00A95DE7" w:rsidRDefault="00A95DE7" w:rsidP="008549A6">
            <w:pPr>
              <w:rPr>
                <w:rFonts w:ascii="Verdana" w:hAnsi="Verdana"/>
                <w:sz w:val="18"/>
                <w:szCs w:val="18"/>
              </w:rPr>
            </w:pPr>
          </w:p>
          <w:p w:rsidR="00A95DE7" w:rsidRDefault="00A95DE7" w:rsidP="008549A6">
            <w:pPr>
              <w:rPr>
                <w:rFonts w:ascii="Verdana" w:hAnsi="Verdana"/>
                <w:sz w:val="18"/>
                <w:szCs w:val="18"/>
              </w:rPr>
            </w:pPr>
          </w:p>
        </w:tc>
        <w:tc>
          <w:tcPr>
            <w:tcW w:w="3102" w:type="dxa"/>
          </w:tcPr>
          <w:p w:rsidR="00A95DE7" w:rsidRPr="00954077" w:rsidRDefault="00A95DE7" w:rsidP="008549A6">
            <w:pPr>
              <w:rPr>
                <w:rFonts w:ascii="Verdana" w:hAnsi="Verdana"/>
                <w:i/>
                <w:sz w:val="18"/>
                <w:szCs w:val="18"/>
              </w:rPr>
            </w:pPr>
            <w:r w:rsidRPr="00954077">
              <w:rPr>
                <w:rFonts w:ascii="Verdana" w:hAnsi="Verdana"/>
                <w:i/>
                <w:sz w:val="18"/>
                <w:szCs w:val="18"/>
              </w:rPr>
              <w:t>Exploring</w:t>
            </w:r>
          </w:p>
          <w:p w:rsidR="00A95DE7" w:rsidRDefault="00A95DE7" w:rsidP="008549A6">
            <w:pPr>
              <w:rPr>
                <w:rFonts w:ascii="Verdana" w:hAnsi="Verdana"/>
                <w:sz w:val="18"/>
                <w:szCs w:val="18"/>
              </w:rPr>
            </w:pPr>
            <w:r>
              <w:rPr>
                <w:rFonts w:ascii="Verdana" w:hAnsi="Verdana"/>
                <w:sz w:val="18"/>
                <w:szCs w:val="18"/>
              </w:rPr>
              <w:t xml:space="preserve">Stretch: </w:t>
            </w:r>
            <w:r w:rsidRPr="00C31E72">
              <w:rPr>
                <w:rFonts w:ascii="Verdana" w:hAnsi="Verdana"/>
                <w:sz w:val="18"/>
                <w:szCs w:val="18"/>
              </w:rPr>
              <w:t>Students could explain their predictions in terms of collision theory and rates of reaction.</w:t>
            </w:r>
          </w:p>
          <w:p w:rsidR="00A95DE7" w:rsidRDefault="00A95DE7" w:rsidP="008549A6">
            <w:pPr>
              <w:rPr>
                <w:rFonts w:ascii="Verdana" w:hAnsi="Verdana"/>
                <w:sz w:val="18"/>
                <w:szCs w:val="18"/>
              </w:rPr>
            </w:pPr>
          </w:p>
          <w:p w:rsidR="00A95DE7" w:rsidRPr="00954077" w:rsidRDefault="00A95DE7" w:rsidP="008549A6">
            <w:pPr>
              <w:rPr>
                <w:rFonts w:ascii="Verdana" w:hAnsi="Verdana"/>
                <w:i/>
                <w:sz w:val="18"/>
                <w:szCs w:val="18"/>
              </w:rPr>
            </w:pPr>
            <w:r w:rsidRPr="00954077">
              <w:rPr>
                <w:rFonts w:ascii="Verdana" w:hAnsi="Verdana"/>
                <w:i/>
                <w:sz w:val="18"/>
                <w:szCs w:val="18"/>
              </w:rPr>
              <w:t>Explaining</w:t>
            </w:r>
          </w:p>
          <w:p w:rsidR="00A95DE7" w:rsidRDefault="00A95DE7" w:rsidP="008549A6">
            <w:pPr>
              <w:rPr>
                <w:rFonts w:ascii="Verdana" w:hAnsi="Verdana"/>
                <w:sz w:val="18"/>
                <w:szCs w:val="18"/>
              </w:rPr>
            </w:pPr>
            <w:r>
              <w:rPr>
                <w:rFonts w:ascii="Verdana" w:hAnsi="Verdana"/>
                <w:sz w:val="18"/>
                <w:szCs w:val="18"/>
              </w:rPr>
              <w:t xml:space="preserve">Support: </w:t>
            </w:r>
            <w:r w:rsidRPr="00604254">
              <w:rPr>
                <w:rFonts w:ascii="Verdana" w:hAnsi="Verdana"/>
                <w:sz w:val="18"/>
                <w:szCs w:val="18"/>
              </w:rPr>
              <w:t>Discuss why the position of equilibrium changes each time, e.g. the position of equilibrium moves to the right when wat</w:t>
            </w:r>
            <w:r>
              <w:rPr>
                <w:rFonts w:ascii="Verdana" w:hAnsi="Verdana"/>
                <w:sz w:val="18"/>
                <w:szCs w:val="18"/>
              </w:rPr>
              <w:t xml:space="preserve">er is added, </w:t>
            </w:r>
            <w:r w:rsidRPr="00604254">
              <w:rPr>
                <w:rFonts w:ascii="Verdana" w:hAnsi="Verdana"/>
                <w:sz w:val="18"/>
                <w:szCs w:val="18"/>
              </w:rPr>
              <w:t xml:space="preserve">and to the left </w:t>
            </w:r>
            <w:r>
              <w:rPr>
                <w:rFonts w:ascii="Verdana" w:hAnsi="Verdana"/>
                <w:sz w:val="18"/>
                <w:szCs w:val="18"/>
              </w:rPr>
              <w:t>when hydrochloric acid is added.</w:t>
            </w:r>
          </w:p>
          <w:p w:rsidR="00A95DE7" w:rsidRDefault="00A95DE7" w:rsidP="008549A6">
            <w:pPr>
              <w:rPr>
                <w:rFonts w:ascii="Verdana" w:hAnsi="Verdana"/>
                <w:sz w:val="18"/>
                <w:szCs w:val="18"/>
              </w:rPr>
            </w:pPr>
            <w:r>
              <w:rPr>
                <w:rFonts w:ascii="Verdana" w:hAnsi="Verdana"/>
                <w:sz w:val="18"/>
                <w:szCs w:val="18"/>
              </w:rPr>
              <w:t xml:space="preserve">Stretch: </w:t>
            </w:r>
            <w:r w:rsidRPr="00604254">
              <w:rPr>
                <w:rFonts w:ascii="Verdana" w:hAnsi="Verdana"/>
                <w:sz w:val="18"/>
                <w:szCs w:val="18"/>
              </w:rPr>
              <w:t>Challenge the students to predict and explain what would happen if dilute sodium hydroxide solution were added to the reaction mixture.</w:t>
            </w:r>
          </w:p>
          <w:p w:rsidR="00A95DE7" w:rsidRDefault="00A95DE7" w:rsidP="008549A6">
            <w:pPr>
              <w:rPr>
                <w:rFonts w:ascii="Verdana" w:hAnsi="Verdana"/>
                <w:sz w:val="18"/>
                <w:szCs w:val="18"/>
              </w:rPr>
            </w:pPr>
            <w:r>
              <w:rPr>
                <w:rFonts w:ascii="Verdana" w:hAnsi="Verdana"/>
                <w:sz w:val="18"/>
                <w:szCs w:val="18"/>
              </w:rPr>
              <w:t xml:space="preserve"> </w:t>
            </w:r>
          </w:p>
          <w:p w:rsidR="00A95DE7" w:rsidRDefault="00A95DE7" w:rsidP="008549A6">
            <w:pPr>
              <w:rPr>
                <w:rFonts w:ascii="Verdana" w:hAnsi="Verdana"/>
                <w:sz w:val="18"/>
                <w:szCs w:val="18"/>
              </w:rPr>
            </w:pPr>
          </w:p>
        </w:tc>
        <w:tc>
          <w:tcPr>
            <w:tcW w:w="2060" w:type="dxa"/>
          </w:tcPr>
          <w:p w:rsidR="00A95DE7" w:rsidRPr="001844D7" w:rsidRDefault="00A95DE7" w:rsidP="007935B8">
            <w:pPr>
              <w:pStyle w:val="ListParagraph"/>
              <w:numPr>
                <w:ilvl w:val="0"/>
                <w:numId w:val="20"/>
              </w:numPr>
              <w:spacing w:after="0" w:line="240" w:lineRule="auto"/>
              <w:ind w:left="171" w:hanging="171"/>
              <w:rPr>
                <w:rFonts w:ascii="Verdana" w:hAnsi="Verdana"/>
                <w:sz w:val="18"/>
                <w:szCs w:val="18"/>
              </w:rPr>
            </w:pPr>
            <w:r w:rsidRPr="0042487C">
              <w:rPr>
                <w:rFonts w:ascii="Verdana" w:eastAsia="Times New Roman" w:hAnsi="Verdana" w:cs="Arial"/>
                <w:color w:val="000000"/>
                <w:sz w:val="18"/>
                <w:szCs w:val="18"/>
              </w:rPr>
              <w:t>Use ratios, fractions and percentages.</w:t>
            </w:r>
          </w:p>
        </w:tc>
        <w:tc>
          <w:tcPr>
            <w:tcW w:w="1804" w:type="dxa"/>
          </w:tcPr>
          <w:p w:rsidR="00A95DE7" w:rsidRPr="00604254" w:rsidRDefault="00A95DE7" w:rsidP="008549A6">
            <w:pPr>
              <w:rPr>
                <w:rFonts w:ascii="Verdana" w:hAnsi="Verdana"/>
                <w:sz w:val="18"/>
                <w:szCs w:val="18"/>
              </w:rPr>
            </w:pPr>
            <w:r w:rsidRPr="00604254">
              <w:rPr>
                <w:rFonts w:ascii="Verdana" w:hAnsi="Verdana"/>
                <w:sz w:val="18"/>
                <w:szCs w:val="18"/>
              </w:rPr>
              <w:t xml:space="preserve">Demonstrate </w:t>
            </w:r>
            <w:r>
              <w:rPr>
                <w:rFonts w:ascii="Verdana" w:hAnsi="Verdana"/>
                <w:sz w:val="18"/>
                <w:szCs w:val="18"/>
              </w:rPr>
              <w:t>a</w:t>
            </w:r>
            <w:r w:rsidRPr="00604254">
              <w:rPr>
                <w:rFonts w:ascii="Verdana" w:hAnsi="Verdana"/>
                <w:sz w:val="18"/>
                <w:szCs w:val="18"/>
              </w:rPr>
              <w:t xml:space="preserve"> reversible reaction </w:t>
            </w:r>
            <w:r>
              <w:rPr>
                <w:rFonts w:ascii="Verdana" w:hAnsi="Verdana"/>
                <w:sz w:val="18"/>
                <w:szCs w:val="18"/>
              </w:rPr>
              <w:t xml:space="preserve">to show factors that affect rates of attainment of equilibrium. </w:t>
            </w:r>
            <w:r w:rsidRPr="00604254">
              <w:rPr>
                <w:rFonts w:ascii="Verdana" w:hAnsi="Verdana"/>
                <w:sz w:val="18"/>
                <w:szCs w:val="18"/>
              </w:rPr>
              <w:t xml:space="preserve"> </w:t>
            </w:r>
            <w:r>
              <w:rPr>
                <w:rFonts w:ascii="Verdana" w:hAnsi="Verdana"/>
                <w:sz w:val="18"/>
                <w:szCs w:val="18"/>
              </w:rPr>
              <w:t xml:space="preserve">(See </w:t>
            </w:r>
            <w:r>
              <w:rPr>
                <w:rFonts w:ascii="Verdana" w:hAnsi="Verdana"/>
                <w:i/>
                <w:sz w:val="18"/>
                <w:szCs w:val="18"/>
              </w:rPr>
              <w:t>Explain</w:t>
            </w:r>
            <w:r w:rsidRPr="00733CC2">
              <w:rPr>
                <w:rFonts w:ascii="Verdana" w:hAnsi="Verdana"/>
                <w:i/>
                <w:sz w:val="18"/>
                <w:szCs w:val="18"/>
              </w:rPr>
              <w:t>ing</w:t>
            </w:r>
            <w:r>
              <w:rPr>
                <w:rFonts w:ascii="Verdana" w:hAnsi="Verdana"/>
                <w:sz w:val="18"/>
                <w:szCs w:val="18"/>
              </w:rPr>
              <w:t>.)</w:t>
            </w:r>
          </w:p>
          <w:p w:rsidR="00A95DE7" w:rsidRPr="00CF716E" w:rsidRDefault="00A95DE7" w:rsidP="008549A6">
            <w:pPr>
              <w:rPr>
                <w:rFonts w:ascii="Verdana" w:hAnsi="Verdana"/>
                <w:sz w:val="18"/>
                <w:szCs w:val="18"/>
              </w:rPr>
            </w:pPr>
          </w:p>
        </w:tc>
      </w:tr>
    </w:tbl>
    <w:p w:rsidR="00A95DE7" w:rsidRDefault="00A95DE7" w:rsidP="00A95DE7">
      <w:r>
        <w:br w:type="page"/>
      </w:r>
    </w:p>
    <w:p w:rsidR="009A57DA" w:rsidRDefault="009A57DA" w:rsidP="009A57DA"/>
    <w:p w:rsidR="009A57DA" w:rsidRDefault="009A57DA" w:rsidP="009A57D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544"/>
        <w:gridCol w:w="3293"/>
        <w:gridCol w:w="2015"/>
        <w:gridCol w:w="2083"/>
      </w:tblGrid>
      <w:tr w:rsidR="00A95DE7" w:rsidTr="008549A6">
        <w:tc>
          <w:tcPr>
            <w:tcW w:w="14175" w:type="dxa"/>
            <w:gridSpan w:val="5"/>
            <w:shd w:val="clear" w:color="auto" w:fill="FDF103"/>
          </w:tcPr>
          <w:p w:rsidR="00A95DE7" w:rsidRDefault="00A95DE7" w:rsidP="008549A6">
            <w:r>
              <w:rPr>
                <w:rFonts w:ascii="Verdana" w:eastAsia="Verdana" w:hAnsi="Verdana" w:cs="Verdana"/>
                <w:b/>
                <w:sz w:val="18"/>
                <w:szCs w:val="18"/>
              </w:rPr>
              <w:t>C16 Chemical cells and fuel cells</w:t>
            </w:r>
          </w:p>
        </w:tc>
      </w:tr>
      <w:tr w:rsidR="00A95DE7" w:rsidTr="008549A6">
        <w:tc>
          <w:tcPr>
            <w:tcW w:w="14175" w:type="dxa"/>
            <w:gridSpan w:val="5"/>
          </w:tcPr>
          <w:p w:rsidR="00A95DE7" w:rsidRDefault="00A95DE7" w:rsidP="008549A6">
            <w:r>
              <w:rPr>
                <w:rFonts w:ascii="Verdana" w:eastAsia="Verdana" w:hAnsi="Verdana" w:cs="Verdana"/>
                <w:b/>
                <w:sz w:val="18"/>
                <w:szCs w:val="18"/>
              </w:rPr>
              <w:t>Lesson SC16a: Chemical cells and fuel cells (1 hour)</w:t>
            </w:r>
          </w:p>
        </w:tc>
      </w:tr>
      <w:tr w:rsidR="00A95DE7" w:rsidTr="008549A6">
        <w:tc>
          <w:tcPr>
            <w:tcW w:w="3240" w:type="dxa"/>
          </w:tcPr>
          <w:p w:rsidR="00A95DE7" w:rsidRPr="00A7734A" w:rsidRDefault="00A95DE7" w:rsidP="008549A6">
            <w:pPr>
              <w:rPr>
                <w:rFonts w:ascii="Verdana" w:hAnsi="Verdana"/>
                <w:b/>
                <w:i/>
                <w:sz w:val="18"/>
                <w:szCs w:val="18"/>
              </w:rPr>
            </w:pPr>
            <w:r>
              <w:rPr>
                <w:rFonts w:ascii="Verdana" w:hAnsi="Verdana"/>
                <w:b/>
                <w:sz w:val="18"/>
                <w:szCs w:val="18"/>
              </w:rPr>
              <w:t>Specification points</w:t>
            </w:r>
          </w:p>
        </w:tc>
        <w:tc>
          <w:tcPr>
            <w:tcW w:w="3544" w:type="dxa"/>
          </w:tcPr>
          <w:p w:rsidR="00A95DE7" w:rsidRDefault="00A95DE7" w:rsidP="008549A6">
            <w:pPr>
              <w:rPr>
                <w:rFonts w:ascii="Verdana" w:hAnsi="Verdana"/>
                <w:b/>
                <w:sz w:val="18"/>
                <w:szCs w:val="18"/>
              </w:rPr>
            </w:pPr>
            <w:r w:rsidRPr="001844D7">
              <w:rPr>
                <w:rFonts w:ascii="Verdana" w:hAnsi="Verdana"/>
                <w:b/>
                <w:sz w:val="18"/>
                <w:szCs w:val="18"/>
              </w:rPr>
              <w:t>Exemplar teaching activities</w:t>
            </w:r>
          </w:p>
        </w:tc>
        <w:tc>
          <w:tcPr>
            <w:tcW w:w="3293" w:type="dxa"/>
          </w:tcPr>
          <w:p w:rsidR="00A95DE7" w:rsidRDefault="00A95DE7" w:rsidP="008549A6">
            <w:pPr>
              <w:rPr>
                <w:rFonts w:ascii="Verdana" w:hAnsi="Verdana"/>
                <w:b/>
                <w:sz w:val="18"/>
                <w:szCs w:val="18"/>
              </w:rPr>
            </w:pPr>
            <w:r w:rsidRPr="001844D7">
              <w:rPr>
                <w:rFonts w:ascii="Verdana" w:hAnsi="Verdana"/>
                <w:b/>
                <w:sz w:val="18"/>
                <w:szCs w:val="18"/>
              </w:rPr>
              <w:t>Differentiation</w:t>
            </w:r>
          </w:p>
        </w:tc>
        <w:tc>
          <w:tcPr>
            <w:tcW w:w="2015" w:type="dxa"/>
          </w:tcPr>
          <w:p w:rsidR="00A95DE7" w:rsidRPr="001844D7" w:rsidRDefault="00A95DE7" w:rsidP="008549A6">
            <w:pPr>
              <w:rPr>
                <w:rFonts w:ascii="Verdana" w:hAnsi="Verdana"/>
                <w:b/>
                <w:sz w:val="18"/>
                <w:szCs w:val="18"/>
              </w:rPr>
            </w:pPr>
            <w:r>
              <w:rPr>
                <w:rFonts w:ascii="Verdana" w:hAnsi="Verdana"/>
                <w:b/>
                <w:sz w:val="18"/>
                <w:szCs w:val="18"/>
              </w:rPr>
              <w:t>Maths skills</w:t>
            </w:r>
          </w:p>
        </w:tc>
        <w:tc>
          <w:tcPr>
            <w:tcW w:w="2083" w:type="dxa"/>
          </w:tcPr>
          <w:p w:rsidR="00A95DE7" w:rsidRPr="001F3996" w:rsidRDefault="00A95DE7" w:rsidP="008549A6">
            <w:pPr>
              <w:rPr>
                <w:rFonts w:ascii="Verdana" w:hAnsi="Verdana"/>
                <w:b/>
                <w:sz w:val="18"/>
                <w:szCs w:val="18"/>
              </w:rPr>
            </w:pPr>
            <w:proofErr w:type="spellStart"/>
            <w:r>
              <w:rPr>
                <w:rFonts w:ascii="Verdana" w:hAnsi="Verdana"/>
                <w:b/>
                <w:sz w:val="18"/>
                <w:szCs w:val="18"/>
              </w:rPr>
              <w:t>Practicals</w:t>
            </w:r>
            <w:proofErr w:type="spellEnd"/>
          </w:p>
        </w:tc>
      </w:tr>
      <w:tr w:rsidR="00A95DE7" w:rsidTr="008549A6">
        <w:tc>
          <w:tcPr>
            <w:tcW w:w="3240" w:type="dxa"/>
          </w:tcPr>
          <w:p w:rsidR="00A95DE7"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C5.25C: </w:t>
            </w:r>
            <w:r w:rsidRPr="00752C02">
              <w:rPr>
                <w:rFonts w:ascii="Verdana" w:eastAsia="Times New Roman" w:hAnsi="Verdana" w:cs="Arial"/>
                <w:color w:val="000000"/>
                <w:sz w:val="18"/>
                <w:szCs w:val="18"/>
              </w:rPr>
              <w:t>Recall that a chemical cell produces a voltage until one of the reactants is used up</w:t>
            </w:r>
          </w:p>
          <w:p w:rsidR="00A95DE7"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C5.26C: </w:t>
            </w:r>
            <w:r w:rsidRPr="00752C02">
              <w:rPr>
                <w:rFonts w:ascii="Verdana" w:eastAsia="Times New Roman" w:hAnsi="Verdana" w:cs="Arial"/>
                <w:color w:val="000000"/>
                <w:sz w:val="18"/>
                <w:szCs w:val="18"/>
              </w:rPr>
              <w:t>Recall that in a hydrogen</w:t>
            </w:r>
            <w:r>
              <w:rPr>
                <w:rFonts w:ascii="Arial" w:eastAsia="Times New Roman" w:hAnsi="Arial" w:cs="Arial"/>
                <w:color w:val="000000"/>
                <w:sz w:val="18"/>
                <w:szCs w:val="18"/>
              </w:rPr>
              <w:t>–</w:t>
            </w:r>
            <w:r w:rsidRPr="00752C02">
              <w:rPr>
                <w:rFonts w:ascii="Verdana" w:eastAsia="Times New Roman" w:hAnsi="Verdana" w:cs="Arial"/>
                <w:color w:val="000000"/>
                <w:sz w:val="18"/>
                <w:szCs w:val="18"/>
              </w:rPr>
              <w:t>oxygen fuel cell hydrogen and oxygen are used to produce a voltage and water is the only product</w:t>
            </w:r>
          </w:p>
          <w:p w:rsidR="00A95DE7" w:rsidRPr="00B50CA4"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C5.27C: </w:t>
            </w:r>
            <w:r w:rsidRPr="00752C02">
              <w:rPr>
                <w:rFonts w:ascii="Verdana" w:eastAsia="Times New Roman" w:hAnsi="Verdana" w:cs="Arial"/>
                <w:color w:val="000000"/>
                <w:sz w:val="18"/>
                <w:szCs w:val="18"/>
              </w:rPr>
              <w:t>Evaluate the strengths and weaknesses of fuel cells for given uses</w:t>
            </w:r>
          </w:p>
        </w:tc>
        <w:tc>
          <w:tcPr>
            <w:tcW w:w="3544" w:type="dxa"/>
          </w:tcPr>
          <w:p w:rsidR="00A95DE7" w:rsidRPr="00E738B0" w:rsidRDefault="00A95DE7" w:rsidP="008549A6">
            <w:pPr>
              <w:rPr>
                <w:rFonts w:ascii="Verdana" w:hAnsi="Verdana"/>
                <w:i/>
                <w:sz w:val="18"/>
                <w:szCs w:val="18"/>
              </w:rPr>
            </w:pPr>
            <w:r w:rsidRPr="00E738B0">
              <w:rPr>
                <w:rFonts w:ascii="Verdana" w:hAnsi="Verdana"/>
                <w:i/>
                <w:sz w:val="18"/>
                <w:szCs w:val="18"/>
              </w:rPr>
              <w:t>Starter</w:t>
            </w:r>
          </w:p>
          <w:p w:rsidR="00A95DE7" w:rsidRDefault="00A95DE7" w:rsidP="008549A6">
            <w:pPr>
              <w:rPr>
                <w:rFonts w:ascii="Verdana" w:hAnsi="Verdana"/>
                <w:sz w:val="18"/>
                <w:szCs w:val="18"/>
              </w:rPr>
            </w:pPr>
            <w:r w:rsidRPr="00E738B0">
              <w:rPr>
                <w:rFonts w:ascii="Verdana" w:hAnsi="Verdana"/>
                <w:sz w:val="18"/>
                <w:szCs w:val="18"/>
              </w:rPr>
              <w:t>In pairs using paper or mini-whiteboards, students note down as many uses of batteries as they can, and whether mains electricity could be used instead</w:t>
            </w:r>
            <w:r>
              <w:rPr>
                <w:rFonts w:ascii="Verdana" w:hAnsi="Verdana"/>
                <w:sz w:val="18"/>
                <w:szCs w:val="18"/>
              </w:rPr>
              <w:t>.</w:t>
            </w:r>
          </w:p>
          <w:p w:rsidR="00A95DE7" w:rsidRDefault="00A95DE7" w:rsidP="008549A6">
            <w:pPr>
              <w:rPr>
                <w:rFonts w:ascii="Verdana" w:hAnsi="Verdana"/>
                <w:sz w:val="18"/>
                <w:szCs w:val="18"/>
              </w:rPr>
            </w:pPr>
          </w:p>
          <w:p w:rsidR="00A95DE7" w:rsidRPr="00E738B0" w:rsidRDefault="00A95DE7" w:rsidP="008549A6">
            <w:pPr>
              <w:rPr>
                <w:rFonts w:ascii="Verdana" w:hAnsi="Verdana"/>
                <w:i/>
                <w:sz w:val="18"/>
                <w:szCs w:val="18"/>
              </w:rPr>
            </w:pPr>
            <w:r w:rsidRPr="00E738B0">
              <w:rPr>
                <w:rFonts w:ascii="Verdana" w:hAnsi="Verdana"/>
                <w:i/>
                <w:sz w:val="18"/>
                <w:szCs w:val="18"/>
              </w:rPr>
              <w:t>Exploring</w:t>
            </w:r>
          </w:p>
          <w:p w:rsidR="00A95DE7" w:rsidRDefault="00A95DE7" w:rsidP="008549A6">
            <w:pPr>
              <w:rPr>
                <w:rFonts w:ascii="Verdana" w:hAnsi="Verdana"/>
                <w:sz w:val="18"/>
                <w:szCs w:val="18"/>
              </w:rPr>
            </w:pPr>
            <w:r>
              <w:rPr>
                <w:rFonts w:ascii="Verdana" w:hAnsi="Verdana"/>
                <w:sz w:val="18"/>
                <w:szCs w:val="18"/>
              </w:rPr>
              <w:t>Provide students with data sets and ask them to</w:t>
            </w:r>
            <w:r w:rsidRPr="00D61002">
              <w:rPr>
                <w:rFonts w:ascii="Verdana" w:hAnsi="Verdana"/>
                <w:sz w:val="18"/>
                <w:szCs w:val="18"/>
              </w:rPr>
              <w:t xml:space="preserve"> examine the link between common metals in the reactivity series and their electrode potentials.</w:t>
            </w:r>
          </w:p>
          <w:p w:rsidR="00A95DE7" w:rsidRDefault="00A95DE7" w:rsidP="008549A6">
            <w:pPr>
              <w:rPr>
                <w:rFonts w:ascii="Verdana" w:hAnsi="Verdana"/>
                <w:sz w:val="18"/>
                <w:szCs w:val="18"/>
              </w:rPr>
            </w:pPr>
          </w:p>
          <w:p w:rsidR="00A95DE7" w:rsidRPr="00E738B0" w:rsidRDefault="00A95DE7" w:rsidP="008549A6">
            <w:pPr>
              <w:rPr>
                <w:rFonts w:ascii="Verdana" w:hAnsi="Verdana"/>
                <w:i/>
                <w:sz w:val="18"/>
                <w:szCs w:val="18"/>
              </w:rPr>
            </w:pPr>
            <w:r w:rsidRPr="00E738B0">
              <w:rPr>
                <w:rFonts w:ascii="Verdana" w:hAnsi="Verdana"/>
                <w:i/>
                <w:sz w:val="18"/>
                <w:szCs w:val="18"/>
              </w:rPr>
              <w:t>Explaining</w:t>
            </w:r>
          </w:p>
          <w:p w:rsidR="00A95DE7" w:rsidRDefault="00A95DE7" w:rsidP="008549A6">
            <w:pPr>
              <w:rPr>
                <w:rFonts w:ascii="Verdana" w:hAnsi="Verdana"/>
                <w:sz w:val="18"/>
                <w:szCs w:val="18"/>
              </w:rPr>
            </w:pPr>
            <w:r w:rsidRPr="00E738B0">
              <w:rPr>
                <w:rFonts w:ascii="Verdana" w:hAnsi="Verdana"/>
                <w:sz w:val="18"/>
                <w:szCs w:val="18"/>
              </w:rPr>
              <w:t xml:space="preserve">Demonstrate a simple fuel cell. Dip two carbon rods into a beaker of water. </w:t>
            </w:r>
            <w:r>
              <w:rPr>
                <w:rFonts w:ascii="Verdana" w:hAnsi="Verdana"/>
                <w:sz w:val="18"/>
                <w:szCs w:val="18"/>
              </w:rPr>
              <w:t>S</w:t>
            </w:r>
            <w:r w:rsidRPr="00E738B0">
              <w:rPr>
                <w:rFonts w:ascii="Verdana" w:hAnsi="Verdana"/>
                <w:sz w:val="18"/>
                <w:szCs w:val="18"/>
              </w:rPr>
              <w:t xml:space="preserve">how that there is no voltage. </w:t>
            </w:r>
            <w:r>
              <w:rPr>
                <w:rFonts w:ascii="Verdana" w:hAnsi="Verdana"/>
                <w:sz w:val="18"/>
                <w:szCs w:val="18"/>
              </w:rPr>
              <w:t>Attach a</w:t>
            </w:r>
            <w:r w:rsidRPr="00E738B0">
              <w:rPr>
                <w:rFonts w:ascii="Verdana" w:hAnsi="Verdana"/>
                <w:sz w:val="18"/>
                <w:szCs w:val="18"/>
              </w:rPr>
              <w:t xml:space="preserve"> </w:t>
            </w:r>
            <w:r>
              <w:rPr>
                <w:rFonts w:ascii="Verdana" w:hAnsi="Verdana"/>
                <w:sz w:val="18"/>
                <w:szCs w:val="18"/>
              </w:rPr>
              <w:t xml:space="preserve">battery </w:t>
            </w:r>
            <w:r w:rsidRPr="00E738B0">
              <w:rPr>
                <w:rFonts w:ascii="Verdana" w:hAnsi="Verdana"/>
                <w:sz w:val="18"/>
                <w:szCs w:val="18"/>
              </w:rPr>
              <w:t>so that the apparatus acts as an electrolytic cell.</w:t>
            </w:r>
            <w:r>
              <w:rPr>
                <w:rFonts w:ascii="Verdana" w:hAnsi="Verdana"/>
                <w:sz w:val="18"/>
                <w:szCs w:val="18"/>
              </w:rPr>
              <w:t xml:space="preserve"> </w:t>
            </w:r>
            <w:r w:rsidRPr="00E738B0">
              <w:rPr>
                <w:rFonts w:ascii="Verdana" w:hAnsi="Verdana"/>
                <w:sz w:val="18"/>
                <w:szCs w:val="18"/>
              </w:rPr>
              <w:t xml:space="preserve">Allow a current to flow long enough for bubbles to form on the electrodes. </w:t>
            </w:r>
            <w:r>
              <w:rPr>
                <w:rFonts w:ascii="Verdana" w:hAnsi="Verdana"/>
                <w:sz w:val="18"/>
                <w:szCs w:val="18"/>
              </w:rPr>
              <w:t>R</w:t>
            </w:r>
            <w:r w:rsidRPr="00E738B0">
              <w:rPr>
                <w:rFonts w:ascii="Verdana" w:hAnsi="Verdana"/>
                <w:sz w:val="18"/>
                <w:szCs w:val="18"/>
              </w:rPr>
              <w:t xml:space="preserve">eplace </w:t>
            </w:r>
            <w:r>
              <w:rPr>
                <w:rFonts w:ascii="Verdana" w:hAnsi="Verdana"/>
                <w:sz w:val="18"/>
                <w:szCs w:val="18"/>
              </w:rPr>
              <w:t xml:space="preserve">the battery </w:t>
            </w:r>
            <w:r w:rsidRPr="00E738B0">
              <w:rPr>
                <w:rFonts w:ascii="Verdana" w:hAnsi="Verdana"/>
                <w:sz w:val="18"/>
                <w:szCs w:val="18"/>
              </w:rPr>
              <w:t>with</w:t>
            </w:r>
            <w:r>
              <w:rPr>
                <w:rFonts w:ascii="Verdana" w:hAnsi="Verdana"/>
                <w:sz w:val="18"/>
                <w:szCs w:val="18"/>
              </w:rPr>
              <w:t xml:space="preserve"> a</w:t>
            </w:r>
            <w:r w:rsidRPr="00E738B0">
              <w:rPr>
                <w:rFonts w:ascii="Verdana" w:hAnsi="Verdana"/>
                <w:sz w:val="18"/>
                <w:szCs w:val="18"/>
              </w:rPr>
              <w:t xml:space="preserve"> voltmeter. The apparatus now acts as a fuel cell</w:t>
            </w:r>
            <w:r>
              <w:rPr>
                <w:rFonts w:ascii="Verdana" w:hAnsi="Verdana"/>
                <w:sz w:val="18"/>
                <w:szCs w:val="18"/>
              </w:rPr>
              <w:t xml:space="preserve">. </w:t>
            </w:r>
            <w:r w:rsidRPr="00E738B0">
              <w:rPr>
                <w:rFonts w:ascii="Verdana" w:hAnsi="Verdana"/>
                <w:sz w:val="18"/>
                <w:szCs w:val="18"/>
              </w:rPr>
              <w:t>Show that a voltage now exists.</w:t>
            </w:r>
          </w:p>
          <w:p w:rsidR="00A95DE7" w:rsidRDefault="00A95DE7" w:rsidP="008549A6">
            <w:pPr>
              <w:rPr>
                <w:rFonts w:ascii="Verdana" w:hAnsi="Verdana"/>
                <w:sz w:val="18"/>
                <w:szCs w:val="18"/>
              </w:rPr>
            </w:pPr>
          </w:p>
        </w:tc>
        <w:tc>
          <w:tcPr>
            <w:tcW w:w="3293" w:type="dxa"/>
          </w:tcPr>
          <w:p w:rsidR="00A95DE7" w:rsidRPr="00E738B0" w:rsidRDefault="00A95DE7" w:rsidP="008549A6">
            <w:pPr>
              <w:rPr>
                <w:rFonts w:ascii="Verdana" w:hAnsi="Verdana"/>
                <w:i/>
                <w:sz w:val="18"/>
                <w:szCs w:val="18"/>
              </w:rPr>
            </w:pPr>
            <w:r w:rsidRPr="00E738B0">
              <w:rPr>
                <w:rFonts w:ascii="Verdana" w:hAnsi="Verdana"/>
                <w:i/>
                <w:sz w:val="18"/>
                <w:szCs w:val="18"/>
              </w:rPr>
              <w:t>Exploring</w:t>
            </w:r>
          </w:p>
          <w:p w:rsidR="00A95DE7" w:rsidRPr="00E738B0" w:rsidRDefault="00A95DE7" w:rsidP="008549A6">
            <w:pPr>
              <w:rPr>
                <w:rFonts w:ascii="Verdana" w:hAnsi="Verdana"/>
                <w:sz w:val="18"/>
                <w:szCs w:val="18"/>
              </w:rPr>
            </w:pPr>
            <w:r>
              <w:rPr>
                <w:rFonts w:ascii="Verdana" w:hAnsi="Verdana"/>
                <w:sz w:val="18"/>
                <w:szCs w:val="18"/>
              </w:rPr>
              <w:t xml:space="preserve">Support: </w:t>
            </w:r>
            <w:r w:rsidRPr="00611159">
              <w:rPr>
                <w:rFonts w:ascii="Verdana" w:hAnsi="Verdana"/>
                <w:sz w:val="18"/>
                <w:szCs w:val="18"/>
              </w:rPr>
              <w:t>Work through an example calculation with the students</w:t>
            </w:r>
            <w:r>
              <w:rPr>
                <w:rFonts w:ascii="Verdana" w:hAnsi="Verdana"/>
                <w:sz w:val="18"/>
                <w:szCs w:val="18"/>
              </w:rPr>
              <w:t>.</w:t>
            </w:r>
          </w:p>
          <w:p w:rsidR="00A95DE7" w:rsidRPr="00611159" w:rsidRDefault="00A95DE7" w:rsidP="008549A6">
            <w:pPr>
              <w:rPr>
                <w:rFonts w:ascii="Verdana" w:hAnsi="Verdana"/>
                <w:sz w:val="18"/>
                <w:szCs w:val="18"/>
              </w:rPr>
            </w:pPr>
            <w:r>
              <w:rPr>
                <w:rFonts w:ascii="Verdana" w:hAnsi="Verdana"/>
                <w:sz w:val="18"/>
                <w:szCs w:val="18"/>
              </w:rPr>
              <w:t xml:space="preserve">Stretch: </w:t>
            </w:r>
            <w:r w:rsidRPr="00611159">
              <w:rPr>
                <w:rFonts w:ascii="Verdana" w:hAnsi="Verdana"/>
                <w:sz w:val="18"/>
                <w:szCs w:val="18"/>
              </w:rPr>
              <w:t>Lithium has a higher electrode potential than would be expected from its position on the reactivity series. Challenge students to suggest reasons for this, given that the electrode potential is a measurable property.</w:t>
            </w:r>
          </w:p>
          <w:p w:rsidR="00A95DE7" w:rsidRDefault="00A95DE7" w:rsidP="008549A6">
            <w:pPr>
              <w:rPr>
                <w:rFonts w:ascii="Verdana" w:hAnsi="Verdana"/>
                <w:sz w:val="18"/>
                <w:szCs w:val="18"/>
              </w:rPr>
            </w:pPr>
          </w:p>
          <w:p w:rsidR="00A95DE7" w:rsidRDefault="00A95DE7" w:rsidP="008549A6">
            <w:pPr>
              <w:rPr>
                <w:rFonts w:ascii="Verdana" w:hAnsi="Verdana"/>
                <w:sz w:val="18"/>
                <w:szCs w:val="18"/>
              </w:rPr>
            </w:pPr>
          </w:p>
          <w:p w:rsidR="00A95DE7" w:rsidRPr="00E738B0" w:rsidRDefault="00A95DE7" w:rsidP="008549A6">
            <w:pPr>
              <w:rPr>
                <w:rFonts w:ascii="Verdana" w:hAnsi="Verdana"/>
                <w:i/>
                <w:sz w:val="18"/>
                <w:szCs w:val="18"/>
              </w:rPr>
            </w:pPr>
            <w:r w:rsidRPr="00E738B0">
              <w:rPr>
                <w:rFonts w:ascii="Verdana" w:hAnsi="Verdana"/>
                <w:i/>
                <w:sz w:val="18"/>
                <w:szCs w:val="18"/>
              </w:rPr>
              <w:t>Explaining</w:t>
            </w:r>
          </w:p>
          <w:p w:rsidR="00A95DE7" w:rsidRDefault="00A95DE7" w:rsidP="008549A6">
            <w:pPr>
              <w:rPr>
                <w:rFonts w:ascii="Verdana" w:hAnsi="Verdana"/>
                <w:sz w:val="18"/>
                <w:szCs w:val="18"/>
              </w:rPr>
            </w:pPr>
            <w:r>
              <w:rPr>
                <w:rFonts w:ascii="Verdana" w:hAnsi="Verdana"/>
                <w:sz w:val="18"/>
                <w:szCs w:val="18"/>
              </w:rPr>
              <w:t xml:space="preserve">Support: </w:t>
            </w:r>
            <w:r w:rsidRPr="00C0359E">
              <w:rPr>
                <w:rFonts w:ascii="Verdana" w:hAnsi="Verdana"/>
                <w:sz w:val="18"/>
                <w:szCs w:val="18"/>
              </w:rPr>
              <w:t>Make sure that students understand that hydrogen and oxygen must be in contact with the electrodes for a voltage to exist.</w:t>
            </w:r>
          </w:p>
          <w:p w:rsidR="00A95DE7" w:rsidRDefault="00A95DE7" w:rsidP="008549A6">
            <w:pPr>
              <w:rPr>
                <w:rFonts w:ascii="Verdana" w:hAnsi="Verdana"/>
                <w:sz w:val="18"/>
                <w:szCs w:val="18"/>
              </w:rPr>
            </w:pPr>
            <w:r>
              <w:rPr>
                <w:rFonts w:ascii="Verdana" w:hAnsi="Verdana"/>
                <w:sz w:val="18"/>
                <w:szCs w:val="18"/>
              </w:rPr>
              <w:t xml:space="preserve">Stretch: </w:t>
            </w:r>
            <w:r w:rsidRPr="00C0359E">
              <w:rPr>
                <w:rFonts w:ascii="Verdana" w:hAnsi="Verdana"/>
                <w:sz w:val="18"/>
                <w:szCs w:val="18"/>
              </w:rPr>
              <w:t>Challenge the students to identify the factors that determine the voltage and current produced, and the time for which a current will flow.</w:t>
            </w:r>
          </w:p>
          <w:p w:rsidR="00A95DE7" w:rsidRDefault="00A95DE7" w:rsidP="008549A6">
            <w:pPr>
              <w:rPr>
                <w:rFonts w:ascii="Verdana" w:hAnsi="Verdana"/>
                <w:sz w:val="18"/>
                <w:szCs w:val="18"/>
              </w:rPr>
            </w:pPr>
          </w:p>
        </w:tc>
        <w:tc>
          <w:tcPr>
            <w:tcW w:w="2015" w:type="dxa"/>
          </w:tcPr>
          <w:p w:rsidR="00A95DE7" w:rsidRPr="001844D7" w:rsidRDefault="00A95DE7" w:rsidP="007935B8">
            <w:pPr>
              <w:pStyle w:val="ListParagraph"/>
              <w:numPr>
                <w:ilvl w:val="0"/>
                <w:numId w:val="20"/>
              </w:numPr>
              <w:spacing w:after="0" w:line="240" w:lineRule="auto"/>
              <w:ind w:left="171" w:hanging="171"/>
              <w:rPr>
                <w:rFonts w:ascii="Verdana" w:hAnsi="Verdana"/>
                <w:sz w:val="18"/>
                <w:szCs w:val="18"/>
              </w:rPr>
            </w:pPr>
            <w:r w:rsidRPr="00E738B0">
              <w:rPr>
                <w:rFonts w:ascii="Verdana" w:eastAsia="Times New Roman" w:hAnsi="Verdana" w:cs="Arial"/>
                <w:color w:val="000000"/>
                <w:sz w:val="18"/>
                <w:szCs w:val="18"/>
              </w:rPr>
              <w:t>Use ratios, fractions and percentages</w:t>
            </w:r>
          </w:p>
        </w:tc>
        <w:tc>
          <w:tcPr>
            <w:tcW w:w="2083" w:type="dxa"/>
          </w:tcPr>
          <w:p w:rsidR="00A95DE7" w:rsidRPr="00CF716E" w:rsidRDefault="00A95DE7" w:rsidP="008549A6">
            <w:pPr>
              <w:rPr>
                <w:rFonts w:ascii="Verdana" w:hAnsi="Verdana"/>
                <w:sz w:val="18"/>
                <w:szCs w:val="18"/>
              </w:rPr>
            </w:pPr>
            <w:r w:rsidRPr="00E738B0">
              <w:rPr>
                <w:rFonts w:ascii="Verdana" w:hAnsi="Verdana"/>
                <w:sz w:val="18"/>
                <w:szCs w:val="18"/>
              </w:rPr>
              <w:t>Demonstrate a simple fuel cell.</w:t>
            </w:r>
            <w:r>
              <w:rPr>
                <w:rFonts w:ascii="Verdana" w:hAnsi="Verdana"/>
                <w:sz w:val="18"/>
                <w:szCs w:val="18"/>
              </w:rPr>
              <w:t xml:space="preserve"> (See </w:t>
            </w:r>
            <w:r w:rsidRPr="00E738B0">
              <w:rPr>
                <w:rFonts w:ascii="Verdana" w:hAnsi="Verdana"/>
                <w:i/>
                <w:sz w:val="18"/>
                <w:szCs w:val="18"/>
              </w:rPr>
              <w:t>Explaining</w:t>
            </w:r>
            <w:r>
              <w:rPr>
                <w:rFonts w:ascii="Verdana" w:hAnsi="Verdana"/>
                <w:sz w:val="18"/>
                <w:szCs w:val="18"/>
              </w:rPr>
              <w:t>.)</w:t>
            </w:r>
          </w:p>
        </w:tc>
      </w:tr>
    </w:tbl>
    <w:p w:rsidR="009A57DA" w:rsidRDefault="00A95DE7">
      <w:r>
        <w:br w:type="page"/>
      </w:r>
    </w:p>
    <w:p w:rsidR="008744DA" w:rsidRDefault="008744DA"/>
    <w:p w:rsidR="009A57DA" w:rsidRDefault="009A57DA"/>
    <w:tbl>
      <w:tblPr>
        <w:tblStyle w:val="affff4"/>
        <w:tblW w:w="1430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839"/>
      </w:tblGrid>
      <w:tr w:rsidR="008744DA" w:rsidTr="00B062F5">
        <w:tc>
          <w:tcPr>
            <w:tcW w:w="14300" w:type="dxa"/>
            <w:gridSpan w:val="3"/>
            <w:shd w:val="clear" w:color="auto" w:fill="FDF103"/>
          </w:tcPr>
          <w:p w:rsidR="008744DA" w:rsidRDefault="00171BDC">
            <w:pPr>
              <w:contextualSpacing w:val="0"/>
            </w:pPr>
            <w:r>
              <w:rPr>
                <w:rFonts w:ascii="Verdana" w:eastAsia="Verdana" w:hAnsi="Verdana" w:cs="Verdana"/>
                <w:b/>
                <w:sz w:val="18"/>
                <w:szCs w:val="18"/>
              </w:rPr>
              <w:t>C22 Qualitative analysis</w:t>
            </w:r>
          </w:p>
        </w:tc>
      </w:tr>
      <w:tr w:rsidR="008744DA">
        <w:tc>
          <w:tcPr>
            <w:tcW w:w="14300" w:type="dxa"/>
            <w:gridSpan w:val="3"/>
          </w:tcPr>
          <w:p w:rsidR="008744DA" w:rsidRDefault="00171BDC">
            <w:pPr>
              <w:contextualSpacing w:val="0"/>
            </w:pPr>
            <w:r>
              <w:rPr>
                <w:rFonts w:ascii="Verdana" w:eastAsia="Verdana" w:hAnsi="Verdana" w:cs="Verdana"/>
                <w:b/>
                <w:sz w:val="18"/>
                <w:szCs w:val="18"/>
              </w:rPr>
              <w:t>Lesson SC22a: Flame tests and photometry</w:t>
            </w:r>
            <w:r w:rsidR="00BF418C">
              <w:rPr>
                <w:rFonts w:ascii="Verdana" w:eastAsia="Verdana" w:hAnsi="Verdana" w:cs="Verdana"/>
                <w:b/>
                <w:sz w:val="18"/>
                <w:szCs w:val="18"/>
              </w:rPr>
              <w:t xml:space="preserve"> (1 hour)</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839"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13"/>
              </w:numPr>
              <w:ind w:left="171" w:hanging="165"/>
              <w:rPr>
                <w:sz w:val="18"/>
                <w:szCs w:val="18"/>
              </w:rPr>
            </w:pPr>
            <w:r>
              <w:rPr>
                <w:rFonts w:ascii="Verdana" w:eastAsia="Verdana" w:hAnsi="Verdana" w:cs="Verdana"/>
                <w:sz w:val="18"/>
                <w:szCs w:val="18"/>
              </w:rPr>
              <w:t>C9.1C: Explain why the test for any ion must be unique</w:t>
            </w:r>
          </w:p>
          <w:p w:rsidR="008744DA" w:rsidRDefault="00171BDC" w:rsidP="007935B8">
            <w:pPr>
              <w:numPr>
                <w:ilvl w:val="0"/>
                <w:numId w:val="13"/>
              </w:numPr>
              <w:ind w:left="171" w:hanging="165"/>
              <w:rPr>
                <w:sz w:val="18"/>
                <w:szCs w:val="18"/>
              </w:rPr>
            </w:pPr>
            <w:r>
              <w:rPr>
                <w:rFonts w:ascii="Verdana" w:eastAsia="Verdana" w:hAnsi="Verdana" w:cs="Verdana"/>
                <w:sz w:val="18"/>
                <w:szCs w:val="18"/>
              </w:rPr>
              <w:t>C9.8C: Describe that instrumental methods of analysis are available and that these may improve sensitivity, accuracy and speed of tests</w:t>
            </w:r>
          </w:p>
          <w:p w:rsidR="008744DA" w:rsidRDefault="00171BDC" w:rsidP="007935B8">
            <w:pPr>
              <w:numPr>
                <w:ilvl w:val="0"/>
                <w:numId w:val="13"/>
              </w:numPr>
              <w:ind w:left="171" w:hanging="165"/>
              <w:rPr>
                <w:sz w:val="18"/>
                <w:szCs w:val="18"/>
              </w:rPr>
            </w:pPr>
            <w:r>
              <w:rPr>
                <w:rFonts w:ascii="Verdana" w:eastAsia="Verdana" w:hAnsi="Verdana" w:cs="Verdana"/>
                <w:sz w:val="18"/>
                <w:szCs w:val="18"/>
              </w:rPr>
              <w:t>C9.9C: Evaluate data from a flame photometer:</w:t>
            </w:r>
            <w:r>
              <w:rPr>
                <w:rFonts w:ascii="Verdana" w:eastAsia="Verdana" w:hAnsi="Verdana" w:cs="Verdana"/>
                <w:sz w:val="18"/>
                <w:szCs w:val="18"/>
              </w:rPr>
              <w:br/>
              <w:t>a) to determine the concentration of ions in dilute solution using a calibration curve</w:t>
            </w:r>
            <w:r>
              <w:rPr>
                <w:rFonts w:ascii="Verdana" w:eastAsia="Verdana" w:hAnsi="Verdana" w:cs="Verdana"/>
                <w:sz w:val="18"/>
                <w:szCs w:val="18"/>
              </w:rPr>
              <w:br/>
              <w:t>b) to identify metal ions by comparing the data with reference data</w:t>
            </w:r>
          </w:p>
          <w:p w:rsidR="008744DA" w:rsidRDefault="00171BDC" w:rsidP="00D25957">
            <w:pPr>
              <w:spacing w:after="160" w:line="259" w:lineRule="auto"/>
              <w:ind w:left="148"/>
              <w:contextualSpacing w:val="0"/>
            </w:pPr>
            <w:r>
              <w:rPr>
                <w:rFonts w:ascii="Verdana" w:eastAsia="Verdana" w:hAnsi="Verdana" w:cs="Verdana"/>
                <w:sz w:val="18"/>
                <w:szCs w:val="18"/>
              </w:rPr>
              <w:t>(no knowledge of the instrument or how it works is required)</w:t>
            </w:r>
          </w:p>
        </w:tc>
        <w:tc>
          <w:tcPr>
            <w:tcW w:w="2835" w:type="dxa"/>
          </w:tcPr>
          <w:p w:rsidR="008744DA" w:rsidRDefault="00171BDC" w:rsidP="007935B8">
            <w:pPr>
              <w:numPr>
                <w:ilvl w:val="0"/>
                <w:numId w:val="5"/>
              </w:numPr>
              <w:ind w:left="170" w:hanging="153"/>
              <w:rPr>
                <w:sz w:val="18"/>
                <w:szCs w:val="18"/>
              </w:rPr>
            </w:pPr>
            <w:r>
              <w:rPr>
                <w:rFonts w:ascii="Verdana" w:eastAsia="Verdana" w:hAnsi="Verdana" w:cs="Verdana"/>
                <w:sz w:val="18"/>
                <w:szCs w:val="18"/>
              </w:rPr>
              <w:t>Translate information between graphical and numeric form</w:t>
            </w:r>
          </w:p>
        </w:tc>
        <w:tc>
          <w:tcPr>
            <w:tcW w:w="2839"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f5"/>
        <w:tblW w:w="1420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743"/>
      </w:tblGrid>
      <w:tr w:rsidR="008744DA">
        <w:tc>
          <w:tcPr>
            <w:tcW w:w="14204" w:type="dxa"/>
            <w:gridSpan w:val="3"/>
          </w:tcPr>
          <w:p w:rsidR="008744DA" w:rsidRDefault="00171BDC">
            <w:pPr>
              <w:contextualSpacing w:val="0"/>
            </w:pPr>
            <w:r>
              <w:rPr>
                <w:rFonts w:ascii="Verdana" w:eastAsia="Verdana" w:hAnsi="Verdana" w:cs="Verdana"/>
                <w:b/>
                <w:sz w:val="18"/>
                <w:szCs w:val="18"/>
              </w:rPr>
              <w:t>Lesson SC22b: Tests for positive ions (1 hour)</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743"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C9.1C: Explain why the test for any ion must be unique</w:t>
            </w:r>
          </w:p>
          <w:p w:rsidR="008744DA" w:rsidRDefault="00171BDC" w:rsidP="007935B8">
            <w:pPr>
              <w:numPr>
                <w:ilvl w:val="0"/>
                <w:numId w:val="2"/>
              </w:numPr>
              <w:ind w:left="171" w:hanging="171"/>
              <w:rPr>
                <w:sz w:val="18"/>
                <w:szCs w:val="18"/>
              </w:rPr>
            </w:pPr>
            <w:r>
              <w:rPr>
                <w:rFonts w:ascii="Verdana" w:eastAsia="Verdana" w:hAnsi="Verdana" w:cs="Verdana"/>
                <w:sz w:val="18"/>
                <w:szCs w:val="18"/>
              </w:rPr>
              <w:t>C9.2C: Describe flame tests to identify the following ions in solids:</w:t>
            </w:r>
            <w:r>
              <w:rPr>
                <w:rFonts w:ascii="Verdana" w:eastAsia="Verdana" w:hAnsi="Verdana" w:cs="Verdana"/>
                <w:sz w:val="18"/>
                <w:szCs w:val="18"/>
              </w:rPr>
              <w:br/>
              <w:t>a) lithium ion, Li</w:t>
            </w:r>
            <w:r>
              <w:rPr>
                <w:rFonts w:ascii="Verdana" w:eastAsia="Verdana" w:hAnsi="Verdana" w:cs="Verdana"/>
                <w:sz w:val="18"/>
                <w:szCs w:val="18"/>
                <w:vertAlign w:val="superscript"/>
              </w:rPr>
              <w:t>+</w:t>
            </w:r>
            <w:r>
              <w:rPr>
                <w:rFonts w:ascii="Verdana" w:eastAsia="Verdana" w:hAnsi="Verdana" w:cs="Verdana"/>
                <w:sz w:val="18"/>
                <w:szCs w:val="18"/>
              </w:rPr>
              <w:t xml:space="preserve"> (red)</w:t>
            </w:r>
            <w:r>
              <w:rPr>
                <w:rFonts w:ascii="Verdana" w:eastAsia="Verdana" w:hAnsi="Verdana" w:cs="Verdana"/>
                <w:sz w:val="18"/>
                <w:szCs w:val="18"/>
              </w:rPr>
              <w:br/>
              <w:t>b) sodium ion, Na</w:t>
            </w:r>
            <w:r>
              <w:rPr>
                <w:rFonts w:ascii="Verdana" w:eastAsia="Verdana" w:hAnsi="Verdana" w:cs="Verdana"/>
                <w:sz w:val="18"/>
                <w:szCs w:val="18"/>
                <w:vertAlign w:val="superscript"/>
              </w:rPr>
              <w:t>+</w:t>
            </w:r>
            <w:r>
              <w:rPr>
                <w:rFonts w:ascii="Verdana" w:eastAsia="Verdana" w:hAnsi="Verdana" w:cs="Verdana"/>
                <w:sz w:val="18"/>
                <w:szCs w:val="18"/>
              </w:rPr>
              <w:t xml:space="preserve"> (yellow)</w:t>
            </w:r>
            <w:r>
              <w:rPr>
                <w:rFonts w:ascii="Verdana" w:eastAsia="Verdana" w:hAnsi="Verdana" w:cs="Verdana"/>
                <w:sz w:val="18"/>
                <w:szCs w:val="18"/>
              </w:rPr>
              <w:br/>
              <w:t>c) potassium ion, K</w:t>
            </w:r>
            <w:r>
              <w:rPr>
                <w:rFonts w:ascii="Verdana" w:eastAsia="Verdana" w:hAnsi="Verdana" w:cs="Verdana"/>
                <w:sz w:val="18"/>
                <w:szCs w:val="18"/>
                <w:vertAlign w:val="superscript"/>
              </w:rPr>
              <w:t>+</w:t>
            </w:r>
            <w:r>
              <w:rPr>
                <w:rFonts w:ascii="Verdana" w:eastAsia="Verdana" w:hAnsi="Verdana" w:cs="Verdana"/>
                <w:sz w:val="18"/>
                <w:szCs w:val="18"/>
              </w:rPr>
              <w:t xml:space="preserve"> (lilac)</w:t>
            </w:r>
            <w:r>
              <w:rPr>
                <w:rFonts w:ascii="Verdana" w:eastAsia="Verdana" w:hAnsi="Verdana" w:cs="Verdana"/>
                <w:sz w:val="18"/>
                <w:szCs w:val="18"/>
              </w:rPr>
              <w:br/>
              <w:t>d) calcium ion, Ca</w:t>
            </w:r>
            <w:r>
              <w:rPr>
                <w:rFonts w:ascii="Verdana" w:eastAsia="Verdana" w:hAnsi="Verdana" w:cs="Verdana"/>
                <w:sz w:val="18"/>
                <w:szCs w:val="18"/>
                <w:vertAlign w:val="superscript"/>
              </w:rPr>
              <w:t>2+</w:t>
            </w:r>
            <w:r>
              <w:rPr>
                <w:rFonts w:ascii="Verdana" w:eastAsia="Verdana" w:hAnsi="Verdana" w:cs="Verdana"/>
                <w:sz w:val="18"/>
                <w:szCs w:val="18"/>
              </w:rPr>
              <w:t xml:space="preserve"> (orange-red)</w:t>
            </w:r>
            <w:r>
              <w:rPr>
                <w:rFonts w:ascii="Verdana" w:eastAsia="Verdana" w:hAnsi="Verdana" w:cs="Verdana"/>
                <w:sz w:val="18"/>
                <w:szCs w:val="18"/>
              </w:rPr>
              <w:br/>
              <w:t>e) copper ion, Cu</w:t>
            </w:r>
            <w:r>
              <w:rPr>
                <w:rFonts w:ascii="Verdana" w:eastAsia="Verdana" w:hAnsi="Verdana" w:cs="Verdana"/>
                <w:sz w:val="18"/>
                <w:szCs w:val="18"/>
                <w:vertAlign w:val="superscript"/>
              </w:rPr>
              <w:t>2+</w:t>
            </w:r>
            <w:r>
              <w:rPr>
                <w:rFonts w:ascii="Verdana" w:eastAsia="Verdana" w:hAnsi="Verdana" w:cs="Verdana"/>
                <w:sz w:val="18"/>
                <w:szCs w:val="18"/>
              </w:rPr>
              <w:t xml:space="preserve"> (blue-green)</w:t>
            </w:r>
          </w:p>
          <w:p w:rsidR="008744DA" w:rsidRDefault="00171BDC" w:rsidP="007935B8">
            <w:pPr>
              <w:numPr>
                <w:ilvl w:val="0"/>
                <w:numId w:val="2"/>
              </w:numPr>
              <w:ind w:left="171" w:hanging="171"/>
              <w:rPr>
                <w:sz w:val="18"/>
                <w:szCs w:val="18"/>
              </w:rPr>
            </w:pPr>
            <w:r>
              <w:rPr>
                <w:rFonts w:ascii="Verdana" w:eastAsia="Verdana" w:hAnsi="Verdana" w:cs="Verdana"/>
                <w:sz w:val="18"/>
                <w:szCs w:val="18"/>
              </w:rPr>
              <w:t>C9.3C: Describe tests to identify the following ions in solids or solutions as appropriate:</w:t>
            </w:r>
            <w:r>
              <w:rPr>
                <w:rFonts w:ascii="Verdana" w:eastAsia="Verdana" w:hAnsi="Verdana" w:cs="Verdana"/>
                <w:sz w:val="18"/>
                <w:szCs w:val="18"/>
              </w:rPr>
              <w:br/>
              <w:t>a) aluminium ion, Al</w:t>
            </w:r>
            <w:r>
              <w:rPr>
                <w:rFonts w:ascii="Verdana" w:eastAsia="Verdana" w:hAnsi="Verdana" w:cs="Verdana"/>
                <w:sz w:val="18"/>
                <w:szCs w:val="18"/>
                <w:vertAlign w:val="superscript"/>
              </w:rPr>
              <w:t>3+</w:t>
            </w:r>
            <w:r>
              <w:rPr>
                <w:rFonts w:ascii="Verdana" w:eastAsia="Verdana" w:hAnsi="Verdana" w:cs="Verdana"/>
                <w:sz w:val="18"/>
                <w:szCs w:val="18"/>
                <w:vertAlign w:val="superscript"/>
              </w:rPr>
              <w:br/>
            </w:r>
            <w:r>
              <w:rPr>
                <w:rFonts w:ascii="Verdana" w:eastAsia="Verdana" w:hAnsi="Verdana" w:cs="Verdana"/>
                <w:sz w:val="18"/>
                <w:szCs w:val="18"/>
              </w:rPr>
              <w:t>b) calcium ion, Ca</w:t>
            </w:r>
            <w:r>
              <w:rPr>
                <w:rFonts w:ascii="Verdana" w:eastAsia="Verdana" w:hAnsi="Verdana" w:cs="Verdana"/>
                <w:sz w:val="18"/>
                <w:szCs w:val="18"/>
                <w:vertAlign w:val="superscript"/>
              </w:rPr>
              <w:t>2+</w:t>
            </w:r>
            <w:r>
              <w:rPr>
                <w:rFonts w:ascii="Verdana" w:eastAsia="Verdana" w:hAnsi="Verdana" w:cs="Verdana"/>
                <w:sz w:val="18"/>
                <w:szCs w:val="18"/>
                <w:vertAlign w:val="superscript"/>
              </w:rPr>
              <w:br/>
            </w:r>
            <w:r>
              <w:rPr>
                <w:rFonts w:ascii="Verdana" w:eastAsia="Verdana" w:hAnsi="Verdana" w:cs="Verdana"/>
                <w:sz w:val="18"/>
                <w:szCs w:val="18"/>
              </w:rPr>
              <w:t>c)</w:t>
            </w:r>
            <w:r>
              <w:rPr>
                <w:rFonts w:ascii="Verdana" w:eastAsia="Verdana" w:hAnsi="Verdana" w:cs="Verdana"/>
                <w:sz w:val="18"/>
                <w:szCs w:val="18"/>
                <w:vertAlign w:val="superscript"/>
              </w:rPr>
              <w:t xml:space="preserve"> </w:t>
            </w:r>
            <w:r>
              <w:rPr>
                <w:rFonts w:ascii="Verdana" w:eastAsia="Verdana" w:hAnsi="Verdana" w:cs="Verdana"/>
                <w:sz w:val="18"/>
                <w:szCs w:val="18"/>
              </w:rPr>
              <w:t>copper ion, Cu</w:t>
            </w:r>
            <w:r>
              <w:rPr>
                <w:rFonts w:ascii="Verdana" w:eastAsia="Verdana" w:hAnsi="Verdana" w:cs="Verdana"/>
                <w:sz w:val="18"/>
                <w:szCs w:val="18"/>
                <w:vertAlign w:val="superscript"/>
              </w:rPr>
              <w:t>2+</w:t>
            </w:r>
            <w:r>
              <w:rPr>
                <w:rFonts w:ascii="Verdana" w:eastAsia="Verdana" w:hAnsi="Verdana" w:cs="Verdana"/>
                <w:sz w:val="18"/>
                <w:szCs w:val="18"/>
                <w:vertAlign w:val="superscript"/>
              </w:rPr>
              <w:br/>
            </w:r>
            <w:r>
              <w:rPr>
                <w:rFonts w:ascii="Verdana" w:eastAsia="Verdana" w:hAnsi="Verdana" w:cs="Verdana"/>
                <w:sz w:val="18"/>
                <w:szCs w:val="18"/>
              </w:rPr>
              <w:t>d)</w:t>
            </w:r>
            <w:r>
              <w:rPr>
                <w:rFonts w:ascii="Verdana" w:eastAsia="Verdana" w:hAnsi="Verdana" w:cs="Verdana"/>
                <w:sz w:val="18"/>
                <w:szCs w:val="18"/>
                <w:vertAlign w:val="superscript"/>
              </w:rPr>
              <w:t xml:space="preserve"> </w:t>
            </w:r>
            <w:r>
              <w:rPr>
                <w:rFonts w:ascii="Verdana" w:eastAsia="Verdana" w:hAnsi="Verdana" w:cs="Verdana"/>
                <w:sz w:val="18"/>
                <w:szCs w:val="18"/>
              </w:rPr>
              <w:t>iron(II) ion, Fe</w:t>
            </w:r>
            <w:r>
              <w:rPr>
                <w:rFonts w:ascii="Verdana" w:eastAsia="Verdana" w:hAnsi="Verdana" w:cs="Verdana"/>
                <w:sz w:val="18"/>
                <w:szCs w:val="18"/>
                <w:vertAlign w:val="superscript"/>
              </w:rPr>
              <w:t>2+</w:t>
            </w:r>
            <w:r>
              <w:rPr>
                <w:rFonts w:ascii="Verdana" w:eastAsia="Verdana" w:hAnsi="Verdana" w:cs="Verdana"/>
                <w:sz w:val="18"/>
                <w:szCs w:val="18"/>
                <w:vertAlign w:val="superscript"/>
              </w:rPr>
              <w:br/>
            </w:r>
            <w:r>
              <w:rPr>
                <w:rFonts w:ascii="Verdana" w:eastAsia="Verdana" w:hAnsi="Verdana" w:cs="Verdana"/>
                <w:sz w:val="18"/>
                <w:szCs w:val="18"/>
              </w:rPr>
              <w:t>e)</w:t>
            </w:r>
            <w:r>
              <w:rPr>
                <w:rFonts w:ascii="Verdana" w:eastAsia="Verdana" w:hAnsi="Verdana" w:cs="Verdana"/>
                <w:sz w:val="18"/>
                <w:szCs w:val="18"/>
                <w:vertAlign w:val="superscript"/>
              </w:rPr>
              <w:t xml:space="preserve"> </w:t>
            </w:r>
            <w:r>
              <w:rPr>
                <w:rFonts w:ascii="Verdana" w:eastAsia="Verdana" w:hAnsi="Verdana" w:cs="Verdana"/>
                <w:sz w:val="18"/>
                <w:szCs w:val="18"/>
              </w:rPr>
              <w:t>iron(III) ion, Fe</w:t>
            </w:r>
            <w:r>
              <w:rPr>
                <w:rFonts w:ascii="Verdana" w:eastAsia="Verdana" w:hAnsi="Verdana" w:cs="Verdana"/>
                <w:sz w:val="18"/>
                <w:szCs w:val="18"/>
                <w:vertAlign w:val="superscript"/>
              </w:rPr>
              <w:t>3+</w:t>
            </w:r>
            <w:r>
              <w:rPr>
                <w:rFonts w:ascii="Verdana" w:eastAsia="Verdana" w:hAnsi="Verdana" w:cs="Verdana"/>
                <w:sz w:val="18"/>
                <w:szCs w:val="18"/>
              </w:rPr>
              <w:br/>
              <w:t>…</w:t>
            </w:r>
          </w:p>
          <w:p w:rsidR="008744DA" w:rsidRDefault="00171BDC">
            <w:pPr>
              <w:spacing w:after="160" w:line="259" w:lineRule="auto"/>
              <w:ind w:left="171"/>
              <w:contextualSpacing w:val="0"/>
            </w:pPr>
            <w:r>
              <w:rPr>
                <w:rFonts w:ascii="Verdana" w:eastAsia="Verdana" w:hAnsi="Verdana" w:cs="Verdana"/>
                <w:sz w:val="18"/>
                <w:szCs w:val="18"/>
              </w:rPr>
              <w:t>using sodium hydroxide solution</w:t>
            </w:r>
          </w:p>
          <w:p w:rsidR="008744DA" w:rsidRDefault="00171BDC" w:rsidP="007935B8">
            <w:pPr>
              <w:numPr>
                <w:ilvl w:val="0"/>
                <w:numId w:val="14"/>
              </w:numPr>
              <w:ind w:left="171" w:hanging="165"/>
              <w:rPr>
                <w:rFonts w:ascii="Times New Roman" w:eastAsia="Times New Roman" w:hAnsi="Times New Roman" w:cs="Times New Roman"/>
                <w:sz w:val="18"/>
                <w:szCs w:val="18"/>
              </w:rPr>
            </w:pPr>
            <w:r>
              <w:rPr>
                <w:rFonts w:ascii="Verdana" w:eastAsia="Verdana" w:hAnsi="Verdana" w:cs="Verdana"/>
                <w:sz w:val="18"/>
                <w:szCs w:val="18"/>
              </w:rPr>
              <w:t>C9.4C: Describe the chemical test for ammonia</w:t>
            </w:r>
          </w:p>
          <w:p w:rsidR="008744DA" w:rsidRDefault="00171BDC" w:rsidP="007935B8">
            <w:pPr>
              <w:numPr>
                <w:ilvl w:val="0"/>
                <w:numId w:val="14"/>
              </w:numPr>
              <w:ind w:left="171" w:hanging="165"/>
              <w:rPr>
                <w:rFonts w:ascii="Times New Roman" w:eastAsia="Times New Roman" w:hAnsi="Times New Roman" w:cs="Times New Roman"/>
                <w:sz w:val="18"/>
                <w:szCs w:val="18"/>
              </w:rPr>
            </w:pPr>
            <w:r>
              <w:rPr>
                <w:rFonts w:ascii="Verdana" w:eastAsia="Verdana" w:hAnsi="Verdana" w:cs="Verdana"/>
                <w:sz w:val="18"/>
                <w:szCs w:val="18"/>
              </w:rPr>
              <w:t>C9.7C: Identify the ions in unknown salts, using results of the tests above</w:t>
            </w:r>
          </w:p>
        </w:tc>
        <w:tc>
          <w:tcPr>
            <w:tcW w:w="2835" w:type="dxa"/>
          </w:tcPr>
          <w:p w:rsidR="008744DA" w:rsidRDefault="00171BDC">
            <w:pPr>
              <w:contextualSpacing w:val="0"/>
            </w:pPr>
            <w:r>
              <w:rPr>
                <w:rFonts w:ascii="Verdana" w:eastAsia="Verdana" w:hAnsi="Verdana" w:cs="Verdana"/>
                <w:sz w:val="18"/>
                <w:szCs w:val="18"/>
              </w:rPr>
              <w:t>n/a</w:t>
            </w:r>
          </w:p>
        </w:tc>
        <w:tc>
          <w:tcPr>
            <w:tcW w:w="2743"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f6"/>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SC22c: Tests for negative ions (2 hours)</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rPr>
          <w:trHeight w:val="3060"/>
        </w:trPr>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C9.5C: Describe tests to identify the following ions in solids or solutions as appropriate:</w:t>
            </w:r>
            <w:r>
              <w:rPr>
                <w:rFonts w:ascii="Verdana" w:eastAsia="Verdana" w:hAnsi="Verdana" w:cs="Verdana"/>
                <w:sz w:val="18"/>
                <w:szCs w:val="18"/>
              </w:rPr>
              <w:br/>
              <w:t>a) carbonate ion, CO</w:t>
            </w:r>
            <w:r>
              <w:rPr>
                <w:rFonts w:ascii="Verdana" w:eastAsia="Verdana" w:hAnsi="Verdana" w:cs="Verdana"/>
                <w:sz w:val="18"/>
                <w:szCs w:val="18"/>
                <w:vertAlign w:val="subscript"/>
              </w:rPr>
              <w:t>3</w:t>
            </w:r>
            <w:r>
              <w:rPr>
                <w:rFonts w:ascii="Verdana" w:eastAsia="Verdana" w:hAnsi="Verdana" w:cs="Verdana"/>
                <w:sz w:val="18"/>
                <w:szCs w:val="18"/>
                <w:vertAlign w:val="superscript"/>
              </w:rPr>
              <w:t>2–</w:t>
            </w:r>
            <w:r>
              <w:rPr>
                <w:rFonts w:ascii="Verdana" w:eastAsia="Verdana" w:hAnsi="Verdana" w:cs="Verdana"/>
                <w:sz w:val="18"/>
                <w:szCs w:val="18"/>
              </w:rPr>
              <w:t xml:space="preserve"> using dilute acid and identifying the carbon dioxide evolved</w:t>
            </w:r>
            <w:r>
              <w:rPr>
                <w:rFonts w:ascii="Verdana" w:eastAsia="Verdana" w:hAnsi="Verdana" w:cs="Verdana"/>
                <w:sz w:val="18"/>
                <w:szCs w:val="18"/>
              </w:rPr>
              <w:br/>
              <w:t xml:space="preserve">b) </w:t>
            </w:r>
            <w:proofErr w:type="spellStart"/>
            <w:r>
              <w:rPr>
                <w:rFonts w:ascii="Verdana" w:eastAsia="Verdana" w:hAnsi="Verdana" w:cs="Verdana"/>
                <w:sz w:val="18"/>
                <w:szCs w:val="18"/>
              </w:rPr>
              <w:t>sulfate</w:t>
            </w:r>
            <w:proofErr w:type="spellEnd"/>
            <w:r>
              <w:rPr>
                <w:rFonts w:ascii="Verdana" w:eastAsia="Verdana" w:hAnsi="Verdana" w:cs="Verdana"/>
                <w:sz w:val="18"/>
                <w:szCs w:val="18"/>
              </w:rPr>
              <w:t xml:space="preserve"> ion, SO</w:t>
            </w:r>
            <w:r>
              <w:rPr>
                <w:rFonts w:ascii="Verdana" w:eastAsia="Verdana" w:hAnsi="Verdana" w:cs="Verdana"/>
                <w:sz w:val="18"/>
                <w:szCs w:val="18"/>
                <w:vertAlign w:val="subscript"/>
              </w:rPr>
              <w:t>4</w:t>
            </w:r>
            <w:r>
              <w:rPr>
                <w:rFonts w:ascii="Verdana" w:eastAsia="Verdana" w:hAnsi="Verdana" w:cs="Verdana"/>
                <w:sz w:val="18"/>
                <w:szCs w:val="18"/>
                <w:vertAlign w:val="superscript"/>
              </w:rPr>
              <w:t>2–</w:t>
            </w:r>
            <w:r>
              <w:rPr>
                <w:rFonts w:ascii="Verdana" w:eastAsia="Verdana" w:hAnsi="Verdana" w:cs="Verdana"/>
                <w:sz w:val="18"/>
                <w:szCs w:val="18"/>
              </w:rPr>
              <w:t xml:space="preserve"> using dilute hydrochloric acid and barium chloride solution</w:t>
            </w:r>
            <w:r>
              <w:rPr>
                <w:rFonts w:ascii="Verdana" w:eastAsia="Verdana" w:hAnsi="Verdana" w:cs="Verdana"/>
                <w:sz w:val="18"/>
                <w:szCs w:val="18"/>
              </w:rPr>
              <w:br/>
              <w:t>c) chloride ion, Cl</w:t>
            </w:r>
            <w:r>
              <w:rPr>
                <w:rFonts w:ascii="Verdana" w:eastAsia="Verdana" w:hAnsi="Verdana" w:cs="Verdana"/>
                <w:sz w:val="18"/>
                <w:szCs w:val="18"/>
                <w:vertAlign w:val="superscript"/>
              </w:rPr>
              <w:t>–</w:t>
            </w:r>
            <w:r>
              <w:rPr>
                <w:rFonts w:ascii="Verdana" w:eastAsia="Verdana" w:hAnsi="Verdana" w:cs="Verdana"/>
                <w:sz w:val="18"/>
                <w:szCs w:val="18"/>
              </w:rPr>
              <w:t>, bromide ion, Br</w:t>
            </w:r>
            <w:r>
              <w:rPr>
                <w:rFonts w:ascii="Verdana" w:eastAsia="Verdana" w:hAnsi="Verdana" w:cs="Verdana"/>
                <w:sz w:val="18"/>
                <w:szCs w:val="18"/>
                <w:vertAlign w:val="superscript"/>
              </w:rPr>
              <w:t>–</w:t>
            </w:r>
            <w:r>
              <w:rPr>
                <w:rFonts w:ascii="Verdana" w:eastAsia="Verdana" w:hAnsi="Verdana" w:cs="Verdana"/>
                <w:sz w:val="18"/>
                <w:szCs w:val="18"/>
              </w:rPr>
              <w:t>, iodide ion, I</w:t>
            </w:r>
            <w:r>
              <w:rPr>
                <w:rFonts w:ascii="Verdana" w:eastAsia="Verdana" w:hAnsi="Verdana" w:cs="Verdana"/>
                <w:sz w:val="18"/>
                <w:szCs w:val="18"/>
                <w:vertAlign w:val="superscript"/>
              </w:rPr>
              <w:t>–</w:t>
            </w:r>
            <w:r>
              <w:rPr>
                <w:rFonts w:ascii="Verdana" w:eastAsia="Verdana" w:hAnsi="Verdana" w:cs="Verdana"/>
                <w:sz w:val="18"/>
                <w:szCs w:val="18"/>
              </w:rPr>
              <w:t>, using dilute nitric acid and silver nitrate solution</w:t>
            </w:r>
          </w:p>
          <w:p w:rsidR="008744DA" w:rsidRDefault="00171BDC" w:rsidP="007935B8">
            <w:pPr>
              <w:numPr>
                <w:ilvl w:val="0"/>
                <w:numId w:val="2"/>
              </w:numPr>
              <w:ind w:left="171" w:hanging="171"/>
              <w:rPr>
                <w:sz w:val="18"/>
                <w:szCs w:val="18"/>
              </w:rPr>
            </w:pPr>
            <w:r>
              <w:rPr>
                <w:rFonts w:ascii="Verdana" w:eastAsia="Verdana" w:hAnsi="Verdana" w:cs="Verdana"/>
                <w:sz w:val="18"/>
                <w:szCs w:val="18"/>
              </w:rPr>
              <w:t>C9.7C: Identify the ions in unknown salts, using results of the tests above</w:t>
            </w:r>
          </w:p>
          <w:p w:rsidR="008744DA" w:rsidRDefault="00171BDC" w:rsidP="007935B8">
            <w:pPr>
              <w:numPr>
                <w:ilvl w:val="0"/>
                <w:numId w:val="2"/>
              </w:numPr>
              <w:spacing w:after="160" w:line="259" w:lineRule="auto"/>
              <w:ind w:left="171" w:hanging="171"/>
              <w:rPr>
                <w:i/>
                <w:sz w:val="18"/>
                <w:szCs w:val="18"/>
              </w:rPr>
            </w:pPr>
            <w:r>
              <w:rPr>
                <w:rFonts w:ascii="Verdana" w:eastAsia="Verdana" w:hAnsi="Verdana" w:cs="Verdana"/>
                <w:i/>
                <w:sz w:val="18"/>
                <w:szCs w:val="18"/>
              </w:rPr>
              <w:t>C9.6C: Core practical: Identify the ions in unknown salts, using the tests for the specified cations and anions in 9.2C, 9.3C, 9.4C, 9.5C</w:t>
            </w:r>
          </w:p>
        </w:tc>
        <w:tc>
          <w:tcPr>
            <w:tcW w:w="2835" w:type="dxa"/>
          </w:tcPr>
          <w:p w:rsidR="008744DA" w:rsidRDefault="00171BDC">
            <w:pPr>
              <w:contextualSpacing w:val="0"/>
            </w:pPr>
            <w:r>
              <w:rPr>
                <w:rFonts w:ascii="Verdana" w:eastAsia="Verdana" w:hAnsi="Verdana" w:cs="Verdana"/>
                <w:sz w:val="18"/>
                <w:szCs w:val="18"/>
              </w:rPr>
              <w:t>n/a</w:t>
            </w:r>
          </w:p>
        </w:tc>
        <w:tc>
          <w:tcPr>
            <w:tcW w:w="2935" w:type="dxa"/>
          </w:tcPr>
          <w:p w:rsidR="008744DA" w:rsidRDefault="00171BDC">
            <w:pPr>
              <w:contextualSpacing w:val="0"/>
            </w:pPr>
            <w:r>
              <w:rPr>
                <w:rFonts w:ascii="Verdana" w:eastAsia="Verdana" w:hAnsi="Verdana" w:cs="Verdana"/>
                <w:i/>
                <w:sz w:val="18"/>
                <w:szCs w:val="18"/>
              </w:rPr>
              <w:t>Core practical:</w:t>
            </w:r>
            <w:r>
              <w:rPr>
                <w:rFonts w:ascii="Verdana" w:eastAsia="Verdana" w:hAnsi="Verdana" w:cs="Verdana"/>
                <w:sz w:val="18"/>
                <w:szCs w:val="18"/>
              </w:rPr>
              <w:t xml:space="preserve"> </w:t>
            </w:r>
            <w:r>
              <w:rPr>
                <w:rFonts w:ascii="Verdana" w:eastAsia="Verdana" w:hAnsi="Verdana" w:cs="Verdana"/>
                <w:i/>
                <w:sz w:val="18"/>
                <w:szCs w:val="18"/>
              </w:rPr>
              <w:t>Identify the ions in unknown salts, using the tests for the specified cations and anions in 9.2C, 9.3C, 9.4C, 9.5C</w:t>
            </w:r>
          </w:p>
        </w:tc>
      </w:tr>
    </w:tbl>
    <w:p w:rsidR="008744DA" w:rsidRDefault="00171BDC">
      <w:r>
        <w:br w:type="page"/>
      </w:r>
    </w:p>
    <w:p w:rsidR="00D25957" w:rsidRDefault="00D25957"/>
    <w:tbl>
      <w:tblPr>
        <w:tblStyle w:val="affff7"/>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rsidTr="00B062F5">
        <w:tc>
          <w:tcPr>
            <w:tcW w:w="14396" w:type="dxa"/>
            <w:gridSpan w:val="3"/>
            <w:shd w:val="clear" w:color="auto" w:fill="FDF103"/>
          </w:tcPr>
          <w:p w:rsidR="008744DA" w:rsidRDefault="00171BDC">
            <w:pPr>
              <w:contextualSpacing w:val="0"/>
            </w:pPr>
            <w:r>
              <w:rPr>
                <w:rFonts w:ascii="Verdana" w:eastAsia="Verdana" w:hAnsi="Verdana" w:cs="Verdana"/>
                <w:b/>
                <w:sz w:val="18"/>
                <w:szCs w:val="18"/>
              </w:rPr>
              <w:t>C23 Hydrocarbons</w:t>
            </w:r>
          </w:p>
        </w:tc>
      </w:tr>
      <w:tr w:rsidR="008744DA">
        <w:tc>
          <w:tcPr>
            <w:tcW w:w="14396" w:type="dxa"/>
            <w:gridSpan w:val="3"/>
          </w:tcPr>
          <w:p w:rsidR="008744DA" w:rsidRDefault="00171BDC">
            <w:pPr>
              <w:contextualSpacing w:val="0"/>
            </w:pPr>
            <w:r>
              <w:rPr>
                <w:rFonts w:ascii="Verdana" w:eastAsia="Verdana" w:hAnsi="Verdana" w:cs="Verdana"/>
                <w:b/>
                <w:sz w:val="18"/>
                <w:szCs w:val="18"/>
              </w:rPr>
              <w:t>Lesson SC23a: Alkanes and alkenes (1 hour)</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C9.10C: Recall the formulae of molecules of the alkanes, methane, ethane, propane and butane, and draw the structures of these molecules, showing all covalent bonds </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C9.11C: Explain why the alkanes are saturated hydrocarbons </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C9.12C: Recall the formulae of molecules of the alkenes, </w:t>
            </w:r>
            <w:proofErr w:type="spellStart"/>
            <w:r>
              <w:rPr>
                <w:rFonts w:ascii="Verdana" w:eastAsia="Verdana" w:hAnsi="Verdana" w:cs="Verdana"/>
                <w:sz w:val="18"/>
                <w:szCs w:val="18"/>
              </w:rPr>
              <w:t>ethene</w:t>
            </w:r>
            <w:proofErr w:type="spellEnd"/>
            <w:r>
              <w:rPr>
                <w:rFonts w:ascii="Verdana" w:eastAsia="Verdana" w:hAnsi="Verdana" w:cs="Verdana"/>
                <w:sz w:val="18"/>
                <w:szCs w:val="18"/>
              </w:rPr>
              <w:t xml:space="preserve">, propene, </w:t>
            </w:r>
            <w:proofErr w:type="spellStart"/>
            <w:r>
              <w:rPr>
                <w:rFonts w:ascii="Verdana" w:eastAsia="Verdana" w:hAnsi="Verdana" w:cs="Verdana"/>
                <w:sz w:val="18"/>
                <w:szCs w:val="18"/>
              </w:rPr>
              <w:t>butene</w:t>
            </w:r>
            <w:proofErr w:type="spellEnd"/>
            <w:r>
              <w:rPr>
                <w:rFonts w:ascii="Verdana" w:eastAsia="Verdana" w:hAnsi="Verdana" w:cs="Verdana"/>
                <w:sz w:val="18"/>
                <w:szCs w:val="18"/>
              </w:rPr>
              <w:t xml:space="preserve"> and draw the structures of these molecules, showing all covalent bonds (but-1-ene and </w:t>
            </w:r>
            <w:proofErr w:type="spellStart"/>
            <w:r>
              <w:rPr>
                <w:rFonts w:ascii="Verdana" w:eastAsia="Verdana" w:hAnsi="Verdana" w:cs="Verdana"/>
                <w:sz w:val="18"/>
                <w:szCs w:val="18"/>
              </w:rPr>
              <w:t>but</w:t>
            </w:r>
            <w:proofErr w:type="spellEnd"/>
            <w:r>
              <w:rPr>
                <w:rFonts w:ascii="Verdana" w:eastAsia="Verdana" w:hAnsi="Verdana" w:cs="Verdana"/>
                <w:sz w:val="18"/>
                <w:szCs w:val="18"/>
              </w:rPr>
              <w:t>-2-ene only)</w:t>
            </w:r>
          </w:p>
          <w:p w:rsidR="008744DA" w:rsidRDefault="00171BDC" w:rsidP="007935B8">
            <w:pPr>
              <w:numPr>
                <w:ilvl w:val="0"/>
                <w:numId w:val="2"/>
              </w:numPr>
              <w:ind w:left="171" w:hanging="171"/>
              <w:rPr>
                <w:sz w:val="18"/>
                <w:szCs w:val="18"/>
              </w:rPr>
            </w:pPr>
            <w:r>
              <w:rPr>
                <w:rFonts w:ascii="Verdana" w:eastAsia="Verdana" w:hAnsi="Verdana" w:cs="Verdana"/>
                <w:sz w:val="18"/>
                <w:szCs w:val="18"/>
              </w:rPr>
              <w:t>C9.13C: Explain why the alkenes are unsaturated hydrocarbons, describing that their molecules contain the functional group C=C</w:t>
            </w:r>
          </w:p>
        </w:tc>
        <w:tc>
          <w:tcPr>
            <w:tcW w:w="2835" w:type="dxa"/>
          </w:tcPr>
          <w:p w:rsidR="008744DA" w:rsidRPr="00D25957" w:rsidRDefault="00171BDC" w:rsidP="007935B8">
            <w:pPr>
              <w:numPr>
                <w:ilvl w:val="0"/>
                <w:numId w:val="3"/>
              </w:numPr>
              <w:ind w:left="170" w:hanging="170"/>
              <w:rPr>
                <w:sz w:val="18"/>
                <w:szCs w:val="18"/>
              </w:rPr>
            </w:pPr>
            <w:r>
              <w:rPr>
                <w:rFonts w:ascii="Verdana" w:eastAsia="Verdana" w:hAnsi="Verdana" w:cs="Verdana"/>
                <w:sz w:val="18"/>
                <w:szCs w:val="18"/>
              </w:rPr>
              <w:t xml:space="preserve">Visualise and represent </w:t>
            </w:r>
            <w:r w:rsidR="004B1F6F">
              <w:rPr>
                <w:rFonts w:ascii="Verdana" w:eastAsia="Verdana" w:hAnsi="Verdana" w:cs="Verdana"/>
                <w:sz w:val="18"/>
                <w:szCs w:val="18"/>
              </w:rPr>
              <w:br/>
            </w:r>
            <w:r>
              <w:rPr>
                <w:rFonts w:ascii="Verdana" w:eastAsia="Verdana" w:hAnsi="Verdana" w:cs="Verdana"/>
                <w:sz w:val="18"/>
                <w:szCs w:val="18"/>
              </w:rPr>
              <w:t>2D and 3D forms including two-dimensiona</w:t>
            </w:r>
            <w:r w:rsidR="00D25957">
              <w:rPr>
                <w:rFonts w:ascii="Verdana" w:eastAsia="Verdana" w:hAnsi="Verdana" w:cs="Verdana"/>
                <w:sz w:val="18"/>
                <w:szCs w:val="18"/>
              </w:rPr>
              <w:t xml:space="preserve">l representations of </w:t>
            </w:r>
            <w:r w:rsidR="004B1F6F">
              <w:rPr>
                <w:rFonts w:ascii="Verdana" w:eastAsia="Verdana" w:hAnsi="Verdana" w:cs="Verdana"/>
                <w:sz w:val="18"/>
                <w:szCs w:val="18"/>
              </w:rPr>
              <w:br/>
            </w:r>
            <w:r w:rsidR="00D25957">
              <w:rPr>
                <w:rFonts w:ascii="Verdana" w:eastAsia="Verdana" w:hAnsi="Verdana" w:cs="Verdana"/>
                <w:sz w:val="18"/>
                <w:szCs w:val="18"/>
              </w:rPr>
              <w:t>3D objects</w:t>
            </w:r>
          </w:p>
        </w:tc>
        <w:tc>
          <w:tcPr>
            <w:tcW w:w="2935"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f8"/>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SC23b: Reactions of alkanes and alkenes (2 hours)</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C9.14C: Recall the addition reaction of </w:t>
            </w:r>
            <w:proofErr w:type="spellStart"/>
            <w:r>
              <w:rPr>
                <w:rFonts w:ascii="Verdana" w:eastAsia="Verdana" w:hAnsi="Verdana" w:cs="Verdana"/>
                <w:sz w:val="18"/>
                <w:szCs w:val="18"/>
              </w:rPr>
              <w:t>ethene</w:t>
            </w:r>
            <w:proofErr w:type="spellEnd"/>
            <w:r>
              <w:rPr>
                <w:rFonts w:ascii="Verdana" w:eastAsia="Verdana" w:hAnsi="Verdana" w:cs="Verdana"/>
                <w:sz w:val="18"/>
                <w:szCs w:val="18"/>
              </w:rPr>
              <w:t xml:space="preserve"> with bromine, showing the structures of reactants and products, and extend this to other alkenes</w:t>
            </w:r>
          </w:p>
          <w:p w:rsidR="008744DA" w:rsidRDefault="00171BDC" w:rsidP="007935B8">
            <w:pPr>
              <w:numPr>
                <w:ilvl w:val="0"/>
                <w:numId w:val="2"/>
              </w:numPr>
              <w:ind w:left="171" w:hanging="171"/>
              <w:rPr>
                <w:sz w:val="18"/>
                <w:szCs w:val="18"/>
              </w:rPr>
            </w:pPr>
            <w:r>
              <w:rPr>
                <w:rFonts w:ascii="Verdana" w:eastAsia="Verdana" w:hAnsi="Verdana" w:cs="Verdana"/>
                <w:sz w:val="18"/>
                <w:szCs w:val="18"/>
              </w:rPr>
              <w:t>C9.15C: Explain how bromine water is used to distinguish between alkanes and alkenes</w:t>
            </w:r>
          </w:p>
          <w:p w:rsidR="008744DA" w:rsidRDefault="00171BDC" w:rsidP="007935B8">
            <w:pPr>
              <w:numPr>
                <w:ilvl w:val="0"/>
                <w:numId w:val="2"/>
              </w:numPr>
              <w:ind w:left="171" w:hanging="171"/>
              <w:rPr>
                <w:sz w:val="18"/>
                <w:szCs w:val="18"/>
              </w:rPr>
            </w:pPr>
            <w:r>
              <w:rPr>
                <w:rFonts w:ascii="Verdana" w:eastAsia="Verdana" w:hAnsi="Verdana" w:cs="Verdana"/>
                <w:sz w:val="18"/>
                <w:szCs w:val="18"/>
              </w:rPr>
              <w:t>C9.16C: Describe how the complete combustion of alkanes and alkenes involves the oxidation of the hydrocarbons to produce carbon dioxide and water</w:t>
            </w:r>
          </w:p>
        </w:tc>
        <w:tc>
          <w:tcPr>
            <w:tcW w:w="2835" w:type="dxa"/>
          </w:tcPr>
          <w:p w:rsidR="008744DA" w:rsidRPr="00D25957" w:rsidRDefault="00171BDC" w:rsidP="007935B8">
            <w:pPr>
              <w:numPr>
                <w:ilvl w:val="0"/>
                <w:numId w:val="4"/>
              </w:numPr>
              <w:ind w:left="170" w:hanging="170"/>
              <w:rPr>
                <w:sz w:val="18"/>
                <w:szCs w:val="18"/>
              </w:rPr>
            </w:pPr>
            <w:r>
              <w:rPr>
                <w:rFonts w:ascii="Verdana" w:eastAsia="Verdana" w:hAnsi="Verdana" w:cs="Verdana"/>
                <w:sz w:val="18"/>
                <w:szCs w:val="18"/>
              </w:rPr>
              <w:t xml:space="preserve">Visualise and represent </w:t>
            </w:r>
            <w:r w:rsidR="004B1F6F">
              <w:rPr>
                <w:rFonts w:ascii="Verdana" w:eastAsia="Verdana" w:hAnsi="Verdana" w:cs="Verdana"/>
                <w:sz w:val="18"/>
                <w:szCs w:val="18"/>
              </w:rPr>
              <w:br/>
            </w:r>
            <w:r>
              <w:rPr>
                <w:rFonts w:ascii="Verdana" w:eastAsia="Verdana" w:hAnsi="Verdana" w:cs="Verdana"/>
                <w:sz w:val="18"/>
                <w:szCs w:val="18"/>
              </w:rPr>
              <w:t>2D and 3D forms including two-dimensiona</w:t>
            </w:r>
            <w:r w:rsidR="00D25957">
              <w:rPr>
                <w:rFonts w:ascii="Verdana" w:eastAsia="Verdana" w:hAnsi="Verdana" w:cs="Verdana"/>
                <w:sz w:val="18"/>
                <w:szCs w:val="18"/>
              </w:rPr>
              <w:t xml:space="preserve">l representations of </w:t>
            </w:r>
            <w:r w:rsidR="004B1F6F">
              <w:rPr>
                <w:rFonts w:ascii="Verdana" w:eastAsia="Verdana" w:hAnsi="Verdana" w:cs="Verdana"/>
                <w:sz w:val="18"/>
                <w:szCs w:val="18"/>
              </w:rPr>
              <w:br/>
            </w:r>
            <w:r w:rsidR="00D25957">
              <w:rPr>
                <w:rFonts w:ascii="Verdana" w:eastAsia="Verdana" w:hAnsi="Verdana" w:cs="Verdana"/>
                <w:sz w:val="18"/>
                <w:szCs w:val="18"/>
              </w:rPr>
              <w:t>3D objects</w:t>
            </w:r>
          </w:p>
        </w:tc>
        <w:tc>
          <w:tcPr>
            <w:tcW w:w="2935" w:type="dxa"/>
          </w:tcPr>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Test for unsaturation using bromine water.</w:t>
            </w:r>
          </w:p>
        </w:tc>
      </w:tr>
    </w:tbl>
    <w:p w:rsidR="008744DA" w:rsidRDefault="00171BDC">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4111"/>
        <w:gridCol w:w="2726"/>
        <w:gridCol w:w="2015"/>
        <w:gridCol w:w="2083"/>
      </w:tblGrid>
      <w:tr w:rsidR="00A95DE7" w:rsidTr="008549A6">
        <w:tc>
          <w:tcPr>
            <w:tcW w:w="14175" w:type="dxa"/>
            <w:gridSpan w:val="5"/>
            <w:shd w:val="clear" w:color="auto" w:fill="FDF103"/>
          </w:tcPr>
          <w:p w:rsidR="00A95DE7" w:rsidRDefault="00A95DE7" w:rsidP="008549A6">
            <w:r>
              <w:rPr>
                <w:rFonts w:ascii="Verdana" w:eastAsia="Verdana" w:hAnsi="Verdana" w:cs="Verdana"/>
                <w:b/>
                <w:sz w:val="18"/>
                <w:szCs w:val="18"/>
              </w:rPr>
              <w:lastRenderedPageBreak/>
              <w:t>C24 Polymers</w:t>
            </w:r>
          </w:p>
        </w:tc>
      </w:tr>
      <w:tr w:rsidR="00A95DE7" w:rsidTr="008549A6">
        <w:tc>
          <w:tcPr>
            <w:tcW w:w="14175" w:type="dxa"/>
            <w:gridSpan w:val="5"/>
          </w:tcPr>
          <w:p w:rsidR="00A95DE7" w:rsidRDefault="00A95DE7" w:rsidP="008549A6">
            <w:r>
              <w:rPr>
                <w:rFonts w:ascii="Verdana" w:eastAsia="Verdana" w:hAnsi="Verdana" w:cs="Verdana"/>
                <w:b/>
                <w:sz w:val="18"/>
                <w:szCs w:val="18"/>
              </w:rPr>
              <w:t>Lesson SC24a: Addition polymerisation (1 hour)</w:t>
            </w:r>
          </w:p>
        </w:tc>
      </w:tr>
      <w:tr w:rsidR="00A95DE7" w:rsidTr="008549A6">
        <w:tc>
          <w:tcPr>
            <w:tcW w:w="3240" w:type="dxa"/>
          </w:tcPr>
          <w:p w:rsidR="00A95DE7" w:rsidRPr="00A7734A" w:rsidRDefault="00A95DE7" w:rsidP="008549A6">
            <w:pPr>
              <w:rPr>
                <w:rFonts w:ascii="Verdana" w:hAnsi="Verdana"/>
                <w:b/>
                <w:i/>
                <w:sz w:val="18"/>
                <w:szCs w:val="18"/>
              </w:rPr>
            </w:pPr>
            <w:r>
              <w:rPr>
                <w:rFonts w:ascii="Verdana" w:hAnsi="Verdana"/>
                <w:b/>
                <w:sz w:val="18"/>
                <w:szCs w:val="18"/>
              </w:rPr>
              <w:t>Specification points</w:t>
            </w:r>
          </w:p>
        </w:tc>
        <w:tc>
          <w:tcPr>
            <w:tcW w:w="4111" w:type="dxa"/>
          </w:tcPr>
          <w:p w:rsidR="00A95DE7" w:rsidRDefault="00A95DE7" w:rsidP="008549A6">
            <w:pPr>
              <w:rPr>
                <w:rFonts w:ascii="Verdana" w:hAnsi="Verdana"/>
                <w:b/>
                <w:sz w:val="18"/>
                <w:szCs w:val="18"/>
              </w:rPr>
            </w:pPr>
            <w:r w:rsidRPr="001844D7">
              <w:rPr>
                <w:rFonts w:ascii="Verdana" w:hAnsi="Verdana"/>
                <w:b/>
                <w:sz w:val="18"/>
                <w:szCs w:val="18"/>
              </w:rPr>
              <w:t>Exemplar teaching activities</w:t>
            </w:r>
          </w:p>
        </w:tc>
        <w:tc>
          <w:tcPr>
            <w:tcW w:w="2726" w:type="dxa"/>
          </w:tcPr>
          <w:p w:rsidR="00A95DE7" w:rsidRDefault="00A95DE7" w:rsidP="008549A6">
            <w:pPr>
              <w:rPr>
                <w:rFonts w:ascii="Verdana" w:hAnsi="Verdana"/>
                <w:b/>
                <w:sz w:val="18"/>
                <w:szCs w:val="18"/>
              </w:rPr>
            </w:pPr>
            <w:r w:rsidRPr="001844D7">
              <w:rPr>
                <w:rFonts w:ascii="Verdana" w:hAnsi="Verdana"/>
                <w:b/>
                <w:sz w:val="18"/>
                <w:szCs w:val="18"/>
              </w:rPr>
              <w:t>Differentiation</w:t>
            </w:r>
          </w:p>
        </w:tc>
        <w:tc>
          <w:tcPr>
            <w:tcW w:w="2015" w:type="dxa"/>
          </w:tcPr>
          <w:p w:rsidR="00A95DE7" w:rsidRPr="001844D7" w:rsidRDefault="00A95DE7" w:rsidP="008549A6">
            <w:pPr>
              <w:rPr>
                <w:rFonts w:ascii="Verdana" w:hAnsi="Verdana"/>
                <w:b/>
                <w:sz w:val="18"/>
                <w:szCs w:val="18"/>
              </w:rPr>
            </w:pPr>
            <w:r>
              <w:rPr>
                <w:rFonts w:ascii="Verdana" w:hAnsi="Verdana"/>
                <w:b/>
                <w:sz w:val="18"/>
                <w:szCs w:val="18"/>
              </w:rPr>
              <w:t>Maths skills</w:t>
            </w:r>
          </w:p>
        </w:tc>
        <w:tc>
          <w:tcPr>
            <w:tcW w:w="2083" w:type="dxa"/>
          </w:tcPr>
          <w:p w:rsidR="00A95DE7" w:rsidRPr="001F3996" w:rsidRDefault="00A95DE7" w:rsidP="008549A6">
            <w:pPr>
              <w:rPr>
                <w:rFonts w:ascii="Verdana" w:hAnsi="Verdana"/>
                <w:b/>
                <w:sz w:val="18"/>
                <w:szCs w:val="18"/>
              </w:rPr>
            </w:pPr>
            <w:proofErr w:type="spellStart"/>
            <w:r>
              <w:rPr>
                <w:rFonts w:ascii="Verdana" w:hAnsi="Verdana"/>
                <w:b/>
                <w:sz w:val="18"/>
                <w:szCs w:val="18"/>
              </w:rPr>
              <w:t>Practicals</w:t>
            </w:r>
            <w:proofErr w:type="spellEnd"/>
          </w:p>
        </w:tc>
      </w:tr>
      <w:tr w:rsidR="00A95DE7" w:rsidTr="008549A6">
        <w:tc>
          <w:tcPr>
            <w:tcW w:w="3240" w:type="dxa"/>
          </w:tcPr>
          <w:p w:rsidR="00A95DE7" w:rsidRPr="00E600E7"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C9.17C: </w:t>
            </w:r>
            <w:r w:rsidRPr="00E600E7">
              <w:rPr>
                <w:rFonts w:ascii="Verdana" w:eastAsia="Times New Roman" w:hAnsi="Verdana" w:cs="Arial"/>
                <w:color w:val="000000"/>
                <w:sz w:val="18"/>
                <w:szCs w:val="18"/>
              </w:rPr>
              <w:t>Recall that a polymer is a substance of high average relative molecular mass made up of small repeating units</w:t>
            </w:r>
          </w:p>
          <w:p w:rsidR="00A95DE7" w:rsidRPr="007B6D57"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C9.25C: </w:t>
            </w:r>
            <w:r w:rsidRPr="00E600E7">
              <w:rPr>
                <w:rFonts w:ascii="Verdana" w:eastAsia="Times New Roman" w:hAnsi="Verdana" w:cs="Arial"/>
                <w:color w:val="000000"/>
                <w:sz w:val="18"/>
                <w:szCs w:val="18"/>
              </w:rPr>
              <w:t>Recall that</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7B6D57">
              <w:rPr>
                <w:rFonts w:ascii="Verdana" w:eastAsia="Times New Roman" w:hAnsi="Verdana" w:cs="Arial"/>
                <w:color w:val="000000"/>
                <w:sz w:val="18"/>
                <w:szCs w:val="18"/>
              </w:rPr>
              <w:t>DNA is a polymer made from four different monomers called nucleotides (names of nucleotides not required)</w:t>
            </w:r>
            <w:r>
              <w:rPr>
                <w:rFonts w:ascii="Verdana" w:eastAsia="Times New Roman" w:hAnsi="Verdana" w:cs="Arial"/>
                <w:color w:val="000000"/>
                <w:sz w:val="18"/>
                <w:szCs w:val="18"/>
              </w:rPr>
              <w:br/>
              <w:t xml:space="preserve">b) </w:t>
            </w:r>
            <w:r w:rsidRPr="007B6D57">
              <w:rPr>
                <w:rFonts w:ascii="Verdana" w:eastAsia="Times New Roman" w:hAnsi="Verdana" w:cs="Arial"/>
                <w:color w:val="000000"/>
                <w:sz w:val="18"/>
                <w:szCs w:val="18"/>
              </w:rPr>
              <w:t>starch is a polymer based on sugars</w:t>
            </w:r>
            <w:r>
              <w:rPr>
                <w:rFonts w:ascii="Verdana" w:eastAsia="Times New Roman" w:hAnsi="Verdana" w:cs="Arial"/>
                <w:color w:val="000000"/>
                <w:sz w:val="18"/>
                <w:szCs w:val="18"/>
              </w:rPr>
              <w:br/>
              <w:t xml:space="preserve">c) </w:t>
            </w:r>
            <w:r w:rsidRPr="007B6D57">
              <w:rPr>
                <w:rFonts w:ascii="Verdana" w:eastAsia="Times New Roman" w:hAnsi="Verdana" w:cs="Arial"/>
                <w:color w:val="000000"/>
                <w:sz w:val="18"/>
                <w:szCs w:val="18"/>
              </w:rPr>
              <w:t>proteins are polymers based on amino acids</w:t>
            </w:r>
          </w:p>
          <w:p w:rsidR="00A95DE7" w:rsidRPr="00B965E8"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C9.18C: </w:t>
            </w:r>
            <w:r w:rsidRPr="00E600E7">
              <w:rPr>
                <w:rFonts w:ascii="Verdana" w:eastAsia="Times New Roman" w:hAnsi="Verdana" w:cs="Arial"/>
                <w:color w:val="000000"/>
                <w:sz w:val="18"/>
                <w:szCs w:val="18"/>
              </w:rPr>
              <w:t>Describe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965E8">
              <w:rPr>
                <w:rFonts w:ascii="Verdana" w:eastAsia="Times New Roman" w:hAnsi="Verdana" w:cs="Arial"/>
                <w:color w:val="000000"/>
                <w:sz w:val="18"/>
                <w:szCs w:val="18"/>
              </w:rPr>
              <w:t xml:space="preserve">how </w:t>
            </w:r>
            <w:proofErr w:type="spellStart"/>
            <w:r w:rsidRPr="00B965E8">
              <w:rPr>
                <w:rFonts w:ascii="Verdana" w:eastAsia="Times New Roman" w:hAnsi="Verdana" w:cs="Arial"/>
                <w:color w:val="000000"/>
                <w:sz w:val="18"/>
                <w:szCs w:val="18"/>
              </w:rPr>
              <w:t>ethene</w:t>
            </w:r>
            <w:proofErr w:type="spellEnd"/>
            <w:r w:rsidRPr="00B965E8">
              <w:rPr>
                <w:rFonts w:ascii="Verdana" w:eastAsia="Times New Roman" w:hAnsi="Verdana" w:cs="Arial"/>
                <w:color w:val="000000"/>
                <w:sz w:val="18"/>
                <w:szCs w:val="18"/>
              </w:rPr>
              <w:t xml:space="preserve"> molecules can combine together in a polymerisation reaction</w:t>
            </w:r>
            <w:r>
              <w:rPr>
                <w:rFonts w:ascii="Verdana" w:eastAsia="Times New Roman" w:hAnsi="Verdana" w:cs="Arial"/>
                <w:color w:val="000000"/>
                <w:sz w:val="18"/>
                <w:szCs w:val="18"/>
              </w:rPr>
              <w:br/>
              <w:t xml:space="preserve">b) </w:t>
            </w:r>
            <w:r w:rsidRPr="00B965E8">
              <w:rPr>
                <w:rFonts w:ascii="Verdana" w:eastAsia="Times New Roman" w:hAnsi="Verdana" w:cs="Arial"/>
                <w:color w:val="000000"/>
                <w:sz w:val="18"/>
                <w:szCs w:val="18"/>
              </w:rPr>
              <w:t>that the addition polymer formed is called poly(</w:t>
            </w:r>
            <w:proofErr w:type="spellStart"/>
            <w:r w:rsidRPr="00B965E8">
              <w:rPr>
                <w:rFonts w:ascii="Verdana" w:eastAsia="Times New Roman" w:hAnsi="Verdana" w:cs="Arial"/>
                <w:color w:val="000000"/>
                <w:sz w:val="18"/>
                <w:szCs w:val="18"/>
              </w:rPr>
              <w:t>ethene</w:t>
            </w:r>
            <w:proofErr w:type="spellEnd"/>
            <w:r w:rsidRPr="00B965E8">
              <w:rPr>
                <w:rFonts w:ascii="Verdana" w:eastAsia="Times New Roman" w:hAnsi="Verdana" w:cs="Arial"/>
                <w:color w:val="000000"/>
                <w:sz w:val="18"/>
                <w:szCs w:val="18"/>
              </w:rPr>
              <w:t>)</w:t>
            </w:r>
          </w:p>
          <w:p w:rsidR="00A95DE7" w:rsidRPr="00B965E8" w:rsidRDefault="00A95DE7" w:rsidP="008549A6">
            <w:pPr>
              <w:pStyle w:val="ListParagraph"/>
              <w:ind w:left="171"/>
              <w:rPr>
                <w:rFonts w:ascii="Verdana" w:eastAsia="Times New Roman" w:hAnsi="Verdana" w:cs="Arial"/>
                <w:color w:val="000000"/>
                <w:sz w:val="18"/>
                <w:szCs w:val="18"/>
              </w:rPr>
            </w:pPr>
            <w:r w:rsidRPr="00E600E7">
              <w:rPr>
                <w:rFonts w:ascii="Verdana" w:eastAsia="Times New Roman" w:hAnsi="Verdana" w:cs="Arial"/>
                <w:color w:val="000000"/>
                <w:sz w:val="18"/>
                <w:szCs w:val="18"/>
              </w:rPr>
              <w:t>(condit</w:t>
            </w:r>
            <w:r>
              <w:rPr>
                <w:rFonts w:ascii="Verdana" w:eastAsia="Times New Roman" w:hAnsi="Verdana" w:cs="Arial"/>
                <w:color w:val="000000"/>
                <w:sz w:val="18"/>
                <w:szCs w:val="18"/>
              </w:rPr>
              <w:t>ions and mechanisms not required</w:t>
            </w:r>
            <w:r w:rsidRPr="00E600E7">
              <w:rPr>
                <w:rFonts w:ascii="Verdana" w:eastAsia="Times New Roman" w:hAnsi="Verdana" w:cs="Arial"/>
                <w:color w:val="000000"/>
                <w:sz w:val="18"/>
                <w:szCs w:val="18"/>
              </w:rPr>
              <w:t xml:space="preserve">) </w:t>
            </w:r>
          </w:p>
        </w:tc>
        <w:tc>
          <w:tcPr>
            <w:tcW w:w="4111" w:type="dxa"/>
          </w:tcPr>
          <w:p w:rsidR="00A95DE7" w:rsidRPr="00F85E3A" w:rsidRDefault="00A95DE7" w:rsidP="008549A6">
            <w:pPr>
              <w:pStyle w:val="Default"/>
              <w:rPr>
                <w:rFonts w:ascii="Verdana" w:hAnsi="Verdana"/>
                <w:i/>
                <w:sz w:val="18"/>
                <w:szCs w:val="18"/>
              </w:rPr>
            </w:pPr>
            <w:r w:rsidRPr="00F85E3A">
              <w:rPr>
                <w:rFonts w:ascii="Verdana" w:hAnsi="Verdana"/>
                <w:i/>
                <w:sz w:val="18"/>
                <w:szCs w:val="18"/>
              </w:rPr>
              <w:t>Starter</w:t>
            </w:r>
          </w:p>
          <w:p w:rsidR="00A95DE7" w:rsidRDefault="00A95DE7" w:rsidP="008549A6">
            <w:pPr>
              <w:pStyle w:val="Default"/>
              <w:rPr>
                <w:rFonts w:ascii="Verdana" w:hAnsi="Verdana"/>
                <w:sz w:val="18"/>
                <w:szCs w:val="18"/>
              </w:rPr>
            </w:pPr>
            <w:r w:rsidRPr="000B3420">
              <w:rPr>
                <w:rFonts w:ascii="Verdana" w:hAnsi="Verdana"/>
                <w:sz w:val="18"/>
                <w:szCs w:val="18"/>
              </w:rPr>
              <w:t xml:space="preserve">Give each student or group of students a few paper clips.  Ask them to join the paper clips together to form a short chain.  Then ask each student or group to join their chain to the next one and continue this until all the chains have joined together.  </w:t>
            </w:r>
          </w:p>
          <w:p w:rsidR="00A95DE7" w:rsidRDefault="00A95DE7" w:rsidP="008549A6">
            <w:pPr>
              <w:pStyle w:val="Default"/>
              <w:rPr>
                <w:rFonts w:ascii="Verdana" w:hAnsi="Verdana"/>
                <w:sz w:val="18"/>
                <w:szCs w:val="18"/>
              </w:rPr>
            </w:pPr>
          </w:p>
          <w:p w:rsidR="00A95DE7" w:rsidRPr="00F85E3A" w:rsidRDefault="00A95DE7" w:rsidP="008549A6">
            <w:pPr>
              <w:pStyle w:val="Default"/>
              <w:rPr>
                <w:rFonts w:ascii="Verdana" w:hAnsi="Verdana"/>
                <w:i/>
                <w:sz w:val="18"/>
                <w:szCs w:val="18"/>
              </w:rPr>
            </w:pPr>
            <w:r w:rsidRPr="00F85E3A">
              <w:rPr>
                <w:rFonts w:ascii="Verdana" w:hAnsi="Verdana"/>
                <w:i/>
                <w:sz w:val="18"/>
                <w:szCs w:val="18"/>
              </w:rPr>
              <w:t>Exploring</w:t>
            </w:r>
          </w:p>
          <w:p w:rsidR="00A95DE7" w:rsidRDefault="00A95DE7" w:rsidP="008549A6">
            <w:pPr>
              <w:pStyle w:val="Default"/>
              <w:rPr>
                <w:rFonts w:ascii="Verdana" w:hAnsi="Verdana"/>
                <w:sz w:val="18"/>
                <w:szCs w:val="18"/>
              </w:rPr>
            </w:pPr>
            <w:r w:rsidRPr="000B3420">
              <w:rPr>
                <w:rFonts w:ascii="Verdana" w:hAnsi="Verdana"/>
                <w:sz w:val="18"/>
                <w:szCs w:val="18"/>
              </w:rPr>
              <w:t xml:space="preserve">Show the students a model of </w:t>
            </w:r>
            <w:proofErr w:type="spellStart"/>
            <w:r w:rsidRPr="000B3420">
              <w:rPr>
                <w:rFonts w:ascii="Verdana" w:hAnsi="Verdana"/>
                <w:sz w:val="18"/>
                <w:szCs w:val="18"/>
              </w:rPr>
              <w:t>ethene</w:t>
            </w:r>
            <w:proofErr w:type="spellEnd"/>
            <w:r w:rsidRPr="000B3420">
              <w:rPr>
                <w:rFonts w:ascii="Verdana" w:hAnsi="Verdana"/>
                <w:sz w:val="18"/>
                <w:szCs w:val="18"/>
              </w:rPr>
              <w:t xml:space="preserve"> and ask them to make their own model.  The first two groups then break one of the bonds between the two carbon atoms and join their molecules together.  The third group breaks one of their bonds and joins on the chain.  Continue this around the class until all the molecules have joined the chain.</w:t>
            </w:r>
          </w:p>
          <w:p w:rsidR="00A95DE7" w:rsidRDefault="00A95DE7" w:rsidP="008549A6">
            <w:pPr>
              <w:pStyle w:val="Default"/>
              <w:rPr>
                <w:rFonts w:ascii="Verdana" w:hAnsi="Verdana"/>
                <w:sz w:val="18"/>
                <w:szCs w:val="18"/>
              </w:rPr>
            </w:pPr>
          </w:p>
          <w:p w:rsidR="00A95DE7" w:rsidRPr="00F85E3A" w:rsidRDefault="00A95DE7" w:rsidP="008549A6">
            <w:pPr>
              <w:pStyle w:val="Default"/>
              <w:rPr>
                <w:rFonts w:ascii="Verdana" w:hAnsi="Verdana"/>
                <w:i/>
                <w:sz w:val="18"/>
                <w:szCs w:val="18"/>
              </w:rPr>
            </w:pPr>
            <w:r w:rsidRPr="00F85E3A">
              <w:rPr>
                <w:rFonts w:ascii="Verdana" w:hAnsi="Verdana"/>
                <w:i/>
                <w:sz w:val="18"/>
                <w:szCs w:val="18"/>
              </w:rPr>
              <w:t>Explaining</w:t>
            </w:r>
          </w:p>
          <w:p w:rsidR="00A95DE7" w:rsidRPr="00FD2A93" w:rsidRDefault="00A95DE7" w:rsidP="008549A6">
            <w:pPr>
              <w:pStyle w:val="Default"/>
              <w:rPr>
                <w:rFonts w:ascii="Verdana" w:hAnsi="Verdana"/>
                <w:sz w:val="18"/>
                <w:szCs w:val="18"/>
                <w:lang w:val="en-US"/>
              </w:rPr>
            </w:pPr>
            <w:r w:rsidRPr="00FD2A93">
              <w:rPr>
                <w:rFonts w:ascii="Verdana" w:hAnsi="Verdana"/>
                <w:sz w:val="18"/>
                <w:szCs w:val="18"/>
                <w:lang w:val="en-US"/>
              </w:rPr>
              <w:t xml:space="preserve">Demonstrate the </w:t>
            </w:r>
            <w:proofErr w:type="spellStart"/>
            <w:r w:rsidRPr="00FD2A93">
              <w:rPr>
                <w:rFonts w:ascii="Verdana" w:hAnsi="Verdana"/>
                <w:sz w:val="18"/>
                <w:szCs w:val="18"/>
                <w:lang w:val="en-US"/>
              </w:rPr>
              <w:t>polymerisation</w:t>
            </w:r>
            <w:proofErr w:type="spellEnd"/>
            <w:r w:rsidRPr="00FD2A93">
              <w:rPr>
                <w:rFonts w:ascii="Verdana" w:hAnsi="Verdana"/>
                <w:sz w:val="18"/>
                <w:szCs w:val="18"/>
                <w:lang w:val="en-US"/>
              </w:rPr>
              <w:t xml:space="preserve"> of styrene as an exa</w:t>
            </w:r>
            <w:r>
              <w:rPr>
                <w:rFonts w:ascii="Verdana" w:hAnsi="Verdana"/>
                <w:sz w:val="18"/>
                <w:szCs w:val="18"/>
                <w:lang w:val="en-US"/>
              </w:rPr>
              <w:t xml:space="preserve">mple of addition polymerization, or </w:t>
            </w:r>
            <w:r w:rsidRPr="00FD2A93">
              <w:rPr>
                <w:rFonts w:ascii="Verdana" w:hAnsi="Verdana"/>
                <w:sz w:val="18"/>
                <w:szCs w:val="18"/>
                <w:lang w:val="en-US"/>
              </w:rPr>
              <w:t>show a short video clip of the procedure.</w:t>
            </w:r>
          </w:p>
          <w:p w:rsidR="00A95DE7" w:rsidRDefault="00A95DE7" w:rsidP="008549A6">
            <w:pPr>
              <w:pStyle w:val="Default"/>
              <w:rPr>
                <w:rFonts w:ascii="Verdana" w:hAnsi="Verdana"/>
                <w:sz w:val="18"/>
                <w:szCs w:val="18"/>
              </w:rPr>
            </w:pPr>
          </w:p>
          <w:p w:rsidR="00A95DE7" w:rsidRPr="00F5740B" w:rsidRDefault="00A95DE7" w:rsidP="008549A6">
            <w:pPr>
              <w:pStyle w:val="Default"/>
              <w:rPr>
                <w:rFonts w:ascii="Verdana" w:hAnsi="Verdana"/>
                <w:sz w:val="18"/>
                <w:szCs w:val="18"/>
              </w:rPr>
            </w:pPr>
          </w:p>
        </w:tc>
        <w:tc>
          <w:tcPr>
            <w:tcW w:w="2726" w:type="dxa"/>
          </w:tcPr>
          <w:p w:rsidR="00A95DE7" w:rsidRPr="00FD2A93" w:rsidRDefault="00A95DE7" w:rsidP="008549A6">
            <w:pPr>
              <w:pStyle w:val="Default"/>
              <w:rPr>
                <w:rFonts w:ascii="Verdana" w:hAnsi="Verdana"/>
                <w:i/>
                <w:sz w:val="18"/>
                <w:szCs w:val="18"/>
              </w:rPr>
            </w:pPr>
            <w:r w:rsidRPr="00F85E3A">
              <w:rPr>
                <w:rFonts w:ascii="Verdana" w:hAnsi="Verdana"/>
                <w:i/>
                <w:sz w:val="18"/>
                <w:szCs w:val="18"/>
              </w:rPr>
              <w:t>Exploring</w:t>
            </w:r>
          </w:p>
          <w:p w:rsidR="00A95DE7" w:rsidRDefault="00A95DE7" w:rsidP="008549A6">
            <w:pPr>
              <w:pStyle w:val="Default"/>
              <w:rPr>
                <w:rFonts w:ascii="Verdana" w:hAnsi="Verdana"/>
                <w:sz w:val="18"/>
                <w:szCs w:val="18"/>
              </w:rPr>
            </w:pPr>
            <w:r>
              <w:rPr>
                <w:rFonts w:ascii="Verdana" w:hAnsi="Verdana"/>
                <w:sz w:val="18"/>
                <w:szCs w:val="18"/>
              </w:rPr>
              <w:t xml:space="preserve">Stretch: </w:t>
            </w:r>
            <w:r w:rsidRPr="00FD2A93">
              <w:rPr>
                <w:rFonts w:ascii="Verdana" w:hAnsi="Verdana"/>
                <w:sz w:val="18"/>
                <w:szCs w:val="18"/>
              </w:rPr>
              <w:t xml:space="preserve">Students make their own models and join them together.  </w:t>
            </w:r>
          </w:p>
          <w:p w:rsidR="00A95DE7" w:rsidRDefault="00A95DE7" w:rsidP="008549A6">
            <w:pPr>
              <w:pStyle w:val="Default"/>
              <w:rPr>
                <w:rFonts w:ascii="Verdana" w:hAnsi="Verdana"/>
                <w:sz w:val="18"/>
                <w:szCs w:val="18"/>
              </w:rPr>
            </w:pPr>
          </w:p>
          <w:p w:rsidR="00A95DE7" w:rsidRPr="00F85E3A" w:rsidRDefault="00A95DE7" w:rsidP="008549A6">
            <w:pPr>
              <w:pStyle w:val="Default"/>
              <w:rPr>
                <w:rFonts w:ascii="Verdana" w:hAnsi="Verdana"/>
                <w:i/>
                <w:sz w:val="18"/>
                <w:szCs w:val="18"/>
              </w:rPr>
            </w:pPr>
            <w:r w:rsidRPr="00F85E3A">
              <w:rPr>
                <w:rFonts w:ascii="Verdana" w:hAnsi="Verdana"/>
                <w:i/>
                <w:sz w:val="18"/>
                <w:szCs w:val="18"/>
              </w:rPr>
              <w:t>Explaining</w:t>
            </w:r>
          </w:p>
          <w:p w:rsidR="00A95DE7" w:rsidRDefault="00A95DE7" w:rsidP="008549A6">
            <w:pPr>
              <w:pStyle w:val="Default"/>
              <w:rPr>
                <w:rFonts w:ascii="Verdana" w:hAnsi="Verdana"/>
                <w:sz w:val="18"/>
                <w:szCs w:val="18"/>
              </w:rPr>
            </w:pPr>
            <w:r>
              <w:rPr>
                <w:rFonts w:ascii="Verdana" w:hAnsi="Verdana"/>
                <w:sz w:val="18"/>
                <w:szCs w:val="18"/>
              </w:rPr>
              <w:t xml:space="preserve">Support: </w:t>
            </w:r>
            <w:r>
              <w:rPr>
                <w:rFonts w:ascii="Verdana" w:hAnsi="Verdana"/>
                <w:sz w:val="18"/>
                <w:szCs w:val="18"/>
                <w:lang w:val="en-US"/>
              </w:rPr>
              <w:t>U</w:t>
            </w:r>
            <w:r w:rsidRPr="00FD2A93">
              <w:rPr>
                <w:rFonts w:ascii="Verdana" w:hAnsi="Verdana"/>
                <w:sz w:val="18"/>
                <w:szCs w:val="18"/>
                <w:lang w:val="en-US"/>
              </w:rPr>
              <w:t xml:space="preserve">se molecular models to show the formation of </w:t>
            </w:r>
            <w:proofErr w:type="gramStart"/>
            <w:r w:rsidRPr="00FD2A93">
              <w:rPr>
                <w:rFonts w:ascii="Verdana" w:hAnsi="Verdana"/>
                <w:sz w:val="18"/>
                <w:szCs w:val="18"/>
                <w:lang w:val="en-US"/>
              </w:rPr>
              <w:t>poly(</w:t>
            </w:r>
            <w:proofErr w:type="spellStart"/>
            <w:proofErr w:type="gramEnd"/>
            <w:r w:rsidRPr="00FD2A93">
              <w:rPr>
                <w:rFonts w:ascii="Verdana" w:hAnsi="Verdana"/>
                <w:sz w:val="18"/>
                <w:szCs w:val="18"/>
                <w:lang w:val="en-US"/>
              </w:rPr>
              <w:t>phenylethene</w:t>
            </w:r>
            <w:proofErr w:type="spellEnd"/>
            <w:r w:rsidRPr="00FD2A93">
              <w:rPr>
                <w:rFonts w:ascii="Verdana" w:hAnsi="Verdana"/>
                <w:sz w:val="18"/>
                <w:szCs w:val="18"/>
                <w:lang w:val="en-US"/>
              </w:rPr>
              <w:t>) (polystyrene).</w:t>
            </w:r>
          </w:p>
          <w:p w:rsidR="00A95DE7" w:rsidRDefault="00A95DE7" w:rsidP="008549A6">
            <w:pPr>
              <w:pStyle w:val="Default"/>
              <w:rPr>
                <w:rFonts w:ascii="Verdana" w:hAnsi="Verdana"/>
                <w:sz w:val="18"/>
                <w:szCs w:val="18"/>
              </w:rPr>
            </w:pPr>
            <w:r>
              <w:rPr>
                <w:rFonts w:ascii="Verdana" w:hAnsi="Verdana"/>
                <w:sz w:val="18"/>
                <w:szCs w:val="18"/>
              </w:rPr>
              <w:t xml:space="preserve">Stretch: </w:t>
            </w:r>
            <w:r>
              <w:rPr>
                <w:rFonts w:ascii="Verdana" w:hAnsi="Verdana"/>
                <w:sz w:val="18"/>
                <w:szCs w:val="18"/>
                <w:lang w:val="en-US"/>
              </w:rPr>
              <w:t>Challenge</w:t>
            </w:r>
            <w:r w:rsidRPr="00FD2A93">
              <w:rPr>
                <w:rFonts w:ascii="Verdana" w:hAnsi="Verdana"/>
                <w:sz w:val="18"/>
                <w:szCs w:val="18"/>
                <w:lang w:val="en-US"/>
              </w:rPr>
              <w:t xml:space="preserve"> students to write the equation for the formation of </w:t>
            </w:r>
            <w:proofErr w:type="gramStart"/>
            <w:r w:rsidRPr="00FD2A93">
              <w:rPr>
                <w:rFonts w:ascii="Verdana" w:hAnsi="Verdana"/>
                <w:sz w:val="18"/>
                <w:szCs w:val="18"/>
                <w:lang w:val="en-US"/>
              </w:rPr>
              <w:t>poly(</w:t>
            </w:r>
            <w:proofErr w:type="spellStart"/>
            <w:proofErr w:type="gramEnd"/>
            <w:r w:rsidRPr="00FD2A93">
              <w:rPr>
                <w:rFonts w:ascii="Verdana" w:hAnsi="Verdana"/>
                <w:sz w:val="18"/>
                <w:szCs w:val="18"/>
                <w:lang w:val="en-US"/>
              </w:rPr>
              <w:t>phenylethene</w:t>
            </w:r>
            <w:proofErr w:type="spellEnd"/>
            <w:r w:rsidRPr="00FD2A93">
              <w:rPr>
                <w:rFonts w:ascii="Verdana" w:hAnsi="Verdana"/>
                <w:sz w:val="18"/>
                <w:szCs w:val="18"/>
                <w:lang w:val="en-US"/>
              </w:rPr>
              <w:t xml:space="preserve">) (polystyrene).  </w:t>
            </w:r>
          </w:p>
          <w:p w:rsidR="00A95DE7" w:rsidRDefault="00A95DE7" w:rsidP="008549A6">
            <w:pPr>
              <w:pStyle w:val="Default"/>
              <w:rPr>
                <w:rFonts w:ascii="Verdana" w:hAnsi="Verdana"/>
                <w:sz w:val="18"/>
                <w:szCs w:val="18"/>
              </w:rPr>
            </w:pPr>
          </w:p>
          <w:p w:rsidR="00A95DE7" w:rsidRPr="00F5740B" w:rsidRDefault="00A95DE7" w:rsidP="008549A6">
            <w:pPr>
              <w:pStyle w:val="Default"/>
              <w:rPr>
                <w:rFonts w:ascii="Verdana" w:hAnsi="Verdana"/>
                <w:sz w:val="18"/>
                <w:szCs w:val="18"/>
              </w:rPr>
            </w:pPr>
          </w:p>
        </w:tc>
        <w:tc>
          <w:tcPr>
            <w:tcW w:w="2015" w:type="dxa"/>
          </w:tcPr>
          <w:p w:rsidR="00A95DE7" w:rsidRPr="00F5740B" w:rsidRDefault="00A95DE7" w:rsidP="007935B8">
            <w:pPr>
              <w:pStyle w:val="Default"/>
              <w:numPr>
                <w:ilvl w:val="0"/>
                <w:numId w:val="31"/>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rsidR="00A95DE7" w:rsidRPr="001844D7" w:rsidRDefault="00A95DE7" w:rsidP="008549A6">
            <w:pPr>
              <w:rPr>
                <w:rFonts w:ascii="Verdana" w:hAnsi="Verdana"/>
                <w:sz w:val="18"/>
                <w:szCs w:val="18"/>
              </w:rPr>
            </w:pPr>
          </w:p>
        </w:tc>
        <w:tc>
          <w:tcPr>
            <w:tcW w:w="2083" w:type="dxa"/>
          </w:tcPr>
          <w:p w:rsidR="00A95DE7" w:rsidRDefault="00A95DE7" w:rsidP="008549A6">
            <w:pPr>
              <w:pStyle w:val="Default"/>
              <w:rPr>
                <w:rFonts w:ascii="Verdana" w:hAnsi="Verdana"/>
                <w:sz w:val="18"/>
                <w:szCs w:val="18"/>
              </w:rPr>
            </w:pPr>
            <w:r w:rsidRPr="00FD2A93">
              <w:rPr>
                <w:rFonts w:ascii="Verdana" w:hAnsi="Verdana"/>
                <w:sz w:val="18"/>
                <w:szCs w:val="18"/>
                <w:lang w:val="en-US"/>
              </w:rPr>
              <w:t xml:space="preserve">Demonstrate the </w:t>
            </w:r>
            <w:proofErr w:type="spellStart"/>
            <w:r w:rsidRPr="00FD2A93">
              <w:rPr>
                <w:rFonts w:ascii="Verdana" w:hAnsi="Verdana"/>
                <w:sz w:val="18"/>
                <w:szCs w:val="18"/>
                <w:lang w:val="en-US"/>
              </w:rPr>
              <w:t>polymerisation</w:t>
            </w:r>
            <w:proofErr w:type="spellEnd"/>
            <w:r w:rsidRPr="00FD2A93">
              <w:rPr>
                <w:rFonts w:ascii="Verdana" w:hAnsi="Verdana"/>
                <w:sz w:val="18"/>
                <w:szCs w:val="18"/>
                <w:lang w:val="en-US"/>
              </w:rPr>
              <w:t xml:space="preserve"> of styrene as an example of addition </w:t>
            </w:r>
            <w:proofErr w:type="spellStart"/>
            <w:r w:rsidRPr="00FD2A93">
              <w:rPr>
                <w:rFonts w:ascii="Verdana" w:hAnsi="Verdana"/>
                <w:sz w:val="18"/>
                <w:szCs w:val="18"/>
                <w:lang w:val="en-US"/>
              </w:rPr>
              <w:t>polymerisation</w:t>
            </w:r>
            <w:proofErr w:type="spellEnd"/>
            <w:r w:rsidRPr="00FD2A93">
              <w:rPr>
                <w:rFonts w:ascii="Verdana" w:hAnsi="Verdana"/>
                <w:sz w:val="18"/>
                <w:szCs w:val="18"/>
                <w:lang w:val="en-US"/>
              </w:rPr>
              <w:t>.</w:t>
            </w:r>
          </w:p>
          <w:p w:rsidR="00A95DE7" w:rsidRPr="00CF716E" w:rsidRDefault="00A95DE7" w:rsidP="008549A6">
            <w:pPr>
              <w:rPr>
                <w:rFonts w:ascii="Verdana" w:hAnsi="Verdana"/>
                <w:sz w:val="18"/>
                <w:szCs w:val="18"/>
              </w:rPr>
            </w:pPr>
            <w:r>
              <w:rPr>
                <w:rFonts w:ascii="Verdana" w:hAnsi="Verdana"/>
                <w:sz w:val="18"/>
                <w:szCs w:val="18"/>
              </w:rPr>
              <w:t xml:space="preserve">(See </w:t>
            </w:r>
            <w:r w:rsidRPr="00FD2A93">
              <w:rPr>
                <w:rFonts w:ascii="Verdana" w:hAnsi="Verdana"/>
                <w:i/>
                <w:sz w:val="18"/>
                <w:szCs w:val="18"/>
              </w:rPr>
              <w:t>Explaining</w:t>
            </w:r>
            <w:r>
              <w:rPr>
                <w:rFonts w:ascii="Verdana" w:hAnsi="Verdana"/>
                <w:sz w:val="18"/>
                <w:szCs w:val="18"/>
              </w:rPr>
              <w:t>.)</w:t>
            </w:r>
          </w:p>
        </w:tc>
      </w:tr>
    </w:tbl>
    <w:p w:rsidR="00A95DE7" w:rsidRDefault="00A95DE7" w:rsidP="00A95DE7">
      <w:r>
        <w:br w:type="page"/>
      </w:r>
    </w:p>
    <w:p w:rsidR="00A95DE7" w:rsidRDefault="00A95DE7" w:rsidP="00A95DE7"/>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260"/>
        <w:gridCol w:w="3435"/>
        <w:gridCol w:w="2015"/>
        <w:gridCol w:w="2083"/>
      </w:tblGrid>
      <w:tr w:rsidR="00A95DE7" w:rsidTr="008549A6">
        <w:tc>
          <w:tcPr>
            <w:tcW w:w="14175" w:type="dxa"/>
            <w:gridSpan w:val="5"/>
          </w:tcPr>
          <w:p w:rsidR="00A95DE7" w:rsidRDefault="00A95DE7" w:rsidP="008549A6">
            <w:r>
              <w:rPr>
                <w:rFonts w:ascii="Verdana" w:eastAsia="Verdana" w:hAnsi="Verdana" w:cs="Verdana"/>
                <w:b/>
                <w:sz w:val="18"/>
                <w:szCs w:val="18"/>
              </w:rPr>
              <w:t>Lesson SC24b: Polymer properties and uses (1 hour)</w:t>
            </w:r>
          </w:p>
        </w:tc>
      </w:tr>
      <w:tr w:rsidR="00A95DE7" w:rsidTr="008549A6">
        <w:tc>
          <w:tcPr>
            <w:tcW w:w="3382" w:type="dxa"/>
          </w:tcPr>
          <w:p w:rsidR="00A95DE7" w:rsidRPr="00A7734A" w:rsidRDefault="00A95DE7" w:rsidP="008549A6">
            <w:pPr>
              <w:rPr>
                <w:rFonts w:ascii="Verdana" w:hAnsi="Verdana"/>
                <w:b/>
                <w:i/>
                <w:sz w:val="18"/>
                <w:szCs w:val="18"/>
              </w:rPr>
            </w:pPr>
            <w:r>
              <w:rPr>
                <w:rFonts w:ascii="Verdana" w:hAnsi="Verdana"/>
                <w:b/>
                <w:sz w:val="18"/>
                <w:szCs w:val="18"/>
              </w:rPr>
              <w:t>Specification points</w:t>
            </w:r>
          </w:p>
        </w:tc>
        <w:tc>
          <w:tcPr>
            <w:tcW w:w="3260" w:type="dxa"/>
          </w:tcPr>
          <w:p w:rsidR="00A95DE7" w:rsidRDefault="00A95DE7" w:rsidP="008549A6">
            <w:pPr>
              <w:rPr>
                <w:rFonts w:ascii="Verdana" w:hAnsi="Verdana"/>
                <w:b/>
                <w:sz w:val="18"/>
                <w:szCs w:val="18"/>
              </w:rPr>
            </w:pPr>
            <w:r w:rsidRPr="001844D7">
              <w:rPr>
                <w:rFonts w:ascii="Verdana" w:hAnsi="Verdana"/>
                <w:b/>
                <w:sz w:val="18"/>
                <w:szCs w:val="18"/>
              </w:rPr>
              <w:t>Exemplar teaching activities</w:t>
            </w:r>
          </w:p>
        </w:tc>
        <w:tc>
          <w:tcPr>
            <w:tcW w:w="3435" w:type="dxa"/>
          </w:tcPr>
          <w:p w:rsidR="00A95DE7" w:rsidRDefault="00A95DE7" w:rsidP="008549A6">
            <w:pPr>
              <w:rPr>
                <w:rFonts w:ascii="Verdana" w:hAnsi="Verdana"/>
                <w:b/>
                <w:sz w:val="18"/>
                <w:szCs w:val="18"/>
              </w:rPr>
            </w:pPr>
            <w:r w:rsidRPr="001844D7">
              <w:rPr>
                <w:rFonts w:ascii="Verdana" w:hAnsi="Verdana"/>
                <w:b/>
                <w:sz w:val="18"/>
                <w:szCs w:val="18"/>
              </w:rPr>
              <w:t>Differentiation</w:t>
            </w:r>
          </w:p>
        </w:tc>
        <w:tc>
          <w:tcPr>
            <w:tcW w:w="2015" w:type="dxa"/>
          </w:tcPr>
          <w:p w:rsidR="00A95DE7" w:rsidRPr="001844D7" w:rsidRDefault="00A95DE7" w:rsidP="008549A6">
            <w:pPr>
              <w:rPr>
                <w:rFonts w:ascii="Verdana" w:hAnsi="Verdana"/>
                <w:b/>
                <w:sz w:val="18"/>
                <w:szCs w:val="18"/>
              </w:rPr>
            </w:pPr>
            <w:r>
              <w:rPr>
                <w:rFonts w:ascii="Verdana" w:hAnsi="Verdana"/>
                <w:b/>
                <w:sz w:val="18"/>
                <w:szCs w:val="18"/>
              </w:rPr>
              <w:t>Maths skills</w:t>
            </w:r>
          </w:p>
        </w:tc>
        <w:tc>
          <w:tcPr>
            <w:tcW w:w="2083" w:type="dxa"/>
          </w:tcPr>
          <w:p w:rsidR="00A95DE7" w:rsidRPr="001F3996" w:rsidRDefault="00A95DE7" w:rsidP="008549A6">
            <w:pPr>
              <w:rPr>
                <w:rFonts w:ascii="Verdana" w:hAnsi="Verdana"/>
                <w:b/>
                <w:sz w:val="18"/>
                <w:szCs w:val="18"/>
              </w:rPr>
            </w:pPr>
            <w:proofErr w:type="spellStart"/>
            <w:r>
              <w:rPr>
                <w:rFonts w:ascii="Verdana" w:hAnsi="Verdana"/>
                <w:b/>
                <w:sz w:val="18"/>
                <w:szCs w:val="18"/>
              </w:rPr>
              <w:t>Practicals</w:t>
            </w:r>
            <w:proofErr w:type="spellEnd"/>
          </w:p>
        </w:tc>
      </w:tr>
      <w:tr w:rsidR="00A95DE7" w:rsidTr="008549A6">
        <w:tc>
          <w:tcPr>
            <w:tcW w:w="3382" w:type="dxa"/>
          </w:tcPr>
          <w:p w:rsidR="00A95DE7" w:rsidRPr="00E600E7"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C9.19C: </w:t>
            </w:r>
            <w:r w:rsidRPr="00E600E7">
              <w:rPr>
                <w:rFonts w:ascii="Verdana" w:eastAsia="Times New Roman" w:hAnsi="Verdana" w:cs="Arial"/>
                <w:color w:val="000000"/>
                <w:sz w:val="18"/>
                <w:szCs w:val="18"/>
              </w:rPr>
              <w:t>Describe how other addition polymers can be made by combining together other monomer molecules containing C=C, to include poly(propene), poly(</w:t>
            </w:r>
            <w:proofErr w:type="spellStart"/>
            <w:r w:rsidRPr="00E600E7">
              <w:rPr>
                <w:rFonts w:ascii="Verdana" w:eastAsia="Times New Roman" w:hAnsi="Verdana" w:cs="Arial"/>
                <w:color w:val="000000"/>
                <w:sz w:val="18"/>
                <w:szCs w:val="18"/>
              </w:rPr>
              <w:t>chloroethene</w:t>
            </w:r>
            <w:proofErr w:type="spellEnd"/>
            <w:r w:rsidRPr="00E600E7">
              <w:rPr>
                <w:rFonts w:ascii="Verdana" w:eastAsia="Times New Roman" w:hAnsi="Verdana" w:cs="Arial"/>
                <w:color w:val="000000"/>
                <w:sz w:val="18"/>
                <w:szCs w:val="18"/>
              </w:rPr>
              <w:t>) (PVC) and poly(</w:t>
            </w:r>
            <w:proofErr w:type="spellStart"/>
            <w:r w:rsidRPr="00E600E7">
              <w:rPr>
                <w:rFonts w:ascii="Verdana" w:eastAsia="Times New Roman" w:hAnsi="Verdana" w:cs="Arial"/>
                <w:color w:val="000000"/>
                <w:sz w:val="18"/>
                <w:szCs w:val="18"/>
              </w:rPr>
              <w:t>tetrafluoroethene</w:t>
            </w:r>
            <w:proofErr w:type="spellEnd"/>
            <w:r w:rsidRPr="00E600E7">
              <w:rPr>
                <w:rFonts w:ascii="Verdana" w:eastAsia="Times New Roman" w:hAnsi="Verdana" w:cs="Arial"/>
                <w:color w:val="000000"/>
                <w:sz w:val="18"/>
                <w:szCs w:val="18"/>
              </w:rPr>
              <w:t>) (PTFE)</w:t>
            </w:r>
          </w:p>
          <w:p w:rsidR="00A95DE7" w:rsidRDefault="00A95DE7" w:rsidP="008549A6">
            <w:pPr>
              <w:ind w:left="142"/>
              <w:rPr>
                <w:rFonts w:ascii="Verdana" w:hAnsi="Verdana"/>
                <w:sz w:val="18"/>
                <w:szCs w:val="18"/>
              </w:rPr>
            </w:pPr>
            <w:r w:rsidRPr="00E600E7">
              <w:rPr>
                <w:rFonts w:ascii="Verdana" w:hAnsi="Verdana"/>
                <w:sz w:val="18"/>
                <w:szCs w:val="18"/>
              </w:rPr>
              <w:t>(conditions and mechanisms not re</w:t>
            </w:r>
            <w:r>
              <w:rPr>
                <w:rFonts w:ascii="Verdana" w:hAnsi="Verdana"/>
                <w:sz w:val="18"/>
                <w:szCs w:val="18"/>
              </w:rPr>
              <w:t>quired)</w:t>
            </w:r>
          </w:p>
          <w:p w:rsidR="00A95DE7"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C9.20C: </w:t>
            </w:r>
            <w:r w:rsidRPr="00B965E8">
              <w:rPr>
                <w:rFonts w:ascii="Verdana" w:eastAsia="Times New Roman" w:hAnsi="Verdana" w:cs="Arial"/>
                <w:color w:val="000000"/>
                <w:sz w:val="18"/>
                <w:szCs w:val="18"/>
              </w:rPr>
              <w:t>Deduce the structure of a monomer from the structure of an addition polymer and vice versa</w:t>
            </w:r>
          </w:p>
          <w:p w:rsidR="00A95DE7" w:rsidRPr="006D0B92"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sidRPr="006D0B92">
              <w:rPr>
                <w:rFonts w:ascii="Verdana" w:eastAsia="Times New Roman" w:hAnsi="Verdana" w:cs="Arial"/>
                <w:color w:val="000000"/>
                <w:sz w:val="18"/>
                <w:szCs w:val="18"/>
              </w:rPr>
              <w:t xml:space="preserve">C9.21C: </w:t>
            </w:r>
            <w:r w:rsidRPr="006D0B92">
              <w:rPr>
                <w:rFonts w:ascii="Verdana" w:hAnsi="Verdana"/>
                <w:sz w:val="18"/>
                <w:szCs w:val="18"/>
              </w:rPr>
              <w:t>Explain how the uses of polymers are related to their properties and vice versa: including poly(</w:t>
            </w:r>
            <w:proofErr w:type="spellStart"/>
            <w:r w:rsidRPr="006D0B92">
              <w:rPr>
                <w:rFonts w:ascii="Verdana" w:hAnsi="Verdana"/>
                <w:sz w:val="18"/>
                <w:szCs w:val="18"/>
              </w:rPr>
              <w:t>ethene</w:t>
            </w:r>
            <w:proofErr w:type="spellEnd"/>
            <w:r w:rsidRPr="006D0B92">
              <w:rPr>
                <w:rFonts w:ascii="Verdana" w:hAnsi="Verdana"/>
                <w:sz w:val="18"/>
                <w:szCs w:val="18"/>
              </w:rPr>
              <w:t>), poly(propene), poly(</w:t>
            </w:r>
            <w:proofErr w:type="spellStart"/>
            <w:r w:rsidRPr="006D0B92">
              <w:rPr>
                <w:rFonts w:ascii="Verdana" w:hAnsi="Verdana"/>
                <w:sz w:val="18"/>
                <w:szCs w:val="18"/>
              </w:rPr>
              <w:t>chloroethene</w:t>
            </w:r>
            <w:proofErr w:type="spellEnd"/>
            <w:r w:rsidRPr="006D0B92">
              <w:rPr>
                <w:rFonts w:ascii="Verdana" w:hAnsi="Verdana"/>
                <w:sz w:val="18"/>
                <w:szCs w:val="18"/>
              </w:rPr>
              <w:t>) (PVC) and poly(</w:t>
            </w:r>
            <w:proofErr w:type="spellStart"/>
            <w:r w:rsidRPr="006D0B92">
              <w:rPr>
                <w:rFonts w:ascii="Verdana" w:hAnsi="Verdana"/>
                <w:sz w:val="18"/>
                <w:szCs w:val="18"/>
              </w:rPr>
              <w:t>tetrafluoroethene</w:t>
            </w:r>
            <w:proofErr w:type="spellEnd"/>
            <w:r w:rsidRPr="006D0B92">
              <w:rPr>
                <w:rFonts w:ascii="Verdana" w:hAnsi="Verdana"/>
                <w:sz w:val="18"/>
                <w:szCs w:val="18"/>
              </w:rPr>
              <w:t>) (PTFE)</w:t>
            </w:r>
          </w:p>
        </w:tc>
        <w:tc>
          <w:tcPr>
            <w:tcW w:w="3260" w:type="dxa"/>
          </w:tcPr>
          <w:p w:rsidR="00A95DE7" w:rsidRPr="00E11E93" w:rsidRDefault="00A95DE7" w:rsidP="008549A6">
            <w:pPr>
              <w:pStyle w:val="Default"/>
              <w:rPr>
                <w:rFonts w:ascii="Verdana" w:hAnsi="Verdana"/>
                <w:i/>
                <w:sz w:val="18"/>
                <w:szCs w:val="18"/>
              </w:rPr>
            </w:pPr>
            <w:r w:rsidRPr="00E11E93">
              <w:rPr>
                <w:rFonts w:ascii="Verdana" w:hAnsi="Verdana"/>
                <w:i/>
                <w:sz w:val="18"/>
                <w:szCs w:val="18"/>
              </w:rPr>
              <w:t>Starter</w:t>
            </w:r>
          </w:p>
          <w:p w:rsidR="00A95DE7" w:rsidRPr="00E11E93" w:rsidRDefault="00A95DE7" w:rsidP="008549A6">
            <w:pPr>
              <w:pStyle w:val="Default"/>
              <w:rPr>
                <w:rFonts w:ascii="Verdana" w:hAnsi="Verdana"/>
                <w:sz w:val="18"/>
                <w:szCs w:val="18"/>
              </w:rPr>
            </w:pPr>
            <w:r>
              <w:rPr>
                <w:rFonts w:ascii="Verdana" w:hAnsi="Verdana"/>
                <w:sz w:val="18"/>
                <w:szCs w:val="18"/>
              </w:rPr>
              <w:t>Ask</w:t>
            </w:r>
            <w:r w:rsidRPr="00E11E93">
              <w:rPr>
                <w:rFonts w:ascii="Verdana" w:hAnsi="Verdana"/>
                <w:sz w:val="18"/>
                <w:szCs w:val="18"/>
              </w:rPr>
              <w:t xml:space="preserve"> students to write down everything they know about polymers.  Prompt them to include names, properties and uses of the polymers they know about.  </w:t>
            </w:r>
          </w:p>
          <w:p w:rsidR="00A95DE7" w:rsidRDefault="00A95DE7" w:rsidP="008549A6">
            <w:pPr>
              <w:pStyle w:val="Default"/>
              <w:rPr>
                <w:rFonts w:ascii="Verdana" w:hAnsi="Verdana"/>
                <w:sz w:val="18"/>
                <w:szCs w:val="18"/>
              </w:rPr>
            </w:pPr>
          </w:p>
          <w:p w:rsidR="00A95DE7" w:rsidRPr="00E11E93" w:rsidRDefault="00A95DE7" w:rsidP="008549A6">
            <w:pPr>
              <w:pStyle w:val="Default"/>
              <w:rPr>
                <w:rFonts w:ascii="Verdana" w:hAnsi="Verdana"/>
                <w:i/>
                <w:sz w:val="18"/>
                <w:szCs w:val="18"/>
              </w:rPr>
            </w:pPr>
            <w:r w:rsidRPr="00E11E93">
              <w:rPr>
                <w:rFonts w:ascii="Verdana" w:hAnsi="Verdana"/>
                <w:i/>
                <w:sz w:val="18"/>
                <w:szCs w:val="18"/>
              </w:rPr>
              <w:t>Exploring</w:t>
            </w:r>
          </w:p>
          <w:p w:rsidR="00A95DE7" w:rsidRDefault="00A95DE7" w:rsidP="008549A6">
            <w:pPr>
              <w:pStyle w:val="Default"/>
              <w:rPr>
                <w:rFonts w:ascii="Verdana" w:hAnsi="Verdana"/>
                <w:sz w:val="18"/>
                <w:szCs w:val="18"/>
              </w:rPr>
            </w:pPr>
            <w:r w:rsidRPr="00E11E93">
              <w:rPr>
                <w:rFonts w:ascii="Verdana" w:hAnsi="Verdana"/>
                <w:sz w:val="18"/>
                <w:szCs w:val="18"/>
              </w:rPr>
              <w:t xml:space="preserve">Students make models of propene, </w:t>
            </w:r>
            <w:proofErr w:type="spellStart"/>
            <w:r w:rsidRPr="00E11E93">
              <w:rPr>
                <w:rFonts w:ascii="Verdana" w:hAnsi="Verdana"/>
                <w:sz w:val="18"/>
                <w:szCs w:val="18"/>
              </w:rPr>
              <w:t>chlo</w:t>
            </w:r>
            <w:r>
              <w:rPr>
                <w:rFonts w:ascii="Verdana" w:hAnsi="Verdana"/>
                <w:sz w:val="18"/>
                <w:szCs w:val="18"/>
              </w:rPr>
              <w:t>roethene</w:t>
            </w:r>
            <w:proofErr w:type="spellEnd"/>
            <w:r>
              <w:rPr>
                <w:rFonts w:ascii="Verdana" w:hAnsi="Verdana"/>
                <w:sz w:val="18"/>
                <w:szCs w:val="18"/>
              </w:rPr>
              <w:t xml:space="preserve"> and </w:t>
            </w:r>
            <w:proofErr w:type="spellStart"/>
            <w:r>
              <w:rPr>
                <w:rFonts w:ascii="Verdana" w:hAnsi="Verdana"/>
                <w:sz w:val="18"/>
                <w:szCs w:val="18"/>
              </w:rPr>
              <w:t>tetrafluoroethene</w:t>
            </w:r>
            <w:proofErr w:type="spellEnd"/>
            <w:r>
              <w:rPr>
                <w:rFonts w:ascii="Verdana" w:hAnsi="Verdana"/>
                <w:sz w:val="18"/>
                <w:szCs w:val="18"/>
              </w:rPr>
              <w:t xml:space="preserve">, </w:t>
            </w:r>
            <w:r w:rsidRPr="00E11E93">
              <w:rPr>
                <w:rFonts w:ascii="Verdana" w:hAnsi="Verdana"/>
                <w:sz w:val="18"/>
                <w:szCs w:val="18"/>
              </w:rPr>
              <w:t>and join them together to form polymers.</w:t>
            </w:r>
          </w:p>
          <w:p w:rsidR="00A95DE7" w:rsidRDefault="00A95DE7" w:rsidP="008549A6">
            <w:pPr>
              <w:pStyle w:val="Default"/>
              <w:rPr>
                <w:rFonts w:ascii="Verdana" w:hAnsi="Verdana"/>
                <w:sz w:val="18"/>
                <w:szCs w:val="18"/>
              </w:rPr>
            </w:pPr>
          </w:p>
          <w:p w:rsidR="00A95DE7" w:rsidRPr="00E11E93" w:rsidRDefault="00A95DE7" w:rsidP="008549A6">
            <w:pPr>
              <w:pStyle w:val="Default"/>
              <w:rPr>
                <w:rFonts w:ascii="Verdana" w:hAnsi="Verdana"/>
                <w:i/>
                <w:sz w:val="18"/>
                <w:szCs w:val="18"/>
              </w:rPr>
            </w:pPr>
            <w:r w:rsidRPr="00E11E93">
              <w:rPr>
                <w:rFonts w:ascii="Verdana" w:hAnsi="Verdana"/>
                <w:i/>
                <w:sz w:val="18"/>
                <w:szCs w:val="18"/>
              </w:rPr>
              <w:t>Explaining</w:t>
            </w:r>
          </w:p>
          <w:p w:rsidR="00A95DE7" w:rsidRPr="00E11E93" w:rsidRDefault="00A95DE7" w:rsidP="008549A6">
            <w:pPr>
              <w:pStyle w:val="Default"/>
              <w:rPr>
                <w:rFonts w:ascii="Verdana" w:hAnsi="Verdana"/>
                <w:sz w:val="18"/>
                <w:szCs w:val="18"/>
                <w:lang w:val="en-US"/>
              </w:rPr>
            </w:pPr>
            <w:r w:rsidRPr="00E11E93">
              <w:rPr>
                <w:rFonts w:ascii="Verdana" w:hAnsi="Verdana"/>
                <w:sz w:val="18"/>
                <w:szCs w:val="18"/>
                <w:lang w:val="en-US"/>
              </w:rPr>
              <w:t>Put out a large display of commonly used items made from polymers and discuss the properties and uses of each of them with the students.</w:t>
            </w:r>
          </w:p>
          <w:p w:rsidR="00A95DE7" w:rsidRDefault="00A95DE7" w:rsidP="008549A6">
            <w:pPr>
              <w:pStyle w:val="Default"/>
              <w:rPr>
                <w:rFonts w:ascii="Verdana" w:hAnsi="Verdana"/>
                <w:sz w:val="18"/>
                <w:szCs w:val="18"/>
              </w:rPr>
            </w:pPr>
          </w:p>
          <w:p w:rsidR="00A95DE7" w:rsidRPr="00F5740B" w:rsidRDefault="00A95DE7" w:rsidP="008549A6">
            <w:pPr>
              <w:pStyle w:val="Default"/>
              <w:rPr>
                <w:rFonts w:ascii="Verdana" w:hAnsi="Verdana"/>
                <w:sz w:val="18"/>
                <w:szCs w:val="18"/>
              </w:rPr>
            </w:pPr>
          </w:p>
        </w:tc>
        <w:tc>
          <w:tcPr>
            <w:tcW w:w="3435" w:type="dxa"/>
          </w:tcPr>
          <w:p w:rsidR="00A95DE7" w:rsidRPr="00E11E93" w:rsidRDefault="00A95DE7" w:rsidP="008549A6">
            <w:pPr>
              <w:pStyle w:val="Default"/>
              <w:rPr>
                <w:rFonts w:ascii="Verdana" w:hAnsi="Verdana"/>
                <w:i/>
                <w:sz w:val="18"/>
                <w:szCs w:val="18"/>
              </w:rPr>
            </w:pPr>
            <w:r w:rsidRPr="00E11E93">
              <w:rPr>
                <w:rFonts w:ascii="Verdana" w:hAnsi="Verdana"/>
                <w:i/>
                <w:sz w:val="18"/>
                <w:szCs w:val="18"/>
              </w:rPr>
              <w:t>Exploring</w:t>
            </w:r>
          </w:p>
          <w:p w:rsidR="00A95DE7" w:rsidRDefault="00A95DE7" w:rsidP="008549A6">
            <w:pPr>
              <w:pStyle w:val="Default"/>
              <w:rPr>
                <w:rFonts w:ascii="Verdana" w:hAnsi="Verdana"/>
                <w:sz w:val="18"/>
                <w:szCs w:val="18"/>
              </w:rPr>
            </w:pPr>
            <w:r>
              <w:rPr>
                <w:rFonts w:ascii="Verdana" w:hAnsi="Verdana"/>
                <w:sz w:val="18"/>
                <w:szCs w:val="18"/>
              </w:rPr>
              <w:t>Support: Ask students to</w:t>
            </w:r>
            <w:r w:rsidRPr="00E11E93">
              <w:rPr>
                <w:rFonts w:ascii="Verdana" w:hAnsi="Verdana"/>
                <w:sz w:val="18"/>
                <w:szCs w:val="18"/>
              </w:rPr>
              <w:t xml:space="preserve"> use themselves to make a model of polymerisation.</w:t>
            </w:r>
          </w:p>
          <w:p w:rsidR="00A95DE7" w:rsidRDefault="00A95DE7" w:rsidP="008549A6">
            <w:pPr>
              <w:pStyle w:val="Default"/>
              <w:rPr>
                <w:rFonts w:ascii="Verdana" w:hAnsi="Verdana"/>
                <w:sz w:val="18"/>
                <w:szCs w:val="18"/>
              </w:rPr>
            </w:pPr>
            <w:r>
              <w:rPr>
                <w:rFonts w:ascii="Verdana" w:hAnsi="Verdana"/>
                <w:sz w:val="18"/>
                <w:szCs w:val="18"/>
              </w:rPr>
              <w:t xml:space="preserve">Stretch: </w:t>
            </w:r>
            <w:r w:rsidRPr="00E11E93">
              <w:rPr>
                <w:rFonts w:ascii="Verdana" w:hAnsi="Verdana"/>
                <w:sz w:val="18"/>
                <w:szCs w:val="18"/>
              </w:rPr>
              <w:t>Students make their own models and join them together.  They then draw the structures of the monomers and the polymers, showing the repeating unit.</w:t>
            </w:r>
          </w:p>
          <w:p w:rsidR="00A95DE7" w:rsidRDefault="00A95DE7" w:rsidP="008549A6">
            <w:pPr>
              <w:pStyle w:val="Default"/>
              <w:rPr>
                <w:rFonts w:ascii="Verdana" w:hAnsi="Verdana"/>
                <w:sz w:val="18"/>
                <w:szCs w:val="18"/>
              </w:rPr>
            </w:pPr>
          </w:p>
          <w:p w:rsidR="00A95DE7" w:rsidRPr="00E11E93" w:rsidRDefault="00A95DE7" w:rsidP="008549A6">
            <w:pPr>
              <w:pStyle w:val="Default"/>
              <w:rPr>
                <w:rFonts w:ascii="Verdana" w:hAnsi="Verdana"/>
                <w:i/>
                <w:sz w:val="18"/>
                <w:szCs w:val="18"/>
              </w:rPr>
            </w:pPr>
            <w:r w:rsidRPr="00E11E93">
              <w:rPr>
                <w:rFonts w:ascii="Verdana" w:hAnsi="Verdana"/>
                <w:i/>
                <w:sz w:val="18"/>
                <w:szCs w:val="18"/>
              </w:rPr>
              <w:t>Explaining</w:t>
            </w:r>
          </w:p>
          <w:p w:rsidR="00A95DE7" w:rsidRDefault="00A95DE7" w:rsidP="008549A6">
            <w:pPr>
              <w:pStyle w:val="Default"/>
              <w:rPr>
                <w:rFonts w:ascii="Verdana" w:hAnsi="Verdana"/>
                <w:sz w:val="18"/>
                <w:szCs w:val="18"/>
              </w:rPr>
            </w:pPr>
            <w:r>
              <w:rPr>
                <w:rFonts w:ascii="Verdana" w:hAnsi="Verdana"/>
                <w:sz w:val="18"/>
                <w:szCs w:val="18"/>
              </w:rPr>
              <w:t xml:space="preserve">Support: </w:t>
            </w:r>
            <w:r>
              <w:rPr>
                <w:rFonts w:ascii="Verdana" w:hAnsi="Verdana"/>
                <w:sz w:val="18"/>
                <w:szCs w:val="18"/>
                <w:lang w:val="en-US"/>
              </w:rPr>
              <w:t xml:space="preserve">Give </w:t>
            </w:r>
            <w:r w:rsidRPr="00E11E93">
              <w:rPr>
                <w:rFonts w:ascii="Verdana" w:hAnsi="Verdana"/>
                <w:sz w:val="18"/>
                <w:szCs w:val="18"/>
                <w:lang w:val="en-US"/>
              </w:rPr>
              <w:t>students some paper tags and ask them to write the names of some of the polymers, their properties and uses.</w:t>
            </w:r>
          </w:p>
          <w:p w:rsidR="00A95DE7" w:rsidRPr="00E11E93" w:rsidRDefault="00A95DE7" w:rsidP="008549A6">
            <w:pPr>
              <w:pStyle w:val="Default"/>
              <w:rPr>
                <w:rFonts w:ascii="Verdana" w:hAnsi="Verdana"/>
                <w:sz w:val="18"/>
                <w:szCs w:val="18"/>
                <w:lang w:val="en-US"/>
              </w:rPr>
            </w:pPr>
            <w:r>
              <w:rPr>
                <w:rFonts w:ascii="Verdana" w:hAnsi="Verdana"/>
                <w:sz w:val="18"/>
                <w:szCs w:val="18"/>
              </w:rPr>
              <w:t xml:space="preserve">Stretch: </w:t>
            </w:r>
            <w:r w:rsidRPr="00E11E93">
              <w:rPr>
                <w:rFonts w:ascii="Verdana" w:hAnsi="Verdana"/>
                <w:sz w:val="18"/>
                <w:szCs w:val="18"/>
                <w:lang w:val="en-US"/>
              </w:rPr>
              <w:t xml:space="preserve">Students research some other addition polymers, such as </w:t>
            </w:r>
            <w:proofErr w:type="gramStart"/>
            <w:r w:rsidRPr="00E11E93">
              <w:rPr>
                <w:rFonts w:ascii="Verdana" w:hAnsi="Verdana"/>
                <w:sz w:val="18"/>
                <w:szCs w:val="18"/>
                <w:lang w:val="en-US"/>
              </w:rPr>
              <w:t>poly(</w:t>
            </w:r>
            <w:proofErr w:type="spellStart"/>
            <w:proofErr w:type="gramEnd"/>
            <w:r w:rsidRPr="00E11E93">
              <w:rPr>
                <w:rFonts w:ascii="Verdana" w:hAnsi="Verdana"/>
                <w:sz w:val="18"/>
                <w:szCs w:val="18"/>
                <w:lang w:val="en-US"/>
              </w:rPr>
              <w:t>ethenol</w:t>
            </w:r>
            <w:proofErr w:type="spellEnd"/>
            <w:r w:rsidRPr="00E11E93">
              <w:rPr>
                <w:rFonts w:ascii="Verdana" w:hAnsi="Verdana"/>
                <w:sz w:val="18"/>
                <w:szCs w:val="18"/>
                <w:lang w:val="en-US"/>
              </w:rPr>
              <w:t>) and rubber, and prepare a presentation about their structures, properties and uses.</w:t>
            </w:r>
          </w:p>
          <w:p w:rsidR="00A95DE7" w:rsidRPr="00F5740B" w:rsidRDefault="00A95DE7" w:rsidP="008549A6">
            <w:pPr>
              <w:pStyle w:val="Default"/>
              <w:rPr>
                <w:rFonts w:ascii="Verdana" w:hAnsi="Verdana"/>
                <w:sz w:val="18"/>
                <w:szCs w:val="18"/>
              </w:rPr>
            </w:pPr>
          </w:p>
        </w:tc>
        <w:tc>
          <w:tcPr>
            <w:tcW w:w="2015" w:type="dxa"/>
          </w:tcPr>
          <w:p w:rsidR="00A95DE7" w:rsidRPr="00F5740B" w:rsidRDefault="00A95DE7" w:rsidP="007935B8">
            <w:pPr>
              <w:pStyle w:val="Default"/>
              <w:numPr>
                <w:ilvl w:val="0"/>
                <w:numId w:val="31"/>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rsidR="00A95DE7" w:rsidRPr="001844D7" w:rsidRDefault="00A95DE7" w:rsidP="008549A6">
            <w:pPr>
              <w:rPr>
                <w:rFonts w:ascii="Verdana" w:hAnsi="Verdana"/>
                <w:sz w:val="18"/>
                <w:szCs w:val="18"/>
              </w:rPr>
            </w:pPr>
          </w:p>
        </w:tc>
        <w:tc>
          <w:tcPr>
            <w:tcW w:w="2083" w:type="dxa"/>
          </w:tcPr>
          <w:p w:rsidR="00A95DE7" w:rsidRPr="00CF716E" w:rsidRDefault="00A95DE7" w:rsidP="008549A6">
            <w:pPr>
              <w:rPr>
                <w:rFonts w:ascii="Verdana" w:hAnsi="Verdana"/>
                <w:sz w:val="18"/>
                <w:szCs w:val="18"/>
              </w:rPr>
            </w:pPr>
            <w:r>
              <w:rPr>
                <w:rFonts w:ascii="Verdana" w:hAnsi="Verdana"/>
                <w:sz w:val="18"/>
                <w:szCs w:val="18"/>
              </w:rPr>
              <w:t xml:space="preserve">Make models of monomers and polymers. (See </w:t>
            </w:r>
            <w:r w:rsidRPr="00E11E93">
              <w:rPr>
                <w:rFonts w:ascii="Verdana" w:hAnsi="Verdana"/>
                <w:i/>
                <w:sz w:val="18"/>
                <w:szCs w:val="18"/>
              </w:rPr>
              <w:t>Exploring</w:t>
            </w:r>
            <w:r>
              <w:rPr>
                <w:rFonts w:ascii="Verdana" w:hAnsi="Verdana"/>
                <w:sz w:val="18"/>
                <w:szCs w:val="18"/>
              </w:rPr>
              <w:t>.)</w:t>
            </w:r>
          </w:p>
        </w:tc>
      </w:tr>
    </w:tbl>
    <w:p w:rsidR="00A95DE7" w:rsidRDefault="00A95DE7" w:rsidP="00A95DE7">
      <w:r>
        <w:br w:type="page"/>
      </w:r>
    </w:p>
    <w:p w:rsidR="00A95DE7" w:rsidRDefault="00A95DE7" w:rsidP="00A95DE7"/>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402"/>
        <w:gridCol w:w="3435"/>
        <w:gridCol w:w="2015"/>
        <w:gridCol w:w="2083"/>
      </w:tblGrid>
      <w:tr w:rsidR="00A95DE7" w:rsidTr="008549A6">
        <w:tc>
          <w:tcPr>
            <w:tcW w:w="14175" w:type="dxa"/>
            <w:gridSpan w:val="5"/>
          </w:tcPr>
          <w:p w:rsidR="00A95DE7" w:rsidRDefault="00A95DE7" w:rsidP="008549A6">
            <w:r>
              <w:rPr>
                <w:rFonts w:ascii="Verdana" w:eastAsia="Verdana" w:hAnsi="Verdana" w:cs="Verdana"/>
                <w:b/>
                <w:sz w:val="18"/>
                <w:szCs w:val="18"/>
              </w:rPr>
              <w:t>Lesson SC24c: Condensation polymerisation (1 hour)</w:t>
            </w:r>
          </w:p>
        </w:tc>
      </w:tr>
      <w:tr w:rsidR="00A95DE7" w:rsidTr="008549A6">
        <w:tc>
          <w:tcPr>
            <w:tcW w:w="3240" w:type="dxa"/>
          </w:tcPr>
          <w:p w:rsidR="00A95DE7" w:rsidRPr="00A7734A" w:rsidRDefault="00A95DE7" w:rsidP="008549A6">
            <w:pPr>
              <w:rPr>
                <w:rFonts w:ascii="Verdana" w:hAnsi="Verdana"/>
                <w:b/>
                <w:i/>
                <w:sz w:val="18"/>
                <w:szCs w:val="18"/>
              </w:rPr>
            </w:pPr>
            <w:r>
              <w:rPr>
                <w:rFonts w:ascii="Verdana" w:hAnsi="Verdana"/>
                <w:b/>
                <w:sz w:val="18"/>
                <w:szCs w:val="18"/>
              </w:rPr>
              <w:t>Specification points</w:t>
            </w:r>
          </w:p>
        </w:tc>
        <w:tc>
          <w:tcPr>
            <w:tcW w:w="3402" w:type="dxa"/>
          </w:tcPr>
          <w:p w:rsidR="00A95DE7" w:rsidRDefault="00A95DE7" w:rsidP="008549A6">
            <w:pPr>
              <w:rPr>
                <w:rFonts w:ascii="Verdana" w:hAnsi="Verdana"/>
                <w:b/>
                <w:sz w:val="18"/>
                <w:szCs w:val="18"/>
              </w:rPr>
            </w:pPr>
            <w:r w:rsidRPr="001844D7">
              <w:rPr>
                <w:rFonts w:ascii="Verdana" w:hAnsi="Verdana"/>
                <w:b/>
                <w:sz w:val="18"/>
                <w:szCs w:val="18"/>
              </w:rPr>
              <w:t>Exemplar teaching activities</w:t>
            </w:r>
          </w:p>
        </w:tc>
        <w:tc>
          <w:tcPr>
            <w:tcW w:w="3435" w:type="dxa"/>
          </w:tcPr>
          <w:p w:rsidR="00A95DE7" w:rsidRDefault="00A95DE7" w:rsidP="008549A6">
            <w:pPr>
              <w:rPr>
                <w:rFonts w:ascii="Verdana" w:hAnsi="Verdana"/>
                <w:b/>
                <w:sz w:val="18"/>
                <w:szCs w:val="18"/>
              </w:rPr>
            </w:pPr>
            <w:r w:rsidRPr="001844D7">
              <w:rPr>
                <w:rFonts w:ascii="Verdana" w:hAnsi="Verdana"/>
                <w:b/>
                <w:sz w:val="18"/>
                <w:szCs w:val="18"/>
              </w:rPr>
              <w:t>Differentiation</w:t>
            </w:r>
          </w:p>
        </w:tc>
        <w:tc>
          <w:tcPr>
            <w:tcW w:w="2015" w:type="dxa"/>
          </w:tcPr>
          <w:p w:rsidR="00A95DE7" w:rsidRPr="001844D7" w:rsidRDefault="00A95DE7" w:rsidP="008549A6">
            <w:pPr>
              <w:rPr>
                <w:rFonts w:ascii="Verdana" w:hAnsi="Verdana"/>
                <w:b/>
                <w:sz w:val="18"/>
                <w:szCs w:val="18"/>
              </w:rPr>
            </w:pPr>
            <w:r>
              <w:rPr>
                <w:rFonts w:ascii="Verdana" w:hAnsi="Verdana"/>
                <w:b/>
                <w:sz w:val="18"/>
                <w:szCs w:val="18"/>
              </w:rPr>
              <w:t>Maths skills</w:t>
            </w:r>
          </w:p>
        </w:tc>
        <w:tc>
          <w:tcPr>
            <w:tcW w:w="2083" w:type="dxa"/>
          </w:tcPr>
          <w:p w:rsidR="00A95DE7" w:rsidRPr="001F3996" w:rsidRDefault="00A95DE7" w:rsidP="008549A6">
            <w:pPr>
              <w:rPr>
                <w:rFonts w:ascii="Verdana" w:hAnsi="Verdana"/>
                <w:b/>
                <w:sz w:val="18"/>
                <w:szCs w:val="18"/>
              </w:rPr>
            </w:pPr>
            <w:proofErr w:type="spellStart"/>
            <w:r>
              <w:rPr>
                <w:rFonts w:ascii="Verdana" w:hAnsi="Verdana"/>
                <w:b/>
                <w:sz w:val="18"/>
                <w:szCs w:val="18"/>
              </w:rPr>
              <w:t>Practicals</w:t>
            </w:r>
            <w:proofErr w:type="spellEnd"/>
          </w:p>
        </w:tc>
      </w:tr>
      <w:tr w:rsidR="00A95DE7" w:rsidTr="008549A6">
        <w:tc>
          <w:tcPr>
            <w:tcW w:w="3240" w:type="dxa"/>
          </w:tcPr>
          <w:p w:rsidR="00A95DE7" w:rsidRPr="001366ED" w:rsidRDefault="00A95DE7" w:rsidP="007935B8">
            <w:pPr>
              <w:pStyle w:val="ListParagraph"/>
              <w:numPr>
                <w:ilvl w:val="0"/>
                <w:numId w:val="20"/>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C9.22C: Explain:</w:t>
            </w:r>
            <w:r>
              <w:rPr>
                <w:rFonts w:ascii="Verdana" w:eastAsia="Times New Roman" w:hAnsi="Verdana" w:cs="Arial"/>
                <w:b/>
                <w:color w:val="000000"/>
                <w:sz w:val="18"/>
                <w:szCs w:val="18"/>
              </w:rPr>
              <w:br/>
              <w:t xml:space="preserve">a) </w:t>
            </w:r>
            <w:r w:rsidRPr="001366ED">
              <w:rPr>
                <w:rFonts w:ascii="Verdana" w:eastAsia="Times New Roman" w:hAnsi="Verdana" w:cs="Arial"/>
                <w:b/>
                <w:color w:val="000000"/>
                <w:sz w:val="18"/>
                <w:szCs w:val="18"/>
              </w:rPr>
              <w:t>why polyesters are condensation polymers</w:t>
            </w:r>
            <w:r>
              <w:rPr>
                <w:rFonts w:ascii="Verdana" w:eastAsia="Times New Roman" w:hAnsi="Verdana" w:cs="Arial"/>
                <w:b/>
                <w:color w:val="000000"/>
                <w:sz w:val="18"/>
                <w:szCs w:val="18"/>
              </w:rPr>
              <w:br/>
              <w:t xml:space="preserve">b) </w:t>
            </w:r>
            <w:r w:rsidRPr="001366ED">
              <w:rPr>
                <w:rFonts w:ascii="Verdana" w:eastAsia="Times New Roman" w:hAnsi="Verdana" w:cs="Arial"/>
                <w:b/>
                <w:color w:val="000000"/>
                <w:sz w:val="18"/>
                <w:szCs w:val="18"/>
              </w:rPr>
              <w:t>how a polyester is formed when a monomer molecule containing two carboxylic acid groups is reacted with a monomer molecule containing two alcohol groups</w:t>
            </w:r>
            <w:r>
              <w:rPr>
                <w:rFonts w:ascii="Verdana" w:eastAsia="Times New Roman" w:hAnsi="Verdana" w:cs="Arial"/>
                <w:b/>
                <w:color w:val="000000"/>
                <w:sz w:val="18"/>
                <w:szCs w:val="18"/>
              </w:rPr>
              <w:br/>
              <w:t xml:space="preserve">c) </w:t>
            </w:r>
            <w:r w:rsidRPr="001366ED">
              <w:rPr>
                <w:rFonts w:ascii="Verdana" w:eastAsia="Times New Roman" w:hAnsi="Verdana" w:cs="Arial"/>
                <w:b/>
                <w:color w:val="000000"/>
                <w:sz w:val="18"/>
                <w:szCs w:val="18"/>
              </w:rPr>
              <w:t>how a molecule of water is formed each time an ester link is formed</w:t>
            </w:r>
          </w:p>
        </w:tc>
        <w:tc>
          <w:tcPr>
            <w:tcW w:w="3402" w:type="dxa"/>
          </w:tcPr>
          <w:p w:rsidR="00A95DE7" w:rsidRPr="005F49C6" w:rsidRDefault="00A95DE7" w:rsidP="008549A6">
            <w:pPr>
              <w:pStyle w:val="Default"/>
              <w:rPr>
                <w:rFonts w:ascii="Verdana" w:hAnsi="Verdana"/>
                <w:i/>
                <w:sz w:val="18"/>
                <w:szCs w:val="18"/>
              </w:rPr>
            </w:pPr>
            <w:r w:rsidRPr="005F49C6">
              <w:rPr>
                <w:rFonts w:ascii="Verdana" w:hAnsi="Verdana"/>
                <w:i/>
                <w:sz w:val="18"/>
                <w:szCs w:val="18"/>
              </w:rPr>
              <w:t>Starter</w:t>
            </w:r>
          </w:p>
          <w:p w:rsidR="00A95DE7" w:rsidRDefault="00A95DE7" w:rsidP="008549A6">
            <w:pPr>
              <w:pStyle w:val="Default"/>
              <w:rPr>
                <w:rFonts w:ascii="Verdana" w:hAnsi="Verdana"/>
                <w:sz w:val="18"/>
                <w:szCs w:val="18"/>
              </w:rPr>
            </w:pPr>
            <w:r w:rsidRPr="005F49C6">
              <w:rPr>
                <w:rFonts w:ascii="Verdana" w:hAnsi="Verdana"/>
                <w:sz w:val="18"/>
                <w:szCs w:val="18"/>
              </w:rPr>
              <w:t>Demonstrate the formation of nylon.</w:t>
            </w:r>
          </w:p>
          <w:p w:rsidR="00A95DE7" w:rsidRDefault="00A95DE7" w:rsidP="008549A6">
            <w:pPr>
              <w:pStyle w:val="Default"/>
              <w:rPr>
                <w:rFonts w:ascii="Verdana" w:hAnsi="Verdana"/>
                <w:sz w:val="18"/>
                <w:szCs w:val="18"/>
              </w:rPr>
            </w:pPr>
          </w:p>
          <w:p w:rsidR="00A95DE7" w:rsidRPr="008C22C4" w:rsidRDefault="00A95DE7" w:rsidP="008549A6">
            <w:pPr>
              <w:pStyle w:val="Default"/>
              <w:rPr>
                <w:rFonts w:ascii="Verdana" w:hAnsi="Verdana"/>
                <w:i/>
                <w:sz w:val="18"/>
                <w:szCs w:val="18"/>
              </w:rPr>
            </w:pPr>
            <w:r w:rsidRPr="008C22C4">
              <w:rPr>
                <w:rFonts w:ascii="Verdana" w:hAnsi="Verdana"/>
                <w:i/>
                <w:sz w:val="18"/>
                <w:szCs w:val="18"/>
              </w:rPr>
              <w:t>Exploring</w:t>
            </w:r>
          </w:p>
          <w:p w:rsidR="00A95DE7" w:rsidRDefault="00A95DE7" w:rsidP="008549A6">
            <w:pPr>
              <w:pStyle w:val="Default"/>
              <w:rPr>
                <w:rFonts w:ascii="Verdana" w:hAnsi="Verdana"/>
                <w:sz w:val="18"/>
                <w:szCs w:val="18"/>
              </w:rPr>
            </w:pPr>
            <w:r w:rsidRPr="008C22C4">
              <w:rPr>
                <w:rFonts w:ascii="Verdana" w:hAnsi="Verdana"/>
                <w:sz w:val="18"/>
                <w:szCs w:val="18"/>
              </w:rPr>
              <w:t>Students make up mode</w:t>
            </w:r>
            <w:r>
              <w:rPr>
                <w:rFonts w:ascii="Verdana" w:hAnsi="Verdana"/>
                <w:sz w:val="18"/>
                <w:szCs w:val="18"/>
              </w:rPr>
              <w:t xml:space="preserve">ls of ethanol and ethanoic acid, and </w:t>
            </w:r>
            <w:r w:rsidRPr="008C22C4">
              <w:rPr>
                <w:rFonts w:ascii="Verdana" w:hAnsi="Verdana"/>
                <w:sz w:val="18"/>
                <w:szCs w:val="18"/>
              </w:rPr>
              <w:t>combine them together to form the ester, ethyl ethanoate, and water.</w:t>
            </w:r>
            <w:r>
              <w:rPr>
                <w:rFonts w:ascii="Verdana" w:hAnsi="Verdana"/>
                <w:sz w:val="18"/>
                <w:szCs w:val="18"/>
              </w:rPr>
              <w:t xml:space="preserve"> </w:t>
            </w:r>
            <w:r w:rsidRPr="008C22C4">
              <w:rPr>
                <w:rFonts w:ascii="Verdana" w:hAnsi="Verdana"/>
                <w:sz w:val="18"/>
                <w:szCs w:val="18"/>
              </w:rPr>
              <w:t>Students then make up models of ethane-1</w:t>
            </w:r>
            <w:proofErr w:type="gramStart"/>
            <w:r w:rsidRPr="008C22C4">
              <w:rPr>
                <w:rFonts w:ascii="Verdana" w:hAnsi="Verdana"/>
                <w:sz w:val="18"/>
                <w:szCs w:val="18"/>
              </w:rPr>
              <w:t>,2</w:t>
            </w:r>
            <w:proofErr w:type="gramEnd"/>
            <w:r w:rsidRPr="008C22C4">
              <w:rPr>
                <w:rFonts w:ascii="Verdana" w:hAnsi="Verdana"/>
                <w:sz w:val="18"/>
                <w:szCs w:val="18"/>
              </w:rPr>
              <w:t xml:space="preserve">-diol and </w:t>
            </w:r>
            <w:proofErr w:type="spellStart"/>
            <w:r w:rsidRPr="008C22C4">
              <w:rPr>
                <w:rFonts w:ascii="Verdana" w:hAnsi="Verdana"/>
                <w:sz w:val="18"/>
                <w:szCs w:val="18"/>
              </w:rPr>
              <w:t>ethanedioic</w:t>
            </w:r>
            <w:proofErr w:type="spellEnd"/>
            <w:r w:rsidRPr="008C22C4">
              <w:rPr>
                <w:rFonts w:ascii="Verdana" w:hAnsi="Verdana"/>
                <w:sz w:val="18"/>
                <w:szCs w:val="18"/>
              </w:rPr>
              <w:t xml:space="preserve"> acid and combine them together to form one ester linkage.  They then join their models to those of other groups to form a polyester.  </w:t>
            </w:r>
          </w:p>
          <w:p w:rsidR="00A95DE7" w:rsidRDefault="00A95DE7" w:rsidP="008549A6">
            <w:pPr>
              <w:pStyle w:val="Default"/>
              <w:rPr>
                <w:rFonts w:ascii="Verdana" w:hAnsi="Verdana"/>
                <w:sz w:val="18"/>
                <w:szCs w:val="18"/>
              </w:rPr>
            </w:pPr>
          </w:p>
          <w:p w:rsidR="00A95DE7" w:rsidRDefault="00A95DE7" w:rsidP="008549A6">
            <w:pPr>
              <w:pStyle w:val="Default"/>
              <w:rPr>
                <w:rFonts w:ascii="Verdana" w:hAnsi="Verdana"/>
                <w:i/>
                <w:sz w:val="18"/>
                <w:szCs w:val="18"/>
              </w:rPr>
            </w:pPr>
            <w:r>
              <w:rPr>
                <w:rFonts w:ascii="Verdana" w:hAnsi="Verdana"/>
                <w:i/>
                <w:sz w:val="18"/>
                <w:szCs w:val="18"/>
              </w:rPr>
              <w:t>Explaining</w:t>
            </w:r>
          </w:p>
          <w:p w:rsidR="00A95DE7" w:rsidRPr="008C22C4" w:rsidRDefault="00A95DE7" w:rsidP="008549A6">
            <w:pPr>
              <w:pStyle w:val="Default"/>
              <w:rPr>
                <w:rFonts w:ascii="Verdana" w:hAnsi="Verdana"/>
                <w:i/>
                <w:sz w:val="18"/>
                <w:szCs w:val="18"/>
              </w:rPr>
            </w:pPr>
            <w:r w:rsidRPr="008C22C4">
              <w:rPr>
                <w:rFonts w:ascii="Verdana" w:hAnsi="Verdana"/>
                <w:sz w:val="18"/>
                <w:szCs w:val="18"/>
              </w:rPr>
              <w:t>Show students a video to</w:t>
            </w:r>
            <w:r>
              <w:rPr>
                <w:rFonts w:ascii="Verdana" w:hAnsi="Verdana"/>
                <w:i/>
                <w:sz w:val="18"/>
                <w:szCs w:val="18"/>
              </w:rPr>
              <w:t xml:space="preserve"> </w:t>
            </w:r>
            <w:r w:rsidRPr="008C22C4">
              <w:rPr>
                <w:rFonts w:ascii="Verdana" w:hAnsi="Verdana"/>
                <w:sz w:val="18"/>
                <w:szCs w:val="18"/>
              </w:rPr>
              <w:t>illustrate the formation of esters and polyesters.</w:t>
            </w:r>
          </w:p>
          <w:p w:rsidR="00A95DE7" w:rsidRDefault="00A95DE7" w:rsidP="008549A6">
            <w:pPr>
              <w:pStyle w:val="Default"/>
              <w:rPr>
                <w:rFonts w:ascii="Verdana" w:hAnsi="Verdana"/>
                <w:sz w:val="18"/>
                <w:szCs w:val="18"/>
              </w:rPr>
            </w:pPr>
          </w:p>
          <w:p w:rsidR="00A95DE7" w:rsidRPr="00F5740B" w:rsidRDefault="00A95DE7" w:rsidP="008549A6">
            <w:pPr>
              <w:pStyle w:val="Default"/>
              <w:rPr>
                <w:rFonts w:ascii="Verdana" w:hAnsi="Verdana"/>
                <w:sz w:val="18"/>
                <w:szCs w:val="18"/>
              </w:rPr>
            </w:pPr>
          </w:p>
        </w:tc>
        <w:tc>
          <w:tcPr>
            <w:tcW w:w="3435" w:type="dxa"/>
          </w:tcPr>
          <w:p w:rsidR="00A95DE7" w:rsidRPr="008C22C4" w:rsidRDefault="00A95DE7" w:rsidP="008549A6">
            <w:pPr>
              <w:pStyle w:val="Default"/>
              <w:rPr>
                <w:rFonts w:ascii="Verdana" w:hAnsi="Verdana"/>
                <w:i/>
                <w:sz w:val="18"/>
                <w:szCs w:val="18"/>
              </w:rPr>
            </w:pPr>
            <w:r w:rsidRPr="008C22C4">
              <w:rPr>
                <w:rFonts w:ascii="Verdana" w:hAnsi="Verdana"/>
                <w:i/>
                <w:sz w:val="18"/>
                <w:szCs w:val="18"/>
              </w:rPr>
              <w:t>Exploring</w:t>
            </w:r>
          </w:p>
          <w:p w:rsidR="00A95DE7" w:rsidRDefault="00A95DE7" w:rsidP="008549A6">
            <w:pPr>
              <w:pStyle w:val="Default"/>
              <w:rPr>
                <w:rFonts w:ascii="Verdana" w:hAnsi="Verdana"/>
                <w:sz w:val="18"/>
                <w:szCs w:val="18"/>
              </w:rPr>
            </w:pPr>
            <w:r>
              <w:rPr>
                <w:rFonts w:ascii="Verdana" w:hAnsi="Verdana"/>
                <w:sz w:val="18"/>
                <w:szCs w:val="18"/>
              </w:rPr>
              <w:t xml:space="preserve">Support: Students </w:t>
            </w:r>
            <w:r w:rsidRPr="008C22C4">
              <w:rPr>
                <w:rFonts w:ascii="Verdana" w:hAnsi="Verdana"/>
                <w:sz w:val="18"/>
                <w:szCs w:val="18"/>
              </w:rPr>
              <w:t>draw the structu</w:t>
            </w:r>
            <w:r>
              <w:rPr>
                <w:rFonts w:ascii="Verdana" w:hAnsi="Verdana"/>
                <w:sz w:val="18"/>
                <w:szCs w:val="18"/>
              </w:rPr>
              <w:t>re of the carboxylic acid before writing</w:t>
            </w:r>
            <w:r w:rsidRPr="008C22C4">
              <w:rPr>
                <w:rFonts w:ascii="Verdana" w:hAnsi="Verdana"/>
                <w:sz w:val="18"/>
                <w:szCs w:val="18"/>
              </w:rPr>
              <w:t xml:space="preserve"> the equation for the formation of a polyester</w:t>
            </w:r>
            <w:r>
              <w:rPr>
                <w:rFonts w:ascii="Verdana" w:hAnsi="Verdana"/>
                <w:sz w:val="18"/>
                <w:szCs w:val="18"/>
              </w:rPr>
              <w:t>.</w:t>
            </w:r>
          </w:p>
          <w:p w:rsidR="00A95DE7" w:rsidRDefault="00A95DE7" w:rsidP="008549A6">
            <w:pPr>
              <w:pStyle w:val="Default"/>
              <w:rPr>
                <w:rFonts w:ascii="Verdana" w:hAnsi="Verdana"/>
                <w:sz w:val="18"/>
                <w:szCs w:val="18"/>
              </w:rPr>
            </w:pPr>
            <w:r>
              <w:rPr>
                <w:rFonts w:ascii="Verdana" w:hAnsi="Verdana"/>
                <w:sz w:val="18"/>
                <w:szCs w:val="18"/>
              </w:rPr>
              <w:t xml:space="preserve">Stretch: </w:t>
            </w:r>
            <w:r w:rsidRPr="008C22C4">
              <w:rPr>
                <w:rFonts w:ascii="Verdana" w:hAnsi="Verdana"/>
                <w:sz w:val="18"/>
                <w:szCs w:val="18"/>
              </w:rPr>
              <w:t>Students draw the structures of the monomers and the polymers, showing the repeating unit.  They explain why this is condensation polymerisation.</w:t>
            </w:r>
          </w:p>
          <w:p w:rsidR="00A95DE7" w:rsidRDefault="00A95DE7" w:rsidP="008549A6">
            <w:pPr>
              <w:pStyle w:val="Default"/>
              <w:rPr>
                <w:rFonts w:ascii="Verdana" w:hAnsi="Verdana"/>
                <w:sz w:val="18"/>
                <w:szCs w:val="18"/>
              </w:rPr>
            </w:pPr>
          </w:p>
          <w:p w:rsidR="00A95DE7" w:rsidRPr="008C22C4" w:rsidRDefault="00A95DE7" w:rsidP="008549A6">
            <w:pPr>
              <w:pStyle w:val="Default"/>
              <w:rPr>
                <w:rFonts w:ascii="Verdana" w:hAnsi="Verdana"/>
                <w:i/>
                <w:sz w:val="18"/>
                <w:szCs w:val="18"/>
              </w:rPr>
            </w:pPr>
            <w:r w:rsidRPr="008C22C4">
              <w:rPr>
                <w:rFonts w:ascii="Verdana" w:hAnsi="Verdana"/>
                <w:i/>
                <w:sz w:val="18"/>
                <w:szCs w:val="18"/>
              </w:rPr>
              <w:t>Explaining</w:t>
            </w:r>
          </w:p>
          <w:p w:rsidR="00A95DE7" w:rsidRDefault="00A95DE7" w:rsidP="008549A6">
            <w:pPr>
              <w:pStyle w:val="Default"/>
              <w:rPr>
                <w:rFonts w:ascii="Verdana" w:hAnsi="Verdana"/>
                <w:sz w:val="18"/>
                <w:szCs w:val="18"/>
              </w:rPr>
            </w:pPr>
            <w:r>
              <w:rPr>
                <w:rFonts w:ascii="Verdana" w:hAnsi="Verdana"/>
                <w:sz w:val="18"/>
                <w:szCs w:val="18"/>
              </w:rPr>
              <w:t xml:space="preserve">Support: </w:t>
            </w:r>
            <w:r w:rsidRPr="008C22C4">
              <w:rPr>
                <w:rFonts w:ascii="Verdana" w:hAnsi="Verdana"/>
                <w:sz w:val="18"/>
                <w:szCs w:val="18"/>
                <w:lang w:val="en-US"/>
              </w:rPr>
              <w:t>It may be useful for them to make up molecular models of the monomers</w:t>
            </w:r>
            <w:r>
              <w:rPr>
                <w:rFonts w:ascii="Verdana" w:hAnsi="Verdana"/>
                <w:sz w:val="18"/>
                <w:szCs w:val="18"/>
                <w:lang w:val="en-US"/>
              </w:rPr>
              <w:t xml:space="preserve"> shown</w:t>
            </w:r>
            <w:r w:rsidRPr="008C22C4">
              <w:rPr>
                <w:rFonts w:ascii="Verdana" w:hAnsi="Verdana"/>
                <w:sz w:val="18"/>
                <w:szCs w:val="18"/>
                <w:lang w:val="en-US"/>
              </w:rPr>
              <w:t xml:space="preserve"> and join them together to form the polyester</w:t>
            </w:r>
          </w:p>
          <w:p w:rsidR="00A95DE7" w:rsidRDefault="00A95DE7" w:rsidP="008549A6">
            <w:pPr>
              <w:pStyle w:val="Default"/>
              <w:rPr>
                <w:rFonts w:ascii="Verdana" w:hAnsi="Verdana"/>
                <w:sz w:val="18"/>
                <w:szCs w:val="18"/>
                <w:lang w:val="en-US"/>
              </w:rPr>
            </w:pPr>
            <w:r>
              <w:rPr>
                <w:rFonts w:ascii="Verdana" w:hAnsi="Verdana"/>
                <w:sz w:val="18"/>
                <w:szCs w:val="18"/>
              </w:rPr>
              <w:t xml:space="preserve">Stretch: </w:t>
            </w:r>
            <w:r w:rsidRPr="008C22C4">
              <w:rPr>
                <w:rFonts w:ascii="Verdana" w:hAnsi="Verdana"/>
                <w:sz w:val="18"/>
                <w:szCs w:val="18"/>
                <w:lang w:val="en-US"/>
              </w:rPr>
              <w:t xml:space="preserve">Challenge the students to design a molecule that will react with itself to form a polyester.  </w:t>
            </w:r>
          </w:p>
          <w:p w:rsidR="00A95DE7" w:rsidRPr="00F5740B" w:rsidRDefault="00A95DE7" w:rsidP="008549A6">
            <w:pPr>
              <w:pStyle w:val="Default"/>
              <w:rPr>
                <w:rFonts w:ascii="Verdana" w:hAnsi="Verdana"/>
                <w:sz w:val="18"/>
                <w:szCs w:val="18"/>
              </w:rPr>
            </w:pPr>
          </w:p>
        </w:tc>
        <w:tc>
          <w:tcPr>
            <w:tcW w:w="2015" w:type="dxa"/>
          </w:tcPr>
          <w:p w:rsidR="00A95DE7" w:rsidRPr="00F5740B" w:rsidRDefault="00A95DE7" w:rsidP="007935B8">
            <w:pPr>
              <w:pStyle w:val="Default"/>
              <w:numPr>
                <w:ilvl w:val="0"/>
                <w:numId w:val="31"/>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rsidR="00A95DE7" w:rsidRPr="001844D7" w:rsidRDefault="00A95DE7" w:rsidP="008549A6">
            <w:pPr>
              <w:rPr>
                <w:rFonts w:ascii="Verdana" w:hAnsi="Verdana"/>
                <w:sz w:val="18"/>
                <w:szCs w:val="18"/>
              </w:rPr>
            </w:pPr>
          </w:p>
        </w:tc>
        <w:tc>
          <w:tcPr>
            <w:tcW w:w="2083" w:type="dxa"/>
          </w:tcPr>
          <w:p w:rsidR="00A95DE7" w:rsidRDefault="00A95DE7" w:rsidP="008549A6">
            <w:pPr>
              <w:pStyle w:val="Default"/>
              <w:rPr>
                <w:rFonts w:ascii="Verdana" w:hAnsi="Verdana"/>
                <w:sz w:val="18"/>
                <w:szCs w:val="18"/>
              </w:rPr>
            </w:pPr>
            <w:r w:rsidRPr="005F49C6">
              <w:rPr>
                <w:rFonts w:ascii="Verdana" w:hAnsi="Verdana"/>
                <w:sz w:val="18"/>
                <w:szCs w:val="18"/>
              </w:rPr>
              <w:t>Demonstrate the formation of nylon.</w:t>
            </w:r>
            <w:r>
              <w:rPr>
                <w:rFonts w:ascii="Verdana" w:hAnsi="Verdana"/>
                <w:sz w:val="18"/>
                <w:szCs w:val="18"/>
              </w:rPr>
              <w:t xml:space="preserve"> (See </w:t>
            </w:r>
            <w:r w:rsidRPr="008C22C4">
              <w:rPr>
                <w:rFonts w:ascii="Verdana" w:hAnsi="Verdana"/>
                <w:i/>
                <w:sz w:val="18"/>
                <w:szCs w:val="18"/>
              </w:rPr>
              <w:t>Starter</w:t>
            </w:r>
            <w:r>
              <w:rPr>
                <w:rFonts w:ascii="Verdana" w:hAnsi="Verdana"/>
                <w:sz w:val="18"/>
                <w:szCs w:val="18"/>
              </w:rPr>
              <w:t>.)</w:t>
            </w:r>
          </w:p>
          <w:p w:rsidR="00A95DE7" w:rsidRDefault="00A95DE7" w:rsidP="008549A6">
            <w:pPr>
              <w:rPr>
                <w:rFonts w:ascii="Verdana" w:hAnsi="Verdana"/>
                <w:sz w:val="18"/>
                <w:szCs w:val="18"/>
              </w:rPr>
            </w:pPr>
          </w:p>
          <w:p w:rsidR="00A95DE7" w:rsidRPr="00CF716E" w:rsidRDefault="00A95DE7" w:rsidP="008549A6">
            <w:pPr>
              <w:rPr>
                <w:rFonts w:ascii="Verdana" w:hAnsi="Verdana"/>
                <w:sz w:val="18"/>
                <w:szCs w:val="18"/>
              </w:rPr>
            </w:pPr>
            <w:r>
              <w:rPr>
                <w:rFonts w:ascii="Verdana" w:hAnsi="Verdana"/>
                <w:sz w:val="18"/>
                <w:szCs w:val="18"/>
              </w:rPr>
              <w:t xml:space="preserve">Make models of esters and polyester. (See </w:t>
            </w:r>
            <w:r w:rsidRPr="00E11E93">
              <w:rPr>
                <w:rFonts w:ascii="Verdana" w:hAnsi="Verdana"/>
                <w:i/>
                <w:sz w:val="18"/>
                <w:szCs w:val="18"/>
              </w:rPr>
              <w:t>Exploring</w:t>
            </w:r>
            <w:r>
              <w:rPr>
                <w:rFonts w:ascii="Verdana" w:hAnsi="Verdana"/>
                <w:sz w:val="18"/>
                <w:szCs w:val="18"/>
              </w:rPr>
              <w:t>.)</w:t>
            </w:r>
          </w:p>
        </w:tc>
      </w:tr>
    </w:tbl>
    <w:p w:rsidR="00A95DE7" w:rsidRDefault="00A95DE7" w:rsidP="00A95DE7">
      <w:r>
        <w:br w:type="page"/>
      </w:r>
    </w:p>
    <w:p w:rsidR="00A95DE7" w:rsidRDefault="00A95DE7" w:rsidP="00A95DE7"/>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07"/>
        <w:gridCol w:w="3260"/>
        <w:gridCol w:w="3010"/>
        <w:gridCol w:w="2015"/>
        <w:gridCol w:w="2083"/>
      </w:tblGrid>
      <w:tr w:rsidR="00A95DE7" w:rsidTr="008549A6">
        <w:tc>
          <w:tcPr>
            <w:tcW w:w="14175" w:type="dxa"/>
            <w:gridSpan w:val="5"/>
          </w:tcPr>
          <w:p w:rsidR="00A95DE7" w:rsidRDefault="00A95DE7" w:rsidP="008549A6">
            <w:r>
              <w:rPr>
                <w:rFonts w:ascii="Verdana" w:eastAsia="Verdana" w:hAnsi="Verdana" w:cs="Verdana"/>
                <w:b/>
                <w:sz w:val="18"/>
                <w:szCs w:val="18"/>
              </w:rPr>
              <w:t>Lesson SC24d: Problems with polymers (1 hour)</w:t>
            </w:r>
          </w:p>
        </w:tc>
      </w:tr>
      <w:tr w:rsidR="00A95DE7" w:rsidTr="008549A6">
        <w:tc>
          <w:tcPr>
            <w:tcW w:w="3807" w:type="dxa"/>
          </w:tcPr>
          <w:p w:rsidR="00A95DE7" w:rsidRPr="00A7734A" w:rsidRDefault="00A95DE7" w:rsidP="008549A6">
            <w:pPr>
              <w:rPr>
                <w:rFonts w:ascii="Verdana" w:hAnsi="Verdana"/>
                <w:b/>
                <w:i/>
                <w:sz w:val="18"/>
                <w:szCs w:val="18"/>
              </w:rPr>
            </w:pPr>
            <w:r>
              <w:rPr>
                <w:rFonts w:ascii="Verdana" w:hAnsi="Verdana"/>
                <w:b/>
                <w:sz w:val="18"/>
                <w:szCs w:val="18"/>
              </w:rPr>
              <w:t>Specification points</w:t>
            </w:r>
          </w:p>
        </w:tc>
        <w:tc>
          <w:tcPr>
            <w:tcW w:w="3260" w:type="dxa"/>
          </w:tcPr>
          <w:p w:rsidR="00A95DE7" w:rsidRDefault="00A95DE7" w:rsidP="008549A6">
            <w:pPr>
              <w:rPr>
                <w:rFonts w:ascii="Verdana" w:hAnsi="Verdana"/>
                <w:b/>
                <w:sz w:val="18"/>
                <w:szCs w:val="18"/>
              </w:rPr>
            </w:pPr>
            <w:r w:rsidRPr="001844D7">
              <w:rPr>
                <w:rFonts w:ascii="Verdana" w:hAnsi="Verdana"/>
                <w:b/>
                <w:sz w:val="18"/>
                <w:szCs w:val="18"/>
              </w:rPr>
              <w:t>Exemplar teaching activities</w:t>
            </w:r>
          </w:p>
        </w:tc>
        <w:tc>
          <w:tcPr>
            <w:tcW w:w="3010" w:type="dxa"/>
          </w:tcPr>
          <w:p w:rsidR="00A95DE7" w:rsidRDefault="00A95DE7" w:rsidP="008549A6">
            <w:pPr>
              <w:rPr>
                <w:rFonts w:ascii="Verdana" w:hAnsi="Verdana"/>
                <w:b/>
                <w:sz w:val="18"/>
                <w:szCs w:val="18"/>
              </w:rPr>
            </w:pPr>
            <w:r w:rsidRPr="001844D7">
              <w:rPr>
                <w:rFonts w:ascii="Verdana" w:hAnsi="Verdana"/>
                <w:b/>
                <w:sz w:val="18"/>
                <w:szCs w:val="18"/>
              </w:rPr>
              <w:t>Differentiation</w:t>
            </w:r>
          </w:p>
        </w:tc>
        <w:tc>
          <w:tcPr>
            <w:tcW w:w="2015" w:type="dxa"/>
          </w:tcPr>
          <w:p w:rsidR="00A95DE7" w:rsidRPr="001844D7" w:rsidRDefault="00A95DE7" w:rsidP="008549A6">
            <w:pPr>
              <w:rPr>
                <w:rFonts w:ascii="Verdana" w:hAnsi="Verdana"/>
                <w:b/>
                <w:sz w:val="18"/>
                <w:szCs w:val="18"/>
              </w:rPr>
            </w:pPr>
            <w:r>
              <w:rPr>
                <w:rFonts w:ascii="Verdana" w:hAnsi="Verdana"/>
                <w:b/>
                <w:sz w:val="18"/>
                <w:szCs w:val="18"/>
              </w:rPr>
              <w:t>Maths skills</w:t>
            </w:r>
          </w:p>
        </w:tc>
        <w:tc>
          <w:tcPr>
            <w:tcW w:w="2083" w:type="dxa"/>
          </w:tcPr>
          <w:p w:rsidR="00A95DE7" w:rsidRPr="001F3996" w:rsidRDefault="00A95DE7" w:rsidP="008549A6">
            <w:pPr>
              <w:rPr>
                <w:rFonts w:ascii="Verdana" w:hAnsi="Verdana"/>
                <w:b/>
                <w:sz w:val="18"/>
                <w:szCs w:val="18"/>
              </w:rPr>
            </w:pPr>
            <w:proofErr w:type="spellStart"/>
            <w:r>
              <w:rPr>
                <w:rFonts w:ascii="Verdana" w:hAnsi="Verdana"/>
                <w:b/>
                <w:sz w:val="18"/>
                <w:szCs w:val="18"/>
              </w:rPr>
              <w:t>Practicals</w:t>
            </w:r>
            <w:proofErr w:type="spellEnd"/>
          </w:p>
        </w:tc>
      </w:tr>
      <w:tr w:rsidR="00A95DE7" w:rsidTr="008549A6">
        <w:tc>
          <w:tcPr>
            <w:tcW w:w="3807" w:type="dxa"/>
          </w:tcPr>
          <w:p w:rsidR="00A95DE7" w:rsidRPr="006668D4"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C9.23C: </w:t>
            </w:r>
            <w:r w:rsidRPr="00E600E7">
              <w:rPr>
                <w:rFonts w:ascii="Verdana" w:eastAsia="Times New Roman" w:hAnsi="Verdana" w:cs="Arial"/>
                <w:color w:val="000000"/>
                <w:sz w:val="18"/>
                <w:szCs w:val="18"/>
              </w:rPr>
              <w:t>Describe some problems associated with polymers including the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6668D4">
              <w:rPr>
                <w:rFonts w:ascii="Verdana" w:eastAsia="Times New Roman" w:hAnsi="Verdana" w:cs="Arial"/>
                <w:color w:val="000000"/>
                <w:sz w:val="18"/>
                <w:szCs w:val="18"/>
              </w:rPr>
              <w:t>availability of starting</w:t>
            </w:r>
            <w:r>
              <w:rPr>
                <w:rFonts w:ascii="Verdana" w:eastAsia="Times New Roman" w:hAnsi="Verdana" w:cs="Arial"/>
                <w:color w:val="000000"/>
                <w:sz w:val="18"/>
                <w:szCs w:val="18"/>
              </w:rPr>
              <w:t xml:space="preserve"> materials</w:t>
            </w:r>
            <w:r>
              <w:rPr>
                <w:rFonts w:ascii="Verdana" w:eastAsia="Times New Roman" w:hAnsi="Verdana" w:cs="Arial"/>
                <w:color w:val="000000"/>
                <w:sz w:val="18"/>
                <w:szCs w:val="18"/>
              </w:rPr>
              <w:br/>
              <w:t xml:space="preserve">b) </w:t>
            </w:r>
            <w:r w:rsidRPr="006668D4">
              <w:rPr>
                <w:rFonts w:ascii="Verdana" w:eastAsia="Times New Roman" w:hAnsi="Verdana" w:cs="Arial"/>
                <w:color w:val="000000"/>
                <w:sz w:val="18"/>
                <w:szCs w:val="18"/>
              </w:rPr>
              <w:t>persistence in landfill sit</w:t>
            </w:r>
            <w:r>
              <w:rPr>
                <w:rFonts w:ascii="Verdana" w:eastAsia="Times New Roman" w:hAnsi="Verdana" w:cs="Arial"/>
                <w:color w:val="000000"/>
                <w:sz w:val="18"/>
                <w:szCs w:val="18"/>
              </w:rPr>
              <w:t>es, due to non-biodegradability</w:t>
            </w:r>
            <w:r>
              <w:rPr>
                <w:rFonts w:ascii="Verdana" w:eastAsia="Times New Roman" w:hAnsi="Verdana" w:cs="Arial"/>
                <w:color w:val="000000"/>
                <w:sz w:val="18"/>
                <w:szCs w:val="18"/>
              </w:rPr>
              <w:br/>
              <w:t xml:space="preserve">c) </w:t>
            </w:r>
            <w:r w:rsidRPr="006668D4">
              <w:rPr>
                <w:rFonts w:ascii="Verdana" w:eastAsia="Times New Roman" w:hAnsi="Verdana" w:cs="Arial"/>
                <w:color w:val="000000"/>
                <w:sz w:val="18"/>
                <w:szCs w:val="18"/>
              </w:rPr>
              <w:t>gases produced during disposal by combustion</w:t>
            </w:r>
            <w:r>
              <w:rPr>
                <w:rFonts w:ascii="Verdana" w:eastAsia="Times New Roman" w:hAnsi="Verdana" w:cs="Arial"/>
                <w:color w:val="000000"/>
                <w:sz w:val="18"/>
                <w:szCs w:val="18"/>
              </w:rPr>
              <w:br/>
              <w:t xml:space="preserve">d) </w:t>
            </w:r>
            <w:r w:rsidRPr="006668D4">
              <w:rPr>
                <w:rFonts w:ascii="Verdana" w:eastAsia="Times New Roman" w:hAnsi="Verdana" w:cs="Arial"/>
                <w:color w:val="000000"/>
                <w:sz w:val="18"/>
                <w:szCs w:val="18"/>
              </w:rPr>
              <w:t>requirement to sort polymers so that they can be melted and reformed into a new product</w:t>
            </w:r>
          </w:p>
          <w:p w:rsidR="00A95DE7" w:rsidRPr="00E600E7" w:rsidRDefault="00A95DE7" w:rsidP="007935B8">
            <w:pPr>
              <w:pStyle w:val="ListParagraph"/>
              <w:numPr>
                <w:ilvl w:val="0"/>
                <w:numId w:val="20"/>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C9.24C: E</w:t>
            </w:r>
            <w:r w:rsidRPr="00E600E7">
              <w:rPr>
                <w:rFonts w:ascii="Verdana" w:eastAsia="Times New Roman" w:hAnsi="Verdana" w:cs="Arial"/>
                <w:color w:val="000000"/>
                <w:sz w:val="18"/>
                <w:szCs w:val="18"/>
              </w:rPr>
              <w:t>valuate the advantages and disadvantages of recycling polymers, including economic implications, availability of starting materials and environmental impact</w:t>
            </w:r>
          </w:p>
        </w:tc>
        <w:tc>
          <w:tcPr>
            <w:tcW w:w="3260" w:type="dxa"/>
          </w:tcPr>
          <w:p w:rsidR="00A95DE7" w:rsidRPr="0033428D" w:rsidRDefault="00A95DE7" w:rsidP="008549A6">
            <w:pPr>
              <w:rPr>
                <w:rFonts w:ascii="Verdana" w:hAnsi="Verdana"/>
                <w:i/>
                <w:sz w:val="18"/>
                <w:szCs w:val="18"/>
              </w:rPr>
            </w:pPr>
            <w:r w:rsidRPr="0033428D">
              <w:rPr>
                <w:rFonts w:ascii="Verdana" w:hAnsi="Verdana"/>
                <w:i/>
                <w:sz w:val="18"/>
                <w:szCs w:val="18"/>
              </w:rPr>
              <w:t>Starter</w:t>
            </w:r>
          </w:p>
          <w:p w:rsidR="00A95DE7" w:rsidRDefault="00A95DE7" w:rsidP="008549A6">
            <w:pPr>
              <w:rPr>
                <w:rFonts w:ascii="Verdana" w:hAnsi="Verdana"/>
                <w:sz w:val="18"/>
                <w:szCs w:val="18"/>
              </w:rPr>
            </w:pPr>
            <w:r w:rsidRPr="0033428D">
              <w:rPr>
                <w:rFonts w:ascii="Verdana" w:hAnsi="Verdana"/>
                <w:sz w:val="18"/>
                <w:szCs w:val="18"/>
              </w:rPr>
              <w:t xml:space="preserve">Write words or phrases on the board related to the first two or three </w:t>
            </w:r>
            <w:r>
              <w:rPr>
                <w:rFonts w:ascii="Verdana" w:hAnsi="Verdana"/>
                <w:sz w:val="18"/>
                <w:szCs w:val="18"/>
              </w:rPr>
              <w:t>lessons</w:t>
            </w:r>
            <w:r w:rsidRPr="0033428D">
              <w:rPr>
                <w:rFonts w:ascii="Verdana" w:hAnsi="Verdana"/>
                <w:sz w:val="18"/>
                <w:szCs w:val="18"/>
              </w:rPr>
              <w:t xml:space="preserve"> from this topic.  Ask students to think of a question that has that answer.  </w:t>
            </w:r>
          </w:p>
          <w:p w:rsidR="00A95DE7" w:rsidRDefault="00A95DE7" w:rsidP="008549A6">
            <w:pPr>
              <w:rPr>
                <w:rFonts w:ascii="Verdana" w:hAnsi="Verdana"/>
                <w:sz w:val="18"/>
                <w:szCs w:val="18"/>
              </w:rPr>
            </w:pPr>
          </w:p>
          <w:p w:rsidR="00A95DE7" w:rsidRPr="0033428D" w:rsidRDefault="00A95DE7" w:rsidP="008549A6">
            <w:pPr>
              <w:rPr>
                <w:rFonts w:ascii="Verdana" w:hAnsi="Verdana"/>
                <w:i/>
                <w:sz w:val="18"/>
                <w:szCs w:val="18"/>
              </w:rPr>
            </w:pPr>
            <w:r w:rsidRPr="0033428D">
              <w:rPr>
                <w:rFonts w:ascii="Verdana" w:hAnsi="Verdana"/>
                <w:i/>
                <w:sz w:val="18"/>
                <w:szCs w:val="18"/>
              </w:rPr>
              <w:t>Exploring</w:t>
            </w:r>
          </w:p>
          <w:p w:rsidR="00A95DE7" w:rsidRDefault="00A95DE7" w:rsidP="008549A6">
            <w:pPr>
              <w:rPr>
                <w:rFonts w:ascii="Verdana" w:hAnsi="Verdana"/>
                <w:sz w:val="18"/>
                <w:szCs w:val="18"/>
              </w:rPr>
            </w:pPr>
            <w:r w:rsidRPr="00720403">
              <w:rPr>
                <w:rFonts w:ascii="Verdana" w:hAnsi="Verdana"/>
                <w:sz w:val="18"/>
                <w:szCs w:val="18"/>
              </w:rPr>
              <w:t>Analyse the plastic recycling bins in the</w:t>
            </w:r>
            <w:r>
              <w:rPr>
                <w:rFonts w:ascii="Verdana" w:hAnsi="Verdana"/>
                <w:sz w:val="18"/>
                <w:szCs w:val="18"/>
              </w:rPr>
              <w:t xml:space="preserve"> school. S</w:t>
            </w:r>
            <w:r w:rsidRPr="00720403">
              <w:rPr>
                <w:rFonts w:ascii="Verdana" w:hAnsi="Verdana"/>
                <w:sz w:val="18"/>
                <w:szCs w:val="18"/>
              </w:rPr>
              <w:t>ort them into types depending on the code stamped or printed on them.</w:t>
            </w:r>
            <w:r>
              <w:rPr>
                <w:rFonts w:ascii="Verdana" w:hAnsi="Verdana"/>
                <w:sz w:val="18"/>
                <w:szCs w:val="18"/>
              </w:rPr>
              <w:t xml:space="preserve"> A</w:t>
            </w:r>
            <w:r w:rsidRPr="00720403">
              <w:rPr>
                <w:rFonts w:ascii="Verdana" w:hAnsi="Verdana"/>
                <w:sz w:val="18"/>
                <w:szCs w:val="18"/>
              </w:rPr>
              <w:t>llocate different groups a specific code and they then research that group of pla</w:t>
            </w:r>
            <w:r>
              <w:rPr>
                <w:rFonts w:ascii="Verdana" w:hAnsi="Verdana"/>
                <w:sz w:val="18"/>
                <w:szCs w:val="18"/>
              </w:rPr>
              <w:t>stics to find out what the code</w:t>
            </w:r>
            <w:r w:rsidRPr="00720403">
              <w:rPr>
                <w:rFonts w:ascii="Verdana" w:hAnsi="Verdana"/>
                <w:sz w:val="18"/>
                <w:szCs w:val="18"/>
              </w:rPr>
              <w:t xml:space="preserve"> mean</w:t>
            </w:r>
            <w:r>
              <w:rPr>
                <w:rFonts w:ascii="Verdana" w:hAnsi="Verdana"/>
                <w:sz w:val="18"/>
                <w:szCs w:val="18"/>
              </w:rPr>
              <w:t>s</w:t>
            </w:r>
            <w:r w:rsidRPr="00720403">
              <w:rPr>
                <w:rFonts w:ascii="Verdana" w:hAnsi="Verdana"/>
                <w:sz w:val="18"/>
                <w:szCs w:val="18"/>
              </w:rPr>
              <w:t xml:space="preserve">, the types of items made from that type of plastic and how that type of plastic is recycled.  </w:t>
            </w:r>
          </w:p>
          <w:p w:rsidR="00A95DE7" w:rsidRDefault="00A95DE7" w:rsidP="008549A6">
            <w:pPr>
              <w:rPr>
                <w:rFonts w:ascii="Verdana" w:hAnsi="Verdana"/>
                <w:sz w:val="18"/>
                <w:szCs w:val="18"/>
              </w:rPr>
            </w:pPr>
          </w:p>
          <w:p w:rsidR="00A95DE7" w:rsidRPr="0033428D" w:rsidRDefault="00A95DE7" w:rsidP="008549A6">
            <w:pPr>
              <w:rPr>
                <w:rFonts w:ascii="Verdana" w:hAnsi="Verdana"/>
                <w:i/>
                <w:sz w:val="18"/>
                <w:szCs w:val="18"/>
              </w:rPr>
            </w:pPr>
            <w:r w:rsidRPr="0033428D">
              <w:rPr>
                <w:rFonts w:ascii="Verdana" w:hAnsi="Verdana"/>
                <w:i/>
                <w:sz w:val="18"/>
                <w:szCs w:val="18"/>
              </w:rPr>
              <w:t>Explaining</w:t>
            </w:r>
          </w:p>
          <w:p w:rsidR="00A95DE7" w:rsidRDefault="00A95DE7" w:rsidP="008549A6">
            <w:pPr>
              <w:rPr>
                <w:rFonts w:ascii="Verdana" w:hAnsi="Verdana"/>
                <w:sz w:val="18"/>
                <w:szCs w:val="18"/>
              </w:rPr>
            </w:pPr>
            <w:r>
              <w:rPr>
                <w:rFonts w:ascii="Verdana" w:hAnsi="Verdana"/>
                <w:sz w:val="18"/>
                <w:szCs w:val="18"/>
              </w:rPr>
              <w:t xml:space="preserve">Demonstrate </w:t>
            </w:r>
            <w:r w:rsidRPr="00720403">
              <w:rPr>
                <w:rFonts w:ascii="Verdana" w:hAnsi="Verdana"/>
                <w:sz w:val="18"/>
                <w:szCs w:val="18"/>
                <w:lang w:val="en-US"/>
              </w:rPr>
              <w:t>how quickly a biodegradable plastic bag disintegrates compared to a non-biodegradable bag.</w:t>
            </w:r>
          </w:p>
          <w:p w:rsidR="00A95DE7" w:rsidRDefault="00A95DE7" w:rsidP="008549A6">
            <w:pPr>
              <w:rPr>
                <w:rFonts w:ascii="Verdana" w:hAnsi="Verdana"/>
                <w:sz w:val="18"/>
                <w:szCs w:val="18"/>
              </w:rPr>
            </w:pPr>
          </w:p>
        </w:tc>
        <w:tc>
          <w:tcPr>
            <w:tcW w:w="3010" w:type="dxa"/>
          </w:tcPr>
          <w:p w:rsidR="00A95DE7" w:rsidRPr="0033428D" w:rsidRDefault="00A95DE7" w:rsidP="008549A6">
            <w:pPr>
              <w:rPr>
                <w:rFonts w:ascii="Verdana" w:hAnsi="Verdana"/>
                <w:i/>
                <w:sz w:val="18"/>
                <w:szCs w:val="18"/>
              </w:rPr>
            </w:pPr>
            <w:r w:rsidRPr="0033428D">
              <w:rPr>
                <w:rFonts w:ascii="Verdana" w:hAnsi="Verdana"/>
                <w:i/>
                <w:sz w:val="18"/>
                <w:szCs w:val="18"/>
              </w:rPr>
              <w:t>Exploring</w:t>
            </w:r>
          </w:p>
          <w:p w:rsidR="00A95DE7" w:rsidRDefault="00A95DE7" w:rsidP="008549A6">
            <w:pPr>
              <w:rPr>
                <w:rFonts w:ascii="Verdana" w:hAnsi="Verdana"/>
                <w:sz w:val="18"/>
                <w:szCs w:val="18"/>
              </w:rPr>
            </w:pPr>
            <w:r>
              <w:rPr>
                <w:rFonts w:ascii="Verdana" w:hAnsi="Verdana"/>
                <w:sz w:val="18"/>
                <w:szCs w:val="18"/>
              </w:rPr>
              <w:t xml:space="preserve">Support: </w:t>
            </w:r>
            <w:r w:rsidRPr="00720403">
              <w:rPr>
                <w:rFonts w:ascii="Verdana" w:hAnsi="Verdana"/>
                <w:sz w:val="18"/>
                <w:szCs w:val="18"/>
              </w:rPr>
              <w:t>Students work in groups and use data that is provided.  They could draw bar charts of the raw data instead of the percentages or you can help them to calculate the percentages.</w:t>
            </w:r>
          </w:p>
          <w:p w:rsidR="00A95DE7" w:rsidRDefault="00A95DE7" w:rsidP="008549A6">
            <w:pPr>
              <w:rPr>
                <w:rFonts w:ascii="Verdana" w:hAnsi="Verdana"/>
                <w:sz w:val="18"/>
                <w:szCs w:val="18"/>
              </w:rPr>
            </w:pPr>
            <w:r>
              <w:rPr>
                <w:rFonts w:ascii="Verdana" w:hAnsi="Verdana"/>
                <w:sz w:val="18"/>
                <w:szCs w:val="18"/>
              </w:rPr>
              <w:t xml:space="preserve">Stretch: </w:t>
            </w:r>
            <w:r w:rsidRPr="00720403">
              <w:rPr>
                <w:rFonts w:ascii="Verdana" w:hAnsi="Verdana"/>
                <w:sz w:val="18"/>
                <w:szCs w:val="18"/>
              </w:rPr>
              <w:t>Students are asked to collect their own data.  They should process the data before drawing bar charts, for example, by working out percentages.</w:t>
            </w:r>
          </w:p>
          <w:p w:rsidR="00A95DE7" w:rsidRDefault="00A95DE7" w:rsidP="008549A6">
            <w:pPr>
              <w:rPr>
                <w:rFonts w:ascii="Verdana" w:hAnsi="Verdana"/>
                <w:sz w:val="18"/>
                <w:szCs w:val="18"/>
              </w:rPr>
            </w:pPr>
          </w:p>
          <w:p w:rsidR="00A95DE7" w:rsidRPr="00720403" w:rsidRDefault="00A95DE7" w:rsidP="008549A6">
            <w:pPr>
              <w:rPr>
                <w:rFonts w:ascii="Verdana" w:hAnsi="Verdana"/>
                <w:i/>
                <w:sz w:val="18"/>
                <w:szCs w:val="18"/>
              </w:rPr>
            </w:pPr>
            <w:r>
              <w:rPr>
                <w:rFonts w:ascii="Verdana" w:hAnsi="Verdana"/>
                <w:i/>
                <w:sz w:val="18"/>
                <w:szCs w:val="18"/>
              </w:rPr>
              <w:t>Explaining</w:t>
            </w:r>
          </w:p>
          <w:p w:rsidR="00A95DE7" w:rsidRPr="00720403" w:rsidRDefault="00A95DE7" w:rsidP="008549A6">
            <w:pPr>
              <w:rPr>
                <w:rFonts w:ascii="Verdana" w:hAnsi="Verdana"/>
                <w:sz w:val="18"/>
                <w:szCs w:val="18"/>
                <w:lang w:val="en-US"/>
              </w:rPr>
            </w:pPr>
            <w:r>
              <w:rPr>
                <w:rFonts w:ascii="Verdana" w:hAnsi="Verdana"/>
                <w:sz w:val="18"/>
                <w:szCs w:val="18"/>
              </w:rPr>
              <w:t xml:space="preserve">Stretch: </w:t>
            </w:r>
            <w:r w:rsidRPr="00720403">
              <w:rPr>
                <w:rFonts w:ascii="Verdana" w:hAnsi="Verdana"/>
                <w:sz w:val="18"/>
                <w:szCs w:val="18"/>
                <w:lang w:val="en-US"/>
              </w:rPr>
              <w:t xml:space="preserve">Challenge the students to research biodegradable polymers such as </w:t>
            </w:r>
            <w:proofErr w:type="spellStart"/>
            <w:r w:rsidRPr="00720403">
              <w:rPr>
                <w:rFonts w:ascii="Verdana" w:hAnsi="Verdana"/>
                <w:sz w:val="18"/>
                <w:szCs w:val="18"/>
                <w:lang w:val="en-US"/>
              </w:rPr>
              <w:t>polylactic</w:t>
            </w:r>
            <w:proofErr w:type="spellEnd"/>
            <w:r w:rsidRPr="00720403">
              <w:rPr>
                <w:rFonts w:ascii="Verdana" w:hAnsi="Verdana"/>
                <w:sz w:val="18"/>
                <w:szCs w:val="18"/>
                <w:lang w:val="en-US"/>
              </w:rPr>
              <w:t xml:space="preserve"> acid.</w:t>
            </w:r>
          </w:p>
          <w:p w:rsidR="00A95DE7" w:rsidRDefault="00A95DE7" w:rsidP="008549A6">
            <w:pPr>
              <w:rPr>
                <w:rFonts w:ascii="Verdana" w:hAnsi="Verdana"/>
                <w:sz w:val="18"/>
                <w:szCs w:val="18"/>
              </w:rPr>
            </w:pPr>
          </w:p>
          <w:p w:rsidR="00A95DE7" w:rsidRDefault="00A95DE7" w:rsidP="008549A6">
            <w:pPr>
              <w:rPr>
                <w:rFonts w:ascii="Verdana" w:hAnsi="Verdana"/>
                <w:sz w:val="18"/>
                <w:szCs w:val="18"/>
              </w:rPr>
            </w:pPr>
          </w:p>
        </w:tc>
        <w:tc>
          <w:tcPr>
            <w:tcW w:w="2015" w:type="dxa"/>
          </w:tcPr>
          <w:p w:rsidR="00A95DE7" w:rsidRPr="001844D7" w:rsidRDefault="00A95DE7" w:rsidP="008549A6">
            <w:pPr>
              <w:rPr>
                <w:rFonts w:ascii="Verdana" w:hAnsi="Verdana"/>
                <w:sz w:val="18"/>
                <w:szCs w:val="18"/>
              </w:rPr>
            </w:pPr>
            <w:r>
              <w:rPr>
                <w:rFonts w:ascii="Verdana" w:hAnsi="Verdana"/>
                <w:sz w:val="18"/>
                <w:szCs w:val="18"/>
              </w:rPr>
              <w:t>n/a</w:t>
            </w:r>
          </w:p>
        </w:tc>
        <w:tc>
          <w:tcPr>
            <w:tcW w:w="2083" w:type="dxa"/>
          </w:tcPr>
          <w:p w:rsidR="00A95DE7" w:rsidRDefault="00A95DE7" w:rsidP="008549A6">
            <w:pPr>
              <w:rPr>
                <w:rFonts w:ascii="Verdana" w:hAnsi="Verdana"/>
                <w:sz w:val="18"/>
                <w:szCs w:val="18"/>
              </w:rPr>
            </w:pPr>
            <w:r>
              <w:rPr>
                <w:rFonts w:ascii="Verdana" w:hAnsi="Verdana"/>
                <w:sz w:val="18"/>
                <w:szCs w:val="18"/>
              </w:rPr>
              <w:t xml:space="preserve">Demonstrate </w:t>
            </w:r>
            <w:r w:rsidRPr="00720403">
              <w:rPr>
                <w:rFonts w:ascii="Verdana" w:hAnsi="Verdana"/>
                <w:sz w:val="18"/>
                <w:szCs w:val="18"/>
                <w:lang w:val="en-US"/>
              </w:rPr>
              <w:t>how quickly a biodegradable plastic bag disintegrates compared to a non-biodegradable bag.</w:t>
            </w:r>
            <w:r>
              <w:rPr>
                <w:rFonts w:ascii="Verdana" w:hAnsi="Verdana"/>
                <w:sz w:val="18"/>
                <w:szCs w:val="18"/>
                <w:lang w:val="en-US"/>
              </w:rPr>
              <w:t xml:space="preserve"> (See </w:t>
            </w:r>
            <w:r w:rsidRPr="00720403">
              <w:rPr>
                <w:rFonts w:ascii="Verdana" w:hAnsi="Verdana"/>
                <w:i/>
                <w:sz w:val="18"/>
                <w:szCs w:val="18"/>
                <w:lang w:val="en-US"/>
              </w:rPr>
              <w:t>Explaining</w:t>
            </w:r>
            <w:r>
              <w:rPr>
                <w:rFonts w:ascii="Verdana" w:hAnsi="Verdana"/>
                <w:sz w:val="18"/>
                <w:szCs w:val="18"/>
                <w:lang w:val="en-US"/>
              </w:rPr>
              <w:t>.)</w:t>
            </w:r>
          </w:p>
          <w:p w:rsidR="00A95DE7" w:rsidRPr="00CF716E" w:rsidRDefault="00A95DE7" w:rsidP="008549A6">
            <w:pPr>
              <w:rPr>
                <w:rFonts w:ascii="Verdana" w:hAnsi="Verdana"/>
                <w:sz w:val="18"/>
                <w:szCs w:val="18"/>
              </w:rPr>
            </w:pPr>
          </w:p>
        </w:tc>
      </w:tr>
    </w:tbl>
    <w:p w:rsidR="00A95DE7" w:rsidRDefault="00A95DE7" w:rsidP="00A95DE7">
      <w:r>
        <w:br w:type="page"/>
      </w:r>
    </w:p>
    <w:p w:rsidR="00A95DE7" w:rsidRDefault="00A95DE7"/>
    <w:tbl>
      <w:tblPr>
        <w:tblStyle w:val="affffd"/>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rsidTr="00B062F5">
        <w:tc>
          <w:tcPr>
            <w:tcW w:w="14396" w:type="dxa"/>
            <w:gridSpan w:val="3"/>
            <w:shd w:val="clear" w:color="auto" w:fill="FDF103"/>
          </w:tcPr>
          <w:p w:rsidR="008744DA" w:rsidRDefault="00171BDC">
            <w:pPr>
              <w:contextualSpacing w:val="0"/>
            </w:pPr>
            <w:r>
              <w:rPr>
                <w:rFonts w:ascii="Verdana" w:eastAsia="Verdana" w:hAnsi="Verdana" w:cs="Verdana"/>
                <w:b/>
                <w:sz w:val="18"/>
                <w:szCs w:val="18"/>
              </w:rPr>
              <w:t>C25 Alcohols and carboxylic acids</w:t>
            </w:r>
          </w:p>
        </w:tc>
      </w:tr>
      <w:tr w:rsidR="008744DA">
        <w:tc>
          <w:tcPr>
            <w:tcW w:w="14396" w:type="dxa"/>
            <w:gridSpan w:val="3"/>
          </w:tcPr>
          <w:p w:rsidR="008744DA" w:rsidRDefault="00171BDC">
            <w:pPr>
              <w:contextualSpacing w:val="0"/>
            </w:pPr>
            <w:r>
              <w:rPr>
                <w:rFonts w:ascii="Verdana" w:eastAsia="Verdana" w:hAnsi="Verdana" w:cs="Verdana"/>
                <w:b/>
                <w:sz w:val="18"/>
                <w:szCs w:val="18"/>
              </w:rPr>
              <w:t>Les</w:t>
            </w:r>
            <w:r w:rsidR="00B062F5">
              <w:rPr>
                <w:rFonts w:ascii="Verdana" w:eastAsia="Verdana" w:hAnsi="Verdana" w:cs="Verdana"/>
                <w:b/>
                <w:sz w:val="18"/>
                <w:szCs w:val="18"/>
              </w:rPr>
              <w:t>son SC25a: Ethanol production (1 hour</w:t>
            </w:r>
            <w:r>
              <w:rPr>
                <w:rFonts w:ascii="Verdana" w:eastAsia="Verdana" w:hAnsi="Verdana" w:cs="Verdana"/>
                <w:b/>
                <w:sz w:val="18"/>
                <w:szCs w:val="18"/>
              </w:rPr>
              <w:t>)</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C9.33C: Describe the production of ethanol by fermentation of carbohydrates in aqueous solution, using yeast to provide enzymes</w:t>
            </w:r>
          </w:p>
          <w:p w:rsidR="008744DA" w:rsidRDefault="00171BDC" w:rsidP="007935B8">
            <w:pPr>
              <w:numPr>
                <w:ilvl w:val="0"/>
                <w:numId w:val="2"/>
              </w:numPr>
              <w:ind w:left="171" w:hanging="171"/>
              <w:rPr>
                <w:sz w:val="18"/>
                <w:szCs w:val="18"/>
              </w:rPr>
            </w:pPr>
            <w:r>
              <w:rPr>
                <w:rFonts w:ascii="Verdana" w:eastAsia="Verdana" w:hAnsi="Verdana" w:cs="Verdana"/>
                <w:sz w:val="18"/>
                <w:szCs w:val="18"/>
              </w:rPr>
              <w:t>C9.34C: Explain how to obtain a concentrated solution of ethanol by fractional distillation of the fermentation mixture</w:t>
            </w:r>
          </w:p>
        </w:tc>
        <w:tc>
          <w:tcPr>
            <w:tcW w:w="2835" w:type="dxa"/>
          </w:tcPr>
          <w:p w:rsidR="008744DA" w:rsidRDefault="00171BDC">
            <w:pPr>
              <w:contextualSpacing w:val="0"/>
            </w:pPr>
            <w:r>
              <w:rPr>
                <w:rFonts w:ascii="Verdana" w:eastAsia="Verdana" w:hAnsi="Verdana" w:cs="Verdana"/>
                <w:sz w:val="18"/>
                <w:szCs w:val="18"/>
              </w:rPr>
              <w:t>n/a</w:t>
            </w:r>
          </w:p>
        </w:tc>
        <w:tc>
          <w:tcPr>
            <w:tcW w:w="2935" w:type="dxa"/>
          </w:tcPr>
          <w:p w:rsidR="008744DA" w:rsidRDefault="00171BDC">
            <w:pPr>
              <w:contextualSpacing w:val="0"/>
            </w:pPr>
            <w:r>
              <w:rPr>
                <w:rFonts w:ascii="Verdana" w:eastAsia="Verdana" w:hAnsi="Verdana" w:cs="Verdana"/>
                <w:i/>
                <w:sz w:val="18"/>
                <w:szCs w:val="18"/>
              </w:rPr>
              <w:t>Suggested practical:</w:t>
            </w:r>
            <w:r>
              <w:rPr>
                <w:rFonts w:ascii="Verdana" w:eastAsia="Verdana" w:hAnsi="Verdana" w:cs="Verdana"/>
                <w:sz w:val="18"/>
                <w:szCs w:val="18"/>
              </w:rPr>
              <w:t xml:space="preserve"> Prepare a solution of ethanol by fermentation.</w:t>
            </w:r>
          </w:p>
        </w:tc>
      </w:tr>
    </w:tbl>
    <w:p w:rsidR="008744DA" w:rsidRDefault="00171BDC">
      <w:r>
        <w:br w:type="page"/>
      </w:r>
    </w:p>
    <w:p w:rsidR="00D25957" w:rsidRDefault="00D25957"/>
    <w:tbl>
      <w:tblPr>
        <w:tblStyle w:val="affffe"/>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SC25b: Alcohols (2 hours)</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C9.26C: Recall the formulae of molecules of the alcohols, methanol, ethanol, propanol (propan-1-ol only) and butanol (butan-1-ol only), and draw the structures of these molecules, showing all covalent bonds</w:t>
            </w:r>
          </w:p>
          <w:p w:rsidR="008744DA" w:rsidRDefault="00171BDC" w:rsidP="007935B8">
            <w:pPr>
              <w:numPr>
                <w:ilvl w:val="0"/>
                <w:numId w:val="2"/>
              </w:numPr>
              <w:ind w:left="171" w:hanging="171"/>
              <w:rPr>
                <w:sz w:val="18"/>
                <w:szCs w:val="18"/>
              </w:rPr>
            </w:pPr>
            <w:r>
              <w:rPr>
                <w:rFonts w:ascii="Verdana" w:eastAsia="Verdana" w:hAnsi="Verdana" w:cs="Verdana"/>
                <w:sz w:val="18"/>
                <w:szCs w:val="18"/>
              </w:rPr>
              <w:t>C9.27C: Recall that the functional group in alcohols is –OH</w:t>
            </w:r>
          </w:p>
          <w:p w:rsidR="008744DA" w:rsidRDefault="00171BDC" w:rsidP="007935B8">
            <w:pPr>
              <w:numPr>
                <w:ilvl w:val="0"/>
                <w:numId w:val="2"/>
              </w:numPr>
              <w:ind w:left="171" w:hanging="171"/>
              <w:rPr>
                <w:sz w:val="18"/>
                <w:szCs w:val="18"/>
              </w:rPr>
            </w:pPr>
            <w:r>
              <w:rPr>
                <w:rFonts w:ascii="Verdana" w:eastAsia="Verdana" w:hAnsi="Verdana" w:cs="Verdana"/>
                <w:sz w:val="18"/>
                <w:szCs w:val="18"/>
              </w:rPr>
              <w:t>C9.32C: Recall members of a given homologous series have similar reactions because their molecules contain the same functional group and use this to predict the products of other members of these series</w:t>
            </w:r>
          </w:p>
          <w:p w:rsidR="008744DA" w:rsidRDefault="00171BDC" w:rsidP="007935B8">
            <w:pPr>
              <w:numPr>
                <w:ilvl w:val="0"/>
                <w:numId w:val="2"/>
              </w:numPr>
              <w:ind w:left="171" w:hanging="171"/>
              <w:rPr>
                <w:i/>
                <w:sz w:val="18"/>
                <w:szCs w:val="18"/>
              </w:rPr>
            </w:pPr>
            <w:r>
              <w:rPr>
                <w:rFonts w:ascii="Verdana" w:eastAsia="Verdana" w:hAnsi="Verdana" w:cs="Verdana"/>
                <w:i/>
                <w:sz w:val="18"/>
                <w:szCs w:val="18"/>
              </w:rPr>
              <w:t xml:space="preserve">C9.28C: Core Practical: Investigate the temperature rise produced in a known mass of water by the combustion of the alcohols ethanol, propanol, butanol and </w:t>
            </w:r>
            <w:proofErr w:type="spellStart"/>
            <w:r>
              <w:rPr>
                <w:rFonts w:ascii="Verdana" w:eastAsia="Verdana" w:hAnsi="Verdana" w:cs="Verdana"/>
                <w:i/>
                <w:sz w:val="18"/>
                <w:szCs w:val="18"/>
              </w:rPr>
              <w:t>pentanol</w:t>
            </w:r>
            <w:proofErr w:type="spellEnd"/>
          </w:p>
        </w:tc>
        <w:tc>
          <w:tcPr>
            <w:tcW w:w="2835" w:type="dxa"/>
          </w:tcPr>
          <w:p w:rsidR="008744DA" w:rsidRDefault="00171BDC" w:rsidP="007935B8">
            <w:pPr>
              <w:numPr>
                <w:ilvl w:val="0"/>
                <w:numId w:val="16"/>
              </w:numPr>
              <w:ind w:left="170" w:hanging="170"/>
              <w:rPr>
                <w:sz w:val="18"/>
                <w:szCs w:val="18"/>
              </w:rPr>
            </w:pPr>
            <w:r>
              <w:rPr>
                <w:rFonts w:ascii="Verdana" w:eastAsia="Verdana" w:hAnsi="Verdana" w:cs="Verdana"/>
                <w:sz w:val="18"/>
                <w:szCs w:val="18"/>
              </w:rPr>
              <w:t>Recognise and use expressions in decimal form</w:t>
            </w:r>
          </w:p>
          <w:p w:rsidR="008744DA" w:rsidRDefault="00171BDC" w:rsidP="007935B8">
            <w:pPr>
              <w:numPr>
                <w:ilvl w:val="0"/>
                <w:numId w:val="16"/>
              </w:numPr>
              <w:ind w:left="170" w:hanging="170"/>
              <w:rPr>
                <w:sz w:val="18"/>
                <w:szCs w:val="18"/>
              </w:rPr>
            </w:pPr>
            <w:r>
              <w:rPr>
                <w:rFonts w:ascii="Verdana" w:eastAsia="Verdana" w:hAnsi="Verdana" w:cs="Verdana"/>
                <w:sz w:val="18"/>
                <w:szCs w:val="18"/>
              </w:rPr>
              <w:t>Use ratios, fractions and percentages</w:t>
            </w:r>
          </w:p>
          <w:p w:rsidR="008744DA" w:rsidRDefault="00171BDC" w:rsidP="007935B8">
            <w:pPr>
              <w:numPr>
                <w:ilvl w:val="0"/>
                <w:numId w:val="16"/>
              </w:numPr>
              <w:ind w:left="170" w:hanging="170"/>
              <w:rPr>
                <w:sz w:val="18"/>
                <w:szCs w:val="18"/>
              </w:rPr>
            </w:pPr>
            <w:r>
              <w:rPr>
                <w:rFonts w:ascii="Verdana" w:eastAsia="Verdana" w:hAnsi="Verdana" w:cs="Verdana"/>
                <w:sz w:val="18"/>
                <w:szCs w:val="18"/>
              </w:rPr>
              <w:t>Construct and interpret frequency tables and diagrams, bar charts and histograms</w:t>
            </w:r>
          </w:p>
          <w:p w:rsidR="008744DA" w:rsidRPr="00D25957" w:rsidRDefault="00171BDC" w:rsidP="007935B8">
            <w:pPr>
              <w:numPr>
                <w:ilvl w:val="0"/>
                <w:numId w:val="16"/>
              </w:numPr>
              <w:ind w:left="170" w:hanging="170"/>
              <w:rPr>
                <w:sz w:val="18"/>
                <w:szCs w:val="18"/>
              </w:rPr>
            </w:pPr>
            <w:r>
              <w:rPr>
                <w:rFonts w:ascii="Verdana" w:eastAsia="Verdana" w:hAnsi="Verdana" w:cs="Verdana"/>
                <w:sz w:val="18"/>
                <w:szCs w:val="18"/>
              </w:rPr>
              <w:t xml:space="preserve">Visualise and represent </w:t>
            </w:r>
            <w:r w:rsidR="004B1F6F">
              <w:rPr>
                <w:rFonts w:ascii="Verdana" w:eastAsia="Verdana" w:hAnsi="Verdana" w:cs="Verdana"/>
                <w:sz w:val="18"/>
                <w:szCs w:val="18"/>
              </w:rPr>
              <w:br/>
            </w:r>
            <w:r>
              <w:rPr>
                <w:rFonts w:ascii="Verdana" w:eastAsia="Verdana" w:hAnsi="Verdana" w:cs="Verdana"/>
                <w:sz w:val="18"/>
                <w:szCs w:val="18"/>
              </w:rPr>
              <w:t>2D and 3D forms including two-dimensiona</w:t>
            </w:r>
            <w:r w:rsidR="00D25957">
              <w:rPr>
                <w:rFonts w:ascii="Verdana" w:eastAsia="Verdana" w:hAnsi="Verdana" w:cs="Verdana"/>
                <w:sz w:val="18"/>
                <w:szCs w:val="18"/>
              </w:rPr>
              <w:t xml:space="preserve">l representations of </w:t>
            </w:r>
            <w:r w:rsidR="004B1F6F">
              <w:rPr>
                <w:rFonts w:ascii="Verdana" w:eastAsia="Verdana" w:hAnsi="Verdana" w:cs="Verdana"/>
                <w:sz w:val="18"/>
                <w:szCs w:val="18"/>
              </w:rPr>
              <w:br/>
            </w:r>
            <w:r w:rsidR="00D25957">
              <w:rPr>
                <w:rFonts w:ascii="Verdana" w:eastAsia="Verdana" w:hAnsi="Verdana" w:cs="Verdana"/>
                <w:sz w:val="18"/>
                <w:szCs w:val="18"/>
              </w:rPr>
              <w:t>3D objects</w:t>
            </w:r>
          </w:p>
        </w:tc>
        <w:tc>
          <w:tcPr>
            <w:tcW w:w="2935" w:type="dxa"/>
          </w:tcPr>
          <w:p w:rsidR="008744DA" w:rsidRDefault="00171BDC">
            <w:pPr>
              <w:spacing w:after="160" w:line="259" w:lineRule="auto"/>
              <w:contextualSpacing w:val="0"/>
            </w:pPr>
            <w:r>
              <w:rPr>
                <w:rFonts w:ascii="Verdana" w:eastAsia="Verdana" w:hAnsi="Verdana" w:cs="Verdana"/>
                <w:i/>
                <w:sz w:val="18"/>
                <w:szCs w:val="18"/>
              </w:rPr>
              <w:t>Core practical: Investigate the temperature rise produced in a known mass of water by the combustion of the alcohols, methanol, ethanol, propanol, butanol, as listed above</w:t>
            </w:r>
          </w:p>
        </w:tc>
      </w:tr>
    </w:tbl>
    <w:p w:rsidR="008744DA" w:rsidRDefault="00171BDC">
      <w:r>
        <w:br w:type="page"/>
      </w:r>
    </w:p>
    <w:p w:rsidR="00D25957" w:rsidRDefault="00D25957"/>
    <w:tbl>
      <w:tblPr>
        <w:tblStyle w:val="afffff"/>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SC25c: Carboxylic acids (1 hour)</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C9.29C: Recall the formulae of molecules of the carboxylic acids, </w:t>
            </w:r>
            <w:proofErr w:type="spellStart"/>
            <w:r>
              <w:rPr>
                <w:rFonts w:ascii="Verdana" w:eastAsia="Verdana" w:hAnsi="Verdana" w:cs="Verdana"/>
                <w:sz w:val="18"/>
                <w:szCs w:val="18"/>
              </w:rPr>
              <w:t>methanoic</w:t>
            </w:r>
            <w:proofErr w:type="spellEnd"/>
            <w:r>
              <w:rPr>
                <w:rFonts w:ascii="Verdana" w:eastAsia="Verdana" w:hAnsi="Verdana" w:cs="Verdana"/>
                <w:sz w:val="18"/>
                <w:szCs w:val="18"/>
              </w:rPr>
              <w:t xml:space="preserve">, ethanoic, </w:t>
            </w:r>
            <w:proofErr w:type="spellStart"/>
            <w:r>
              <w:rPr>
                <w:rFonts w:ascii="Verdana" w:eastAsia="Verdana" w:hAnsi="Verdana" w:cs="Verdana"/>
                <w:sz w:val="18"/>
                <w:szCs w:val="18"/>
              </w:rPr>
              <w:t>propanoic</w:t>
            </w:r>
            <w:proofErr w:type="spellEnd"/>
            <w:r>
              <w:rPr>
                <w:rFonts w:ascii="Verdana" w:eastAsia="Verdana" w:hAnsi="Verdana" w:cs="Verdana"/>
                <w:sz w:val="18"/>
                <w:szCs w:val="18"/>
              </w:rPr>
              <w:t xml:space="preserve"> and </w:t>
            </w:r>
            <w:proofErr w:type="spellStart"/>
            <w:r>
              <w:rPr>
                <w:rFonts w:ascii="Verdana" w:eastAsia="Verdana" w:hAnsi="Verdana" w:cs="Verdana"/>
                <w:sz w:val="18"/>
                <w:szCs w:val="18"/>
              </w:rPr>
              <w:t>butanoic</w:t>
            </w:r>
            <w:proofErr w:type="spellEnd"/>
            <w:r>
              <w:rPr>
                <w:rFonts w:ascii="Verdana" w:eastAsia="Verdana" w:hAnsi="Verdana" w:cs="Verdana"/>
                <w:sz w:val="18"/>
                <w:szCs w:val="18"/>
              </w:rPr>
              <w:t xml:space="preserve"> acids, and draw the structures of these molecules, showing all covalent bonds</w:t>
            </w:r>
          </w:p>
          <w:p w:rsidR="008744DA" w:rsidRDefault="00171BDC" w:rsidP="007935B8">
            <w:pPr>
              <w:numPr>
                <w:ilvl w:val="0"/>
                <w:numId w:val="2"/>
              </w:numPr>
              <w:ind w:left="171" w:hanging="171"/>
              <w:rPr>
                <w:sz w:val="18"/>
                <w:szCs w:val="18"/>
              </w:rPr>
            </w:pPr>
            <w:r>
              <w:rPr>
                <w:rFonts w:ascii="Verdana" w:eastAsia="Verdana" w:hAnsi="Verdana" w:cs="Verdana"/>
                <w:sz w:val="18"/>
                <w:szCs w:val="18"/>
              </w:rPr>
              <w:t>C9.30C: Recall that the functional group in carboxylic acids is –COOH</w:t>
            </w:r>
          </w:p>
          <w:p w:rsidR="008744DA" w:rsidRDefault="00171BDC" w:rsidP="007935B8">
            <w:pPr>
              <w:numPr>
                <w:ilvl w:val="0"/>
                <w:numId w:val="2"/>
              </w:numPr>
              <w:ind w:left="171" w:hanging="171"/>
              <w:rPr>
                <w:sz w:val="18"/>
                <w:szCs w:val="18"/>
              </w:rPr>
            </w:pPr>
            <w:r>
              <w:rPr>
                <w:rFonts w:ascii="Verdana" w:eastAsia="Verdana" w:hAnsi="Verdana" w:cs="Verdana"/>
                <w:sz w:val="18"/>
                <w:szCs w:val="18"/>
              </w:rPr>
              <w:t>C9.31C: Recall that ethanol can be oxidised to produce ethanoic acid and extend this to other alcohols (reagents not required)</w:t>
            </w:r>
          </w:p>
          <w:p w:rsidR="008744DA" w:rsidRDefault="00171BDC" w:rsidP="007935B8">
            <w:pPr>
              <w:numPr>
                <w:ilvl w:val="0"/>
                <w:numId w:val="2"/>
              </w:numPr>
              <w:ind w:left="171" w:hanging="171"/>
              <w:rPr>
                <w:sz w:val="18"/>
                <w:szCs w:val="18"/>
              </w:rPr>
            </w:pPr>
            <w:r>
              <w:rPr>
                <w:rFonts w:ascii="Verdana" w:eastAsia="Verdana" w:hAnsi="Verdana" w:cs="Verdana"/>
                <w:sz w:val="18"/>
                <w:szCs w:val="18"/>
              </w:rPr>
              <w:t>C9.32C: Recall that members of a given homologous series have similar reactions because their molecules contain the same functional group and use this to predict the products of other members of these series</w:t>
            </w:r>
          </w:p>
        </w:tc>
        <w:tc>
          <w:tcPr>
            <w:tcW w:w="2835" w:type="dxa"/>
          </w:tcPr>
          <w:p w:rsidR="008744DA" w:rsidRDefault="00171BDC" w:rsidP="007935B8">
            <w:pPr>
              <w:numPr>
                <w:ilvl w:val="0"/>
                <w:numId w:val="16"/>
              </w:numPr>
              <w:ind w:left="170" w:hanging="170"/>
              <w:rPr>
                <w:sz w:val="18"/>
                <w:szCs w:val="18"/>
              </w:rPr>
            </w:pPr>
            <w:r>
              <w:rPr>
                <w:rFonts w:ascii="Verdana" w:eastAsia="Verdana" w:hAnsi="Verdana" w:cs="Verdana"/>
                <w:sz w:val="18"/>
                <w:szCs w:val="18"/>
              </w:rPr>
              <w:t xml:space="preserve">Visualise and represent </w:t>
            </w:r>
            <w:r w:rsidR="004B1F6F">
              <w:rPr>
                <w:rFonts w:ascii="Verdana" w:eastAsia="Verdana" w:hAnsi="Verdana" w:cs="Verdana"/>
                <w:sz w:val="18"/>
                <w:szCs w:val="18"/>
              </w:rPr>
              <w:br/>
            </w:r>
            <w:r>
              <w:rPr>
                <w:rFonts w:ascii="Verdana" w:eastAsia="Verdana" w:hAnsi="Verdana" w:cs="Verdana"/>
                <w:sz w:val="18"/>
                <w:szCs w:val="18"/>
              </w:rPr>
              <w:t xml:space="preserve">2D and 3D forms including two-dimensional representations of </w:t>
            </w:r>
            <w:r w:rsidR="004B1F6F">
              <w:rPr>
                <w:rFonts w:ascii="Verdana" w:eastAsia="Verdana" w:hAnsi="Verdana" w:cs="Verdana"/>
                <w:sz w:val="18"/>
                <w:szCs w:val="18"/>
              </w:rPr>
              <w:br/>
            </w:r>
            <w:r>
              <w:rPr>
                <w:rFonts w:ascii="Verdana" w:eastAsia="Verdana" w:hAnsi="Verdana" w:cs="Verdana"/>
                <w:sz w:val="18"/>
                <w:szCs w:val="18"/>
              </w:rPr>
              <w:t>3D objects</w:t>
            </w:r>
          </w:p>
        </w:tc>
        <w:tc>
          <w:tcPr>
            <w:tcW w:w="2935"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ff0"/>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rsidTr="00B062F5">
        <w:tc>
          <w:tcPr>
            <w:tcW w:w="14396" w:type="dxa"/>
            <w:gridSpan w:val="3"/>
            <w:shd w:val="clear" w:color="auto" w:fill="FDF103"/>
          </w:tcPr>
          <w:p w:rsidR="008744DA" w:rsidRDefault="00171BDC">
            <w:pPr>
              <w:contextualSpacing w:val="0"/>
            </w:pPr>
            <w:r>
              <w:rPr>
                <w:rFonts w:ascii="Verdana" w:eastAsia="Verdana" w:hAnsi="Verdana" w:cs="Verdana"/>
                <w:b/>
                <w:sz w:val="18"/>
                <w:szCs w:val="18"/>
              </w:rPr>
              <w:t>C26 Bulk and surface properties of matter including nanoparticles</w:t>
            </w:r>
          </w:p>
        </w:tc>
      </w:tr>
      <w:tr w:rsidR="008744DA">
        <w:tc>
          <w:tcPr>
            <w:tcW w:w="14396" w:type="dxa"/>
            <w:gridSpan w:val="3"/>
          </w:tcPr>
          <w:p w:rsidR="008744DA" w:rsidRDefault="00171BDC">
            <w:pPr>
              <w:contextualSpacing w:val="0"/>
            </w:pPr>
            <w:r>
              <w:rPr>
                <w:rFonts w:ascii="Verdana" w:eastAsia="Verdana" w:hAnsi="Verdana" w:cs="Verdana"/>
                <w:b/>
                <w:sz w:val="18"/>
                <w:szCs w:val="18"/>
              </w:rPr>
              <w:t>Lesson SC26a: Comparing properties of materials (1 hour)</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C9.38C: Compare, using data, the physical properties of glass and clay ceramics, polymers, composites and metals</w:t>
            </w:r>
          </w:p>
          <w:p w:rsidR="008744DA" w:rsidRDefault="00171BDC" w:rsidP="007935B8">
            <w:pPr>
              <w:numPr>
                <w:ilvl w:val="0"/>
                <w:numId w:val="2"/>
              </w:numPr>
              <w:ind w:left="171" w:hanging="171"/>
              <w:rPr>
                <w:sz w:val="18"/>
                <w:szCs w:val="18"/>
              </w:rPr>
            </w:pPr>
            <w:r>
              <w:rPr>
                <w:rFonts w:ascii="Verdana" w:eastAsia="Verdana" w:hAnsi="Verdana" w:cs="Verdana"/>
                <w:sz w:val="18"/>
                <w:szCs w:val="18"/>
              </w:rPr>
              <w:t>C9.39C: Explain why the properties of a material make it suitable for a given use and use data to select materials appropriate for specific uses</w:t>
            </w:r>
          </w:p>
        </w:tc>
        <w:tc>
          <w:tcPr>
            <w:tcW w:w="2835" w:type="dxa"/>
          </w:tcPr>
          <w:p w:rsidR="008744DA" w:rsidRDefault="00171BDC" w:rsidP="007935B8">
            <w:pPr>
              <w:numPr>
                <w:ilvl w:val="0"/>
                <w:numId w:val="7"/>
              </w:numPr>
              <w:ind w:left="170" w:hanging="170"/>
              <w:rPr>
                <w:sz w:val="18"/>
                <w:szCs w:val="18"/>
              </w:rPr>
            </w:pPr>
            <w:r>
              <w:rPr>
                <w:rFonts w:ascii="Verdana" w:eastAsia="Verdana" w:hAnsi="Verdana" w:cs="Verdana"/>
                <w:sz w:val="18"/>
                <w:szCs w:val="18"/>
              </w:rPr>
              <w:t>Construct and interpret frequency tables and diagrams, bar charts and histograms</w:t>
            </w:r>
          </w:p>
        </w:tc>
        <w:tc>
          <w:tcPr>
            <w:tcW w:w="2935"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ff1"/>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26"/>
        <w:gridCol w:w="2835"/>
        <w:gridCol w:w="2935"/>
      </w:tblGrid>
      <w:tr w:rsidR="008744DA">
        <w:tc>
          <w:tcPr>
            <w:tcW w:w="14396" w:type="dxa"/>
            <w:gridSpan w:val="3"/>
          </w:tcPr>
          <w:p w:rsidR="008744DA" w:rsidRDefault="00171BDC">
            <w:pPr>
              <w:contextualSpacing w:val="0"/>
            </w:pPr>
            <w:r>
              <w:rPr>
                <w:rFonts w:ascii="Verdana" w:eastAsia="Verdana" w:hAnsi="Verdana" w:cs="Verdana"/>
                <w:b/>
                <w:sz w:val="18"/>
                <w:szCs w:val="18"/>
              </w:rPr>
              <w:t>Lesson SC26b: Comparing uses of materials (1 hour)</w:t>
            </w:r>
          </w:p>
        </w:tc>
      </w:tr>
      <w:tr w:rsidR="008744DA" w:rsidTr="0027345E">
        <w:tc>
          <w:tcPr>
            <w:tcW w:w="8626" w:type="dxa"/>
          </w:tcPr>
          <w:p w:rsidR="008744DA" w:rsidRDefault="00171BDC">
            <w:pPr>
              <w:contextualSpacing w:val="0"/>
            </w:pPr>
            <w:r>
              <w:rPr>
                <w:rFonts w:ascii="Verdana" w:eastAsia="Verdana" w:hAnsi="Verdana" w:cs="Verdana"/>
                <w:b/>
                <w:sz w:val="18"/>
                <w:szCs w:val="18"/>
              </w:rPr>
              <w:t>Specification points</w:t>
            </w:r>
          </w:p>
        </w:tc>
        <w:tc>
          <w:tcPr>
            <w:tcW w:w="2835" w:type="dxa"/>
          </w:tcPr>
          <w:p w:rsidR="008744DA" w:rsidRDefault="00171BDC">
            <w:pPr>
              <w:contextualSpacing w:val="0"/>
            </w:pPr>
            <w:r>
              <w:rPr>
                <w:rFonts w:ascii="Verdana" w:eastAsia="Verdana" w:hAnsi="Verdana" w:cs="Verdana"/>
                <w:b/>
                <w:sz w:val="18"/>
                <w:szCs w:val="18"/>
              </w:rPr>
              <w:t>Maths skills</w:t>
            </w:r>
          </w:p>
        </w:tc>
        <w:tc>
          <w:tcPr>
            <w:tcW w:w="2935"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27345E">
        <w:tc>
          <w:tcPr>
            <w:tcW w:w="8626"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C9.38C: Compare, using data, the physical properties of glass and clay ceramics, polymers, composites and metals</w:t>
            </w:r>
          </w:p>
          <w:p w:rsidR="008744DA" w:rsidRDefault="00171BDC" w:rsidP="007935B8">
            <w:pPr>
              <w:numPr>
                <w:ilvl w:val="0"/>
                <w:numId w:val="2"/>
              </w:numPr>
              <w:ind w:left="171" w:hanging="171"/>
              <w:rPr>
                <w:sz w:val="18"/>
                <w:szCs w:val="18"/>
              </w:rPr>
            </w:pPr>
            <w:r>
              <w:rPr>
                <w:rFonts w:ascii="Verdana" w:eastAsia="Verdana" w:hAnsi="Verdana" w:cs="Verdana"/>
                <w:sz w:val="18"/>
                <w:szCs w:val="18"/>
              </w:rPr>
              <w:t>C9.39C: Explain why the properties of a material make it suitable for a given use and use data to select materials appropriate for specific uses</w:t>
            </w:r>
          </w:p>
        </w:tc>
        <w:tc>
          <w:tcPr>
            <w:tcW w:w="2835" w:type="dxa"/>
          </w:tcPr>
          <w:p w:rsidR="008744DA" w:rsidRDefault="00171BDC" w:rsidP="007935B8">
            <w:pPr>
              <w:numPr>
                <w:ilvl w:val="0"/>
                <w:numId w:val="7"/>
              </w:numPr>
              <w:ind w:left="170" w:hanging="170"/>
              <w:rPr>
                <w:sz w:val="18"/>
                <w:szCs w:val="18"/>
              </w:rPr>
            </w:pPr>
            <w:r>
              <w:rPr>
                <w:rFonts w:ascii="Verdana" w:eastAsia="Verdana" w:hAnsi="Verdana" w:cs="Verdana"/>
                <w:sz w:val="18"/>
                <w:szCs w:val="18"/>
              </w:rPr>
              <w:t>Construct and interpret frequency tables and diagrams, bar charts and histograms</w:t>
            </w:r>
          </w:p>
        </w:tc>
        <w:tc>
          <w:tcPr>
            <w:tcW w:w="2935" w:type="dxa"/>
          </w:tcPr>
          <w:p w:rsidR="008744DA" w:rsidRDefault="00171BDC">
            <w:pPr>
              <w:contextualSpacing w:val="0"/>
            </w:pPr>
            <w:r>
              <w:rPr>
                <w:rFonts w:ascii="Verdana" w:eastAsia="Verdana" w:hAnsi="Verdana" w:cs="Verdana"/>
                <w:sz w:val="18"/>
                <w:szCs w:val="18"/>
              </w:rPr>
              <w:t>tbc</w:t>
            </w:r>
          </w:p>
        </w:tc>
      </w:tr>
    </w:tbl>
    <w:p w:rsidR="008744DA" w:rsidRDefault="00171BDC">
      <w:r>
        <w:br w:type="page"/>
      </w:r>
    </w:p>
    <w:p w:rsidR="00D25957" w:rsidRDefault="00D25957"/>
    <w:tbl>
      <w:tblPr>
        <w:tblStyle w:val="afffff2"/>
        <w:tblW w:w="1439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85"/>
        <w:gridCol w:w="3118"/>
        <w:gridCol w:w="2793"/>
      </w:tblGrid>
      <w:tr w:rsidR="008744DA">
        <w:tc>
          <w:tcPr>
            <w:tcW w:w="14396" w:type="dxa"/>
            <w:gridSpan w:val="3"/>
          </w:tcPr>
          <w:p w:rsidR="008744DA" w:rsidRDefault="00171BDC">
            <w:pPr>
              <w:contextualSpacing w:val="0"/>
            </w:pPr>
            <w:r>
              <w:rPr>
                <w:rFonts w:ascii="Verdana" w:eastAsia="Verdana" w:hAnsi="Verdana" w:cs="Verdana"/>
                <w:b/>
                <w:sz w:val="18"/>
                <w:szCs w:val="18"/>
              </w:rPr>
              <w:t>Lesson SC26c: Nanoparticles (1 hour)</w:t>
            </w:r>
          </w:p>
        </w:tc>
      </w:tr>
      <w:tr w:rsidR="008744DA" w:rsidTr="00D60450">
        <w:tc>
          <w:tcPr>
            <w:tcW w:w="8485" w:type="dxa"/>
          </w:tcPr>
          <w:p w:rsidR="008744DA" w:rsidRDefault="00171BDC">
            <w:pPr>
              <w:contextualSpacing w:val="0"/>
            </w:pPr>
            <w:r>
              <w:rPr>
                <w:rFonts w:ascii="Verdana" w:eastAsia="Verdana" w:hAnsi="Verdana" w:cs="Verdana"/>
                <w:b/>
                <w:sz w:val="18"/>
                <w:szCs w:val="18"/>
              </w:rPr>
              <w:t>Specification points</w:t>
            </w:r>
          </w:p>
        </w:tc>
        <w:tc>
          <w:tcPr>
            <w:tcW w:w="3118" w:type="dxa"/>
          </w:tcPr>
          <w:p w:rsidR="008744DA" w:rsidRDefault="00171BDC">
            <w:pPr>
              <w:contextualSpacing w:val="0"/>
            </w:pPr>
            <w:r>
              <w:rPr>
                <w:rFonts w:ascii="Verdana" w:eastAsia="Verdana" w:hAnsi="Verdana" w:cs="Verdana"/>
                <w:b/>
                <w:sz w:val="18"/>
                <w:szCs w:val="18"/>
              </w:rPr>
              <w:t>Maths skills</w:t>
            </w:r>
          </w:p>
        </w:tc>
        <w:tc>
          <w:tcPr>
            <w:tcW w:w="2793" w:type="dxa"/>
          </w:tcPr>
          <w:p w:rsidR="008744DA" w:rsidRDefault="00171BDC">
            <w:pPr>
              <w:contextualSpacing w:val="0"/>
            </w:pPr>
            <w:proofErr w:type="spellStart"/>
            <w:r>
              <w:rPr>
                <w:rFonts w:ascii="Verdana" w:eastAsia="Verdana" w:hAnsi="Verdana" w:cs="Verdana"/>
                <w:b/>
                <w:sz w:val="18"/>
                <w:szCs w:val="18"/>
              </w:rPr>
              <w:t>Practicals</w:t>
            </w:r>
            <w:proofErr w:type="spellEnd"/>
          </w:p>
        </w:tc>
      </w:tr>
      <w:tr w:rsidR="008744DA" w:rsidTr="00D60450">
        <w:tc>
          <w:tcPr>
            <w:tcW w:w="8485" w:type="dxa"/>
          </w:tcPr>
          <w:p w:rsidR="008744DA" w:rsidRDefault="00171BDC" w:rsidP="007935B8">
            <w:pPr>
              <w:numPr>
                <w:ilvl w:val="0"/>
                <w:numId w:val="2"/>
              </w:numPr>
              <w:ind w:left="171" w:hanging="171"/>
              <w:rPr>
                <w:sz w:val="18"/>
                <w:szCs w:val="18"/>
              </w:rPr>
            </w:pPr>
            <w:r>
              <w:rPr>
                <w:rFonts w:ascii="Verdana" w:eastAsia="Verdana" w:hAnsi="Verdana" w:cs="Verdana"/>
                <w:sz w:val="18"/>
                <w:szCs w:val="18"/>
              </w:rPr>
              <w:t>C9.35C: Compare the size of nanoparticles with the sizes of atoms and molecules</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C9.36C: Describe how the properties of </w:t>
            </w:r>
            <w:proofErr w:type="spellStart"/>
            <w:r>
              <w:rPr>
                <w:rFonts w:ascii="Verdana" w:eastAsia="Verdana" w:hAnsi="Verdana" w:cs="Verdana"/>
                <w:sz w:val="18"/>
                <w:szCs w:val="18"/>
              </w:rPr>
              <w:t>nanoparticulate</w:t>
            </w:r>
            <w:proofErr w:type="spellEnd"/>
            <w:r>
              <w:rPr>
                <w:rFonts w:ascii="Verdana" w:eastAsia="Verdana" w:hAnsi="Verdana" w:cs="Verdana"/>
                <w:sz w:val="18"/>
                <w:szCs w:val="18"/>
              </w:rPr>
              <w:t xml:space="preserve"> materials are related to their uses including surface area to volume ratio of the particles they contain, including sunscreens</w:t>
            </w:r>
          </w:p>
          <w:p w:rsidR="008744DA" w:rsidRDefault="00171BDC" w:rsidP="007935B8">
            <w:pPr>
              <w:numPr>
                <w:ilvl w:val="0"/>
                <w:numId w:val="2"/>
              </w:numPr>
              <w:ind w:left="171" w:hanging="171"/>
              <w:rPr>
                <w:sz w:val="18"/>
                <w:szCs w:val="18"/>
              </w:rPr>
            </w:pPr>
            <w:r>
              <w:rPr>
                <w:rFonts w:ascii="Verdana" w:eastAsia="Verdana" w:hAnsi="Verdana" w:cs="Verdana"/>
                <w:sz w:val="18"/>
                <w:szCs w:val="18"/>
              </w:rPr>
              <w:t xml:space="preserve">C9.37C: Explain the possible risks associated with some </w:t>
            </w:r>
            <w:proofErr w:type="spellStart"/>
            <w:r>
              <w:rPr>
                <w:rFonts w:ascii="Verdana" w:eastAsia="Verdana" w:hAnsi="Verdana" w:cs="Verdana"/>
                <w:sz w:val="18"/>
                <w:szCs w:val="18"/>
              </w:rPr>
              <w:t>nanoparticulate</w:t>
            </w:r>
            <w:proofErr w:type="spellEnd"/>
            <w:r>
              <w:rPr>
                <w:rFonts w:ascii="Verdana" w:eastAsia="Verdana" w:hAnsi="Verdana" w:cs="Verdana"/>
                <w:sz w:val="18"/>
                <w:szCs w:val="18"/>
              </w:rPr>
              <w:t xml:space="preserve"> materials</w:t>
            </w:r>
          </w:p>
        </w:tc>
        <w:tc>
          <w:tcPr>
            <w:tcW w:w="3118" w:type="dxa"/>
          </w:tcPr>
          <w:p w:rsidR="008744DA" w:rsidRDefault="00171BDC" w:rsidP="007935B8">
            <w:pPr>
              <w:numPr>
                <w:ilvl w:val="0"/>
                <w:numId w:val="9"/>
              </w:numPr>
              <w:ind w:left="176" w:hanging="170"/>
              <w:rPr>
                <w:sz w:val="18"/>
                <w:szCs w:val="18"/>
              </w:rPr>
            </w:pPr>
            <w:r>
              <w:rPr>
                <w:rFonts w:ascii="Verdana" w:eastAsia="Verdana" w:hAnsi="Verdana" w:cs="Verdana"/>
                <w:sz w:val="18"/>
                <w:szCs w:val="18"/>
              </w:rPr>
              <w:t xml:space="preserve">Recognise and use expressions in standard form </w:t>
            </w:r>
          </w:p>
          <w:p w:rsidR="008744DA" w:rsidRDefault="00171BDC" w:rsidP="007935B8">
            <w:pPr>
              <w:numPr>
                <w:ilvl w:val="0"/>
                <w:numId w:val="9"/>
              </w:numPr>
              <w:ind w:left="176" w:hanging="170"/>
              <w:rPr>
                <w:sz w:val="18"/>
                <w:szCs w:val="18"/>
              </w:rPr>
            </w:pPr>
            <w:r>
              <w:rPr>
                <w:rFonts w:ascii="Verdana" w:eastAsia="Verdana" w:hAnsi="Verdana" w:cs="Verdana"/>
                <w:sz w:val="18"/>
                <w:szCs w:val="18"/>
              </w:rPr>
              <w:t xml:space="preserve">Use ratios, fractions and percentages </w:t>
            </w:r>
          </w:p>
          <w:p w:rsidR="008744DA" w:rsidRDefault="00171BDC" w:rsidP="007935B8">
            <w:pPr>
              <w:numPr>
                <w:ilvl w:val="0"/>
                <w:numId w:val="9"/>
              </w:numPr>
              <w:ind w:left="176" w:hanging="170"/>
              <w:rPr>
                <w:sz w:val="18"/>
                <w:szCs w:val="18"/>
              </w:rPr>
            </w:pPr>
            <w:r>
              <w:rPr>
                <w:rFonts w:ascii="Verdana" w:eastAsia="Verdana" w:hAnsi="Verdana" w:cs="Verdana"/>
                <w:sz w:val="18"/>
                <w:szCs w:val="18"/>
              </w:rPr>
              <w:t xml:space="preserve">Make estimates of the results of simple calculations </w:t>
            </w:r>
          </w:p>
          <w:p w:rsidR="008744DA" w:rsidRDefault="00171BDC" w:rsidP="007935B8">
            <w:pPr>
              <w:numPr>
                <w:ilvl w:val="0"/>
                <w:numId w:val="9"/>
              </w:numPr>
              <w:ind w:left="176" w:hanging="170"/>
              <w:rPr>
                <w:sz w:val="18"/>
                <w:szCs w:val="18"/>
              </w:rPr>
            </w:pPr>
            <w:r>
              <w:rPr>
                <w:rFonts w:ascii="Verdana" w:eastAsia="Verdana" w:hAnsi="Verdana" w:cs="Verdana"/>
                <w:sz w:val="18"/>
                <w:szCs w:val="18"/>
              </w:rPr>
              <w:t>Make order of magnitude calculations</w:t>
            </w:r>
          </w:p>
          <w:p w:rsidR="008744DA" w:rsidRDefault="00171BDC" w:rsidP="007935B8">
            <w:pPr>
              <w:numPr>
                <w:ilvl w:val="0"/>
                <w:numId w:val="9"/>
              </w:numPr>
              <w:ind w:left="176" w:hanging="170"/>
              <w:rPr>
                <w:sz w:val="18"/>
                <w:szCs w:val="18"/>
              </w:rPr>
            </w:pPr>
            <w:r>
              <w:rPr>
                <w:rFonts w:ascii="Verdana" w:eastAsia="Verdana" w:hAnsi="Verdana" w:cs="Verdana"/>
                <w:sz w:val="18"/>
                <w:szCs w:val="18"/>
              </w:rPr>
              <w:t>Calculate areas of triangles and rectangles, surface areas and volumes of cubes</w:t>
            </w:r>
          </w:p>
        </w:tc>
        <w:tc>
          <w:tcPr>
            <w:tcW w:w="2793" w:type="dxa"/>
          </w:tcPr>
          <w:p w:rsidR="008744DA" w:rsidRDefault="00171BDC">
            <w:pPr>
              <w:contextualSpacing w:val="0"/>
            </w:pPr>
            <w:r>
              <w:rPr>
                <w:rFonts w:ascii="Verdana" w:eastAsia="Verdana" w:hAnsi="Verdana" w:cs="Verdana"/>
                <w:sz w:val="18"/>
                <w:szCs w:val="18"/>
              </w:rPr>
              <w:t>tbc</w:t>
            </w:r>
          </w:p>
        </w:tc>
      </w:tr>
    </w:tbl>
    <w:p w:rsidR="008744DA" w:rsidRDefault="008744DA"/>
    <w:p w:rsidR="008744DA" w:rsidRDefault="008744DA"/>
    <w:p w:rsidR="008744DA" w:rsidRDefault="008744DA">
      <w:pPr>
        <w:spacing w:before="80" w:after="60"/>
        <w:ind w:right="851"/>
      </w:pPr>
    </w:p>
    <w:p w:rsidR="008744DA" w:rsidRDefault="008744DA">
      <w:pPr>
        <w:spacing w:before="80" w:after="60"/>
        <w:ind w:right="851"/>
      </w:pPr>
    </w:p>
    <w:p w:rsidR="008744DA" w:rsidRDefault="008744DA">
      <w:pPr>
        <w:spacing w:before="80" w:after="60"/>
        <w:ind w:right="851"/>
      </w:pPr>
    </w:p>
    <w:p w:rsidR="008744DA" w:rsidRDefault="00171BDC">
      <w:r>
        <w:rPr>
          <w:rFonts w:ascii="Verdana" w:eastAsia="Verdana" w:hAnsi="Verdana" w:cs="Verdana"/>
          <w:sz w:val="18"/>
          <w:szCs w:val="18"/>
        </w:rPr>
        <w:t xml:space="preserve">Written by Mark </w:t>
      </w:r>
      <w:proofErr w:type="spellStart"/>
      <w:r>
        <w:rPr>
          <w:rFonts w:ascii="Verdana" w:eastAsia="Verdana" w:hAnsi="Verdana" w:cs="Verdana"/>
          <w:sz w:val="18"/>
          <w:szCs w:val="18"/>
        </w:rPr>
        <w:t>Levesley</w:t>
      </w:r>
      <w:proofErr w:type="spellEnd"/>
      <w:r>
        <w:rPr>
          <w:rFonts w:ascii="Verdana" w:eastAsia="Verdana" w:hAnsi="Verdana" w:cs="Verdana"/>
          <w:sz w:val="18"/>
          <w:szCs w:val="18"/>
        </w:rPr>
        <w:t xml:space="preserve">, Penny Johnson, Iain Brand, Nigel Saunders, John Ling and Steve </w:t>
      </w:r>
      <w:proofErr w:type="spellStart"/>
      <w:r>
        <w:rPr>
          <w:rFonts w:ascii="Verdana" w:eastAsia="Verdana" w:hAnsi="Verdana" w:cs="Verdana"/>
          <w:sz w:val="18"/>
          <w:szCs w:val="18"/>
        </w:rPr>
        <w:t>Gray</w:t>
      </w:r>
      <w:proofErr w:type="spellEnd"/>
      <w:r>
        <w:rPr>
          <w:rFonts w:ascii="Verdana" w:eastAsia="Verdana" w:hAnsi="Verdana" w:cs="Verdana"/>
          <w:sz w:val="18"/>
          <w:szCs w:val="18"/>
        </w:rPr>
        <w:t>.</w:t>
      </w:r>
    </w:p>
    <w:p w:rsidR="008744DA" w:rsidRDefault="008744DA"/>
    <w:p w:rsidR="008744DA" w:rsidRDefault="00171BDC" w:rsidP="00D25957">
      <w:r>
        <w:rPr>
          <w:rFonts w:ascii="Verdana" w:eastAsia="Verdana" w:hAnsi="Verdana" w:cs="Verdana"/>
          <w:sz w:val="18"/>
          <w:szCs w:val="18"/>
        </w:rPr>
        <w:t xml:space="preserve">Some content is adapted from existing material originally authored by Sue </w:t>
      </w:r>
      <w:proofErr w:type="spellStart"/>
      <w:r>
        <w:rPr>
          <w:rFonts w:ascii="Verdana" w:eastAsia="Verdana" w:hAnsi="Verdana" w:cs="Verdana"/>
          <w:sz w:val="18"/>
          <w:szCs w:val="18"/>
        </w:rPr>
        <w:t>Robilliard</w:t>
      </w:r>
      <w:proofErr w:type="spellEnd"/>
      <w:r>
        <w:rPr>
          <w:rFonts w:ascii="Verdana" w:eastAsia="Verdana" w:hAnsi="Verdana" w:cs="Verdana"/>
          <w:sz w:val="18"/>
          <w:szCs w:val="18"/>
        </w:rPr>
        <w:t>, Richard Grime and Peter Ellis. Used with permission.</w:t>
      </w:r>
    </w:p>
    <w:sectPr w:rsidR="008744DA">
      <w:headerReference w:type="default" r:id="rId7"/>
      <w:footerReference w:type="default" r:id="rId8"/>
      <w:headerReference w:type="first" r:id="rId9"/>
      <w:footerReference w:type="first" r:id="rId10"/>
      <w:pgSz w:w="16840" w:h="11900"/>
      <w:pgMar w:top="1418" w:right="1418"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5B8" w:rsidRDefault="007935B8">
      <w:r>
        <w:separator/>
      </w:r>
    </w:p>
  </w:endnote>
  <w:endnote w:type="continuationSeparator" w:id="0">
    <w:p w:rsidR="007935B8" w:rsidRDefault="0079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Nova Mono">
    <w:altName w:val="Times New Roman"/>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7DA" w:rsidRDefault="009A57DA">
    <w:pPr>
      <w:spacing w:after="567"/>
      <w:ind w:left="-57" w:right="-57"/>
    </w:pPr>
    <w:r>
      <w:rPr>
        <w:rFonts w:ascii="Verdana" w:eastAsia="Verdana" w:hAnsi="Verdana" w:cs="Verdana"/>
        <w:sz w:val="14"/>
        <w:szCs w:val="14"/>
      </w:rPr>
      <w:t>© Pearson Education Ltd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7DA" w:rsidRDefault="009A57DA">
    <w:pPr>
      <w:spacing w:after="567"/>
      <w:ind w:left="-57" w:right="-57"/>
    </w:pPr>
    <w:r>
      <w:rPr>
        <w:noProof/>
        <w:lang w:eastAsia="en-GB"/>
      </w:rPr>
      <w:drawing>
        <wp:inline distT="0" distB="0" distL="114300" distR="114300">
          <wp:extent cx="10177145" cy="504190"/>
          <wp:effectExtent l="0" t="0" r="0" b="0"/>
          <wp:docPr id="4" name="image07.png" descr="PearsoBluen A4 landscape top"/>
          <wp:cNvGraphicFramePr/>
          <a:graphic xmlns:a="http://schemas.openxmlformats.org/drawingml/2006/main">
            <a:graphicData uri="http://schemas.openxmlformats.org/drawingml/2006/picture">
              <pic:pic xmlns:pic="http://schemas.openxmlformats.org/drawingml/2006/picture">
                <pic:nvPicPr>
                  <pic:cNvPr id="0" name="image07.png" descr="PearsoBluen A4 landscape top"/>
                  <pic:cNvPicPr preferRelativeResize="0"/>
                </pic:nvPicPr>
                <pic:blipFill>
                  <a:blip r:embed="rId1"/>
                  <a:srcRect/>
                  <a:stretch>
                    <a:fillRect/>
                  </a:stretch>
                </pic:blipFill>
                <pic:spPr>
                  <a:xfrm>
                    <a:off x="0" y="0"/>
                    <a:ext cx="10177145" cy="504190"/>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5B8" w:rsidRDefault="007935B8">
      <w:r>
        <w:separator/>
      </w:r>
    </w:p>
  </w:footnote>
  <w:footnote w:type="continuationSeparator" w:id="0">
    <w:p w:rsidR="007935B8" w:rsidRDefault="00793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7DA" w:rsidRDefault="009A57DA">
    <w:pPr>
      <w:spacing w:before="260"/>
    </w:pPr>
    <w:r>
      <w:rPr>
        <w:rFonts w:ascii="Verdana" w:eastAsia="Verdana" w:hAnsi="Verdana" w:cs="Verdana"/>
        <w:b/>
        <w:color w:val="405E64"/>
        <w:sz w:val="19"/>
        <w:szCs w:val="19"/>
      </w:rPr>
      <w:t>Edexcel GCSE (9–1) in Chemistry scheme of work, 2 years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7DA" w:rsidRDefault="009A57DA">
    <w:pPr>
      <w:spacing w:before="567"/>
      <w:jc w:val="right"/>
    </w:pPr>
    <w:r>
      <w:rPr>
        <w:noProof/>
        <w:lang w:eastAsia="en-GB"/>
      </w:rPr>
      <w:drawing>
        <wp:anchor distT="0" distB="0" distL="114300" distR="114300" simplePos="0" relativeHeight="251658240" behindDoc="0" locked="0" layoutInCell="0" hidden="0" allowOverlap="0">
          <wp:simplePos x="0" y="0"/>
          <wp:positionH relativeFrom="margin">
            <wp:posOffset>7510144</wp:posOffset>
          </wp:positionH>
          <wp:positionV relativeFrom="paragraph">
            <wp:posOffset>-6349</wp:posOffset>
          </wp:positionV>
          <wp:extent cx="1562100" cy="281940"/>
          <wp:effectExtent l="0" t="0" r="0" b="0"/>
          <wp:wrapNone/>
          <wp:docPr id="2"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1"/>
                  <a:srcRect t="1334"/>
                  <a:stretch>
                    <a:fillRect/>
                  </a:stretch>
                </pic:blipFill>
                <pic:spPr>
                  <a:xfrm>
                    <a:off x="0" y="0"/>
                    <a:ext cx="1562100" cy="281940"/>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10CC6"/>
    <w:multiLevelType w:val="multilevel"/>
    <w:tmpl w:val="5F64DF7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E440018"/>
    <w:multiLevelType w:val="multilevel"/>
    <w:tmpl w:val="A3F099E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17DF0A80"/>
    <w:multiLevelType w:val="hybridMultilevel"/>
    <w:tmpl w:val="F9CA6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B60EE3"/>
    <w:multiLevelType w:val="multilevel"/>
    <w:tmpl w:val="A4306CF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1A6B397F"/>
    <w:multiLevelType w:val="multilevel"/>
    <w:tmpl w:val="F722737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1B011D20"/>
    <w:multiLevelType w:val="multilevel"/>
    <w:tmpl w:val="26DAE81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22AE170B"/>
    <w:multiLevelType w:val="multilevel"/>
    <w:tmpl w:val="85720C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23D02D6F"/>
    <w:multiLevelType w:val="multilevel"/>
    <w:tmpl w:val="94A86B7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15:restartNumberingAfterBreak="0">
    <w:nsid w:val="285C0173"/>
    <w:multiLevelType w:val="hybridMultilevel"/>
    <w:tmpl w:val="7EBA4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A9B2CC4"/>
    <w:multiLevelType w:val="multilevel"/>
    <w:tmpl w:val="509606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2BA6453C"/>
    <w:multiLevelType w:val="multilevel"/>
    <w:tmpl w:val="9E1E5DC2"/>
    <w:lvl w:ilvl="0">
      <w:start w:val="1"/>
      <w:numFmt w:val="bullet"/>
      <w:lvlText w:val="●"/>
      <w:lvlJc w:val="left"/>
      <w:pPr>
        <w:ind w:left="720" w:firstLine="360"/>
      </w:pPr>
      <w:rPr>
        <w:rFonts w:ascii="Arial" w:eastAsia="Arial" w:hAnsi="Arial" w:cs="Arial"/>
        <w:sz w:val="18"/>
        <w:szCs w:val="18"/>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C5911CE"/>
    <w:multiLevelType w:val="multilevel"/>
    <w:tmpl w:val="8E1A23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D054580"/>
    <w:multiLevelType w:val="multilevel"/>
    <w:tmpl w:val="B3BCD452"/>
    <w:lvl w:ilvl="0">
      <w:start w:val="1"/>
      <w:numFmt w:val="bullet"/>
      <w:lvlText w:val="●"/>
      <w:lvlJc w:val="left"/>
      <w:pPr>
        <w:ind w:left="720" w:firstLine="360"/>
      </w:pPr>
      <w:rPr>
        <w:rFonts w:ascii="Arial" w:eastAsia="Arial" w:hAnsi="Arial" w:cs="Arial"/>
        <w:sz w:val="18"/>
        <w:szCs w:val="18"/>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2E1D592B"/>
    <w:multiLevelType w:val="multilevel"/>
    <w:tmpl w:val="3B50DF64"/>
    <w:lvl w:ilvl="0">
      <w:start w:val="1"/>
      <w:numFmt w:val="bullet"/>
      <w:lvlText w:val="●"/>
      <w:lvlJc w:val="left"/>
      <w:pPr>
        <w:ind w:left="720" w:firstLine="360"/>
      </w:pPr>
      <w:rPr>
        <w:rFonts w:ascii="Arial" w:eastAsia="Arial" w:hAnsi="Arial" w:cs="Arial"/>
        <w:sz w:val="18"/>
        <w:szCs w:val="18"/>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15:restartNumberingAfterBreak="0">
    <w:nsid w:val="35634388"/>
    <w:multiLevelType w:val="hybridMultilevel"/>
    <w:tmpl w:val="FBE05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353647"/>
    <w:multiLevelType w:val="hybridMultilevel"/>
    <w:tmpl w:val="017C5D0A"/>
    <w:lvl w:ilvl="0" w:tplc="08090001">
      <w:start w:val="1"/>
      <w:numFmt w:val="bullet"/>
      <w:lvlText w:val=""/>
      <w:lvlJc w:val="left"/>
      <w:pPr>
        <w:tabs>
          <w:tab w:val="num" w:pos="1365"/>
        </w:tabs>
        <w:ind w:left="1365" w:hanging="360"/>
      </w:pPr>
      <w:rPr>
        <w:rFonts w:ascii="Symbol" w:hAnsi="Symbol" w:hint="default"/>
      </w:rPr>
    </w:lvl>
    <w:lvl w:ilvl="1" w:tplc="08090003">
      <w:start w:val="1"/>
      <w:numFmt w:val="bullet"/>
      <w:lvlText w:val="o"/>
      <w:lvlJc w:val="left"/>
      <w:pPr>
        <w:tabs>
          <w:tab w:val="num" w:pos="2085"/>
        </w:tabs>
        <w:ind w:left="2085" w:hanging="360"/>
      </w:pPr>
      <w:rPr>
        <w:rFonts w:ascii="Courier New" w:hAnsi="Courier New" w:cs="Times New Roman" w:hint="default"/>
      </w:rPr>
    </w:lvl>
    <w:lvl w:ilvl="2" w:tplc="08090005">
      <w:start w:val="1"/>
      <w:numFmt w:val="bullet"/>
      <w:lvlText w:val=""/>
      <w:lvlJc w:val="left"/>
      <w:pPr>
        <w:tabs>
          <w:tab w:val="num" w:pos="2805"/>
        </w:tabs>
        <w:ind w:left="2805" w:hanging="360"/>
      </w:pPr>
      <w:rPr>
        <w:rFonts w:ascii="Wingdings" w:hAnsi="Wingdings" w:hint="default"/>
      </w:rPr>
    </w:lvl>
    <w:lvl w:ilvl="3" w:tplc="08090001">
      <w:start w:val="1"/>
      <w:numFmt w:val="bullet"/>
      <w:lvlText w:val=""/>
      <w:lvlJc w:val="left"/>
      <w:pPr>
        <w:tabs>
          <w:tab w:val="num" w:pos="3525"/>
        </w:tabs>
        <w:ind w:left="3525" w:hanging="360"/>
      </w:pPr>
      <w:rPr>
        <w:rFonts w:ascii="Symbol" w:hAnsi="Symbol" w:hint="default"/>
      </w:rPr>
    </w:lvl>
    <w:lvl w:ilvl="4" w:tplc="08090003">
      <w:start w:val="1"/>
      <w:numFmt w:val="bullet"/>
      <w:lvlText w:val="o"/>
      <w:lvlJc w:val="left"/>
      <w:pPr>
        <w:tabs>
          <w:tab w:val="num" w:pos="4245"/>
        </w:tabs>
        <w:ind w:left="4245" w:hanging="360"/>
      </w:pPr>
      <w:rPr>
        <w:rFonts w:ascii="Courier New" w:hAnsi="Courier New" w:cs="Times New Roman" w:hint="default"/>
      </w:rPr>
    </w:lvl>
    <w:lvl w:ilvl="5" w:tplc="08090005">
      <w:start w:val="1"/>
      <w:numFmt w:val="bullet"/>
      <w:lvlText w:val=""/>
      <w:lvlJc w:val="left"/>
      <w:pPr>
        <w:tabs>
          <w:tab w:val="num" w:pos="4965"/>
        </w:tabs>
        <w:ind w:left="4965" w:hanging="360"/>
      </w:pPr>
      <w:rPr>
        <w:rFonts w:ascii="Wingdings" w:hAnsi="Wingdings" w:hint="default"/>
      </w:rPr>
    </w:lvl>
    <w:lvl w:ilvl="6" w:tplc="08090001">
      <w:start w:val="1"/>
      <w:numFmt w:val="bullet"/>
      <w:lvlText w:val=""/>
      <w:lvlJc w:val="left"/>
      <w:pPr>
        <w:tabs>
          <w:tab w:val="num" w:pos="5685"/>
        </w:tabs>
        <w:ind w:left="5685" w:hanging="360"/>
      </w:pPr>
      <w:rPr>
        <w:rFonts w:ascii="Symbol" w:hAnsi="Symbol" w:hint="default"/>
      </w:rPr>
    </w:lvl>
    <w:lvl w:ilvl="7" w:tplc="08090003">
      <w:start w:val="1"/>
      <w:numFmt w:val="bullet"/>
      <w:lvlText w:val="o"/>
      <w:lvlJc w:val="left"/>
      <w:pPr>
        <w:tabs>
          <w:tab w:val="num" w:pos="6405"/>
        </w:tabs>
        <w:ind w:left="6405" w:hanging="360"/>
      </w:pPr>
      <w:rPr>
        <w:rFonts w:ascii="Courier New" w:hAnsi="Courier New" w:cs="Times New Roman" w:hint="default"/>
      </w:rPr>
    </w:lvl>
    <w:lvl w:ilvl="8" w:tplc="08090005">
      <w:start w:val="1"/>
      <w:numFmt w:val="bullet"/>
      <w:lvlText w:val=""/>
      <w:lvlJc w:val="left"/>
      <w:pPr>
        <w:tabs>
          <w:tab w:val="num" w:pos="7125"/>
        </w:tabs>
        <w:ind w:left="7125" w:hanging="360"/>
      </w:pPr>
      <w:rPr>
        <w:rFonts w:ascii="Wingdings" w:hAnsi="Wingdings" w:hint="default"/>
      </w:rPr>
    </w:lvl>
  </w:abstractNum>
  <w:abstractNum w:abstractNumId="16" w15:restartNumberingAfterBreak="0">
    <w:nsid w:val="3E38395B"/>
    <w:multiLevelType w:val="multilevel"/>
    <w:tmpl w:val="33B6243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3F3A56D5"/>
    <w:multiLevelType w:val="multilevel"/>
    <w:tmpl w:val="60109F30"/>
    <w:lvl w:ilvl="0">
      <w:start w:val="1"/>
      <w:numFmt w:val="bullet"/>
      <w:lvlText w:val="●"/>
      <w:lvlJc w:val="left"/>
      <w:pPr>
        <w:ind w:left="720" w:firstLine="360"/>
      </w:pPr>
      <w:rPr>
        <w:rFonts w:ascii="Arial" w:eastAsia="Arial" w:hAnsi="Arial" w:cs="Arial"/>
        <w:sz w:val="18"/>
        <w:szCs w:val="18"/>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42F87119"/>
    <w:multiLevelType w:val="multilevel"/>
    <w:tmpl w:val="1CC87C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43530F2A"/>
    <w:multiLevelType w:val="multilevel"/>
    <w:tmpl w:val="F9282BA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477F05E9"/>
    <w:multiLevelType w:val="hybridMultilevel"/>
    <w:tmpl w:val="F418C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2234F2"/>
    <w:multiLevelType w:val="hybridMultilevel"/>
    <w:tmpl w:val="D542D488"/>
    <w:lvl w:ilvl="0" w:tplc="08090017">
      <w:start w:val="1"/>
      <w:numFmt w:val="lowerLetter"/>
      <w:lvlText w:val="%1)"/>
      <w:lvlJc w:val="left"/>
      <w:pPr>
        <w:ind w:left="891" w:hanging="360"/>
      </w:p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22" w15:restartNumberingAfterBreak="0">
    <w:nsid w:val="515C0CFC"/>
    <w:multiLevelType w:val="hybridMultilevel"/>
    <w:tmpl w:val="BD7CC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991E3E"/>
    <w:multiLevelType w:val="hybridMultilevel"/>
    <w:tmpl w:val="C4DCD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C37061"/>
    <w:multiLevelType w:val="multilevel"/>
    <w:tmpl w:val="2774DEF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591E2143"/>
    <w:multiLevelType w:val="multilevel"/>
    <w:tmpl w:val="6BA658A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5D4C71B6"/>
    <w:multiLevelType w:val="multilevel"/>
    <w:tmpl w:val="62CCC1F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7" w15:restartNumberingAfterBreak="0">
    <w:nsid w:val="5E231D8A"/>
    <w:multiLevelType w:val="hybridMultilevel"/>
    <w:tmpl w:val="D526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8E4319"/>
    <w:multiLevelType w:val="hybridMultilevel"/>
    <w:tmpl w:val="A0148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BD4162"/>
    <w:multiLevelType w:val="hybridMultilevel"/>
    <w:tmpl w:val="AA80A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9D4919"/>
    <w:multiLevelType w:val="multilevel"/>
    <w:tmpl w:val="0C22C8C2"/>
    <w:lvl w:ilvl="0">
      <w:start w:val="1"/>
      <w:numFmt w:val="upperLetter"/>
      <w:lvlText w:val="%1."/>
      <w:lvlJc w:val="left"/>
      <w:pPr>
        <w:ind w:left="360" w:firstLine="0"/>
      </w:p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31" w15:restartNumberingAfterBreak="0">
    <w:nsid w:val="7C6F716B"/>
    <w:multiLevelType w:val="hybridMultilevel"/>
    <w:tmpl w:val="B3E26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C6B44"/>
    <w:multiLevelType w:val="hybridMultilevel"/>
    <w:tmpl w:val="BFBE7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25"/>
  </w:num>
  <w:num w:numId="4">
    <w:abstractNumId w:val="18"/>
  </w:num>
  <w:num w:numId="5">
    <w:abstractNumId w:val="9"/>
  </w:num>
  <w:num w:numId="6">
    <w:abstractNumId w:val="24"/>
  </w:num>
  <w:num w:numId="7">
    <w:abstractNumId w:val="11"/>
  </w:num>
  <w:num w:numId="8">
    <w:abstractNumId w:val="4"/>
  </w:num>
  <w:num w:numId="9">
    <w:abstractNumId w:val="19"/>
  </w:num>
  <w:num w:numId="10">
    <w:abstractNumId w:val="5"/>
  </w:num>
  <w:num w:numId="11">
    <w:abstractNumId w:val="0"/>
  </w:num>
  <w:num w:numId="12">
    <w:abstractNumId w:val="30"/>
  </w:num>
  <w:num w:numId="13">
    <w:abstractNumId w:val="16"/>
  </w:num>
  <w:num w:numId="14">
    <w:abstractNumId w:val="1"/>
  </w:num>
  <w:num w:numId="15">
    <w:abstractNumId w:val="26"/>
  </w:num>
  <w:num w:numId="16">
    <w:abstractNumId w:val="6"/>
  </w:num>
  <w:num w:numId="17">
    <w:abstractNumId w:val="7"/>
  </w:num>
  <w:num w:numId="18">
    <w:abstractNumId w:val="15"/>
  </w:num>
  <w:num w:numId="19">
    <w:abstractNumId w:val="10"/>
  </w:num>
  <w:num w:numId="20">
    <w:abstractNumId w:val="29"/>
  </w:num>
  <w:num w:numId="21">
    <w:abstractNumId w:val="13"/>
  </w:num>
  <w:num w:numId="22">
    <w:abstractNumId w:val="14"/>
  </w:num>
  <w:num w:numId="23">
    <w:abstractNumId w:val="17"/>
  </w:num>
  <w:num w:numId="24">
    <w:abstractNumId w:val="27"/>
  </w:num>
  <w:num w:numId="25">
    <w:abstractNumId w:val="22"/>
  </w:num>
  <w:num w:numId="26">
    <w:abstractNumId w:val="28"/>
  </w:num>
  <w:num w:numId="27">
    <w:abstractNumId w:val="2"/>
  </w:num>
  <w:num w:numId="28">
    <w:abstractNumId w:val="32"/>
  </w:num>
  <w:num w:numId="29">
    <w:abstractNumId w:val="20"/>
  </w:num>
  <w:num w:numId="30">
    <w:abstractNumId w:val="21"/>
  </w:num>
  <w:num w:numId="31">
    <w:abstractNumId w:val="31"/>
  </w:num>
  <w:num w:numId="32">
    <w:abstractNumId w:val="8"/>
  </w:num>
  <w:num w:numId="33">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4DA"/>
    <w:rsid w:val="00070189"/>
    <w:rsid w:val="000D1106"/>
    <w:rsid w:val="000D6EE3"/>
    <w:rsid w:val="000E7C42"/>
    <w:rsid w:val="00155EBE"/>
    <w:rsid w:val="00171BDC"/>
    <w:rsid w:val="001B0EE2"/>
    <w:rsid w:val="001C5BBB"/>
    <w:rsid w:val="00200F1D"/>
    <w:rsid w:val="0027345E"/>
    <w:rsid w:val="002D26E5"/>
    <w:rsid w:val="00403F49"/>
    <w:rsid w:val="00413F82"/>
    <w:rsid w:val="004842FA"/>
    <w:rsid w:val="004B1F6F"/>
    <w:rsid w:val="00512002"/>
    <w:rsid w:val="005D40C9"/>
    <w:rsid w:val="0063520F"/>
    <w:rsid w:val="00640CB1"/>
    <w:rsid w:val="006D560B"/>
    <w:rsid w:val="006E2C89"/>
    <w:rsid w:val="00702373"/>
    <w:rsid w:val="0076768E"/>
    <w:rsid w:val="007723A4"/>
    <w:rsid w:val="007935B8"/>
    <w:rsid w:val="007A7D96"/>
    <w:rsid w:val="007C7D67"/>
    <w:rsid w:val="00840E63"/>
    <w:rsid w:val="00854CAB"/>
    <w:rsid w:val="008744DA"/>
    <w:rsid w:val="008849E2"/>
    <w:rsid w:val="008E1A41"/>
    <w:rsid w:val="0090476E"/>
    <w:rsid w:val="00911159"/>
    <w:rsid w:val="009A57DA"/>
    <w:rsid w:val="00A13810"/>
    <w:rsid w:val="00A939E6"/>
    <w:rsid w:val="00A95DE7"/>
    <w:rsid w:val="00AA75A8"/>
    <w:rsid w:val="00AB2337"/>
    <w:rsid w:val="00AC7184"/>
    <w:rsid w:val="00AD1016"/>
    <w:rsid w:val="00B062F5"/>
    <w:rsid w:val="00BF418C"/>
    <w:rsid w:val="00CA451A"/>
    <w:rsid w:val="00CA5039"/>
    <w:rsid w:val="00CC6871"/>
    <w:rsid w:val="00CF0BA5"/>
    <w:rsid w:val="00D25957"/>
    <w:rsid w:val="00D33B06"/>
    <w:rsid w:val="00D55923"/>
    <w:rsid w:val="00D60450"/>
    <w:rsid w:val="00D616DB"/>
    <w:rsid w:val="00D662EF"/>
    <w:rsid w:val="00DE5EE1"/>
    <w:rsid w:val="00E959E1"/>
    <w:rsid w:val="00EF5261"/>
    <w:rsid w:val="00F0520C"/>
    <w:rsid w:val="00F53F6F"/>
    <w:rsid w:val="00F72DE2"/>
    <w:rsid w:val="00FA297C"/>
    <w:rsid w:val="00FA7F84"/>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E2878D-E8D0-425C-BF4C-6D2B0C1D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GB"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after="200" w:line="276" w:lineRule="auto"/>
    </w:pPr>
    <w:rPr>
      <w:rFonts w:ascii="Trebuchet MS" w:eastAsia="Trebuchet MS" w:hAnsi="Trebuchet MS" w:cs="Trebuchet MS"/>
      <w:i/>
      <w:color w:val="666666"/>
      <w:sz w:val="26"/>
      <w:szCs w:val="26"/>
    </w:rPr>
  </w:style>
  <w:style w:type="table" w:customStyle="1" w:styleId="a">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0">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1">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2">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3">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4">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5">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6">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7">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8">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9">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a">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b">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c">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d">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e">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0">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1">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2">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3">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4">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5">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6">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7">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8">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9">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a">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b">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c">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d">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e">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0">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1">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2">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3">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4">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5">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6">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7">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8">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9">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a">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b">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c">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d">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e">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0">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1">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2">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3">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4">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5">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6">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7">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8">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9">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a">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b">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c">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d">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e">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0">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1">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2">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3">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4">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5">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6">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7">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8">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9">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a">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b">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c">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d">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e">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f">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f0">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f1">
    <w:basedOn w:val="TableNormal"/>
    <w:pPr>
      <w:contextualSpacing/>
    </w:pPr>
    <w:rPr>
      <w:rFonts w:ascii="Arial" w:eastAsia="Arial" w:hAnsi="Arial" w:cs="Arial"/>
    </w:rPr>
    <w:tblPr>
      <w:tblStyleRowBandSize w:val="1"/>
      <w:tblStyleColBandSize w:val="1"/>
      <w:tblCellMar>
        <w:left w:w="115" w:type="dxa"/>
        <w:right w:w="115" w:type="dxa"/>
      </w:tblCellMar>
    </w:tblPr>
  </w:style>
  <w:style w:type="table" w:customStyle="1" w:styleId="afffff2">
    <w:basedOn w:val="TableNormal"/>
    <w:pPr>
      <w:contextualSpacing/>
    </w:pPr>
    <w:rPr>
      <w:rFonts w:ascii="Arial" w:eastAsia="Arial" w:hAnsi="Arial" w:cs="Arial"/>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FA297C"/>
    <w:rPr>
      <w:rFonts w:ascii="Tahoma" w:hAnsi="Tahoma" w:cs="Tahoma"/>
      <w:sz w:val="16"/>
      <w:szCs w:val="16"/>
    </w:rPr>
  </w:style>
  <w:style w:type="character" w:customStyle="1" w:styleId="BalloonTextChar">
    <w:name w:val="Balloon Text Char"/>
    <w:basedOn w:val="DefaultParagraphFont"/>
    <w:link w:val="BalloonText"/>
    <w:uiPriority w:val="99"/>
    <w:semiHidden/>
    <w:rsid w:val="00FA297C"/>
    <w:rPr>
      <w:rFonts w:ascii="Tahoma" w:hAnsi="Tahoma" w:cs="Tahoma"/>
      <w:sz w:val="16"/>
      <w:szCs w:val="16"/>
    </w:rPr>
  </w:style>
  <w:style w:type="character" w:styleId="CommentReference">
    <w:name w:val="annotation reference"/>
    <w:basedOn w:val="DefaultParagraphFont"/>
    <w:uiPriority w:val="99"/>
    <w:semiHidden/>
    <w:unhideWhenUsed/>
    <w:rsid w:val="00AB2337"/>
    <w:rPr>
      <w:sz w:val="16"/>
      <w:szCs w:val="16"/>
    </w:rPr>
  </w:style>
  <w:style w:type="paragraph" w:styleId="CommentText">
    <w:name w:val="annotation text"/>
    <w:basedOn w:val="Normal"/>
    <w:link w:val="CommentTextChar"/>
    <w:uiPriority w:val="99"/>
    <w:semiHidden/>
    <w:unhideWhenUsed/>
    <w:rsid w:val="00AB2337"/>
    <w:rPr>
      <w:sz w:val="20"/>
      <w:szCs w:val="20"/>
    </w:rPr>
  </w:style>
  <w:style w:type="character" w:customStyle="1" w:styleId="CommentTextChar">
    <w:name w:val="Comment Text Char"/>
    <w:basedOn w:val="DefaultParagraphFont"/>
    <w:link w:val="CommentText"/>
    <w:uiPriority w:val="99"/>
    <w:semiHidden/>
    <w:rsid w:val="00AB2337"/>
    <w:rPr>
      <w:sz w:val="20"/>
      <w:szCs w:val="20"/>
    </w:rPr>
  </w:style>
  <w:style w:type="paragraph" w:styleId="CommentSubject">
    <w:name w:val="annotation subject"/>
    <w:basedOn w:val="CommentText"/>
    <w:next w:val="CommentText"/>
    <w:link w:val="CommentSubjectChar"/>
    <w:uiPriority w:val="99"/>
    <w:semiHidden/>
    <w:unhideWhenUsed/>
    <w:rsid w:val="00AB2337"/>
    <w:rPr>
      <w:b/>
      <w:bCs/>
    </w:rPr>
  </w:style>
  <w:style w:type="character" w:customStyle="1" w:styleId="CommentSubjectChar">
    <w:name w:val="Comment Subject Char"/>
    <w:basedOn w:val="CommentTextChar"/>
    <w:link w:val="CommentSubject"/>
    <w:uiPriority w:val="99"/>
    <w:semiHidden/>
    <w:rsid w:val="00AB2337"/>
    <w:rPr>
      <w:b/>
      <w:bCs/>
      <w:sz w:val="20"/>
      <w:szCs w:val="20"/>
    </w:rPr>
  </w:style>
  <w:style w:type="paragraph" w:styleId="Header">
    <w:name w:val="header"/>
    <w:basedOn w:val="Normal"/>
    <w:link w:val="HeaderChar"/>
    <w:uiPriority w:val="99"/>
    <w:unhideWhenUsed/>
    <w:rsid w:val="00AD1016"/>
    <w:pPr>
      <w:tabs>
        <w:tab w:val="center" w:pos="4513"/>
        <w:tab w:val="right" w:pos="9026"/>
      </w:tabs>
    </w:pPr>
  </w:style>
  <w:style w:type="character" w:customStyle="1" w:styleId="HeaderChar">
    <w:name w:val="Header Char"/>
    <w:basedOn w:val="DefaultParagraphFont"/>
    <w:link w:val="Header"/>
    <w:uiPriority w:val="99"/>
    <w:rsid w:val="00AD1016"/>
  </w:style>
  <w:style w:type="paragraph" w:styleId="Footer">
    <w:name w:val="footer"/>
    <w:basedOn w:val="Normal"/>
    <w:link w:val="FooterChar"/>
    <w:uiPriority w:val="99"/>
    <w:unhideWhenUsed/>
    <w:rsid w:val="00AD1016"/>
    <w:pPr>
      <w:tabs>
        <w:tab w:val="center" w:pos="4513"/>
        <w:tab w:val="right" w:pos="9026"/>
      </w:tabs>
    </w:pPr>
  </w:style>
  <w:style w:type="character" w:customStyle="1" w:styleId="FooterChar">
    <w:name w:val="Footer Char"/>
    <w:basedOn w:val="DefaultParagraphFont"/>
    <w:link w:val="Footer"/>
    <w:uiPriority w:val="99"/>
    <w:rsid w:val="00AD1016"/>
  </w:style>
  <w:style w:type="paragraph" w:customStyle="1" w:styleId="Unithead">
    <w:name w:val="Unit head"/>
    <w:next w:val="Normal"/>
    <w:qFormat/>
    <w:rsid w:val="009A57DA"/>
    <w:pPr>
      <w:pBdr>
        <w:top w:val="single" w:sz="8" w:space="2" w:color="827B72"/>
        <w:bottom w:val="single" w:sz="8" w:space="2" w:color="827B72"/>
      </w:pBdr>
      <w:spacing w:after="360" w:line="440" w:lineRule="exact"/>
      <w:ind w:left="28" w:right="284"/>
    </w:pPr>
    <w:rPr>
      <w:rFonts w:ascii="Verdana" w:hAnsi="Verdana"/>
      <w:b/>
      <w:color w:val="405E64"/>
      <w:sz w:val="40"/>
      <w:szCs w:val="50"/>
      <w:lang w:eastAsia="en-GB"/>
    </w:rPr>
  </w:style>
  <w:style w:type="paragraph" w:customStyle="1" w:styleId="text">
    <w:name w:val="text"/>
    <w:link w:val="textChar"/>
    <w:uiPriority w:val="99"/>
    <w:qFormat/>
    <w:rsid w:val="009A57DA"/>
    <w:pPr>
      <w:spacing w:before="80" w:after="60" w:line="240" w:lineRule="atLeast"/>
      <w:ind w:left="567"/>
    </w:pPr>
    <w:rPr>
      <w:rFonts w:ascii="Verdana" w:hAnsi="Verdana" w:cs="Arial"/>
      <w:color w:val="auto"/>
      <w:sz w:val="20"/>
      <w:lang w:eastAsia="en-US"/>
    </w:rPr>
  </w:style>
  <w:style w:type="character" w:customStyle="1" w:styleId="textChar">
    <w:name w:val="text Char"/>
    <w:link w:val="text"/>
    <w:uiPriority w:val="99"/>
    <w:locked/>
    <w:rsid w:val="009A57DA"/>
    <w:rPr>
      <w:rFonts w:ascii="Verdana" w:hAnsi="Verdana" w:cs="Arial"/>
      <w:color w:val="auto"/>
      <w:sz w:val="20"/>
      <w:lang w:eastAsia="en-US"/>
    </w:rPr>
  </w:style>
  <w:style w:type="paragraph" w:customStyle="1" w:styleId="BodyText1">
    <w:name w:val="Body Text1"/>
    <w:qFormat/>
    <w:rsid w:val="009A57DA"/>
    <w:pPr>
      <w:spacing w:before="80" w:after="60" w:line="240" w:lineRule="atLeast"/>
      <w:ind w:right="851"/>
    </w:pPr>
    <w:rPr>
      <w:rFonts w:ascii="Verdana" w:hAnsi="Verdana" w:cs="Arial"/>
      <w:color w:val="auto"/>
      <w:sz w:val="20"/>
      <w:lang w:eastAsia="en-US"/>
    </w:rPr>
  </w:style>
  <w:style w:type="paragraph" w:styleId="ListParagraph">
    <w:name w:val="List Paragraph"/>
    <w:basedOn w:val="Normal"/>
    <w:uiPriority w:val="34"/>
    <w:qFormat/>
    <w:rsid w:val="00AA75A8"/>
    <w:pPr>
      <w:spacing w:after="160" w:line="259" w:lineRule="auto"/>
      <w:ind w:left="720"/>
      <w:contextualSpacing/>
    </w:pPr>
    <w:rPr>
      <w:rFonts w:asciiTheme="minorHAnsi" w:eastAsiaTheme="minorEastAsia" w:hAnsiTheme="minorHAnsi" w:cstheme="minorBidi"/>
      <w:color w:val="auto"/>
      <w:sz w:val="22"/>
      <w:szCs w:val="22"/>
    </w:rPr>
  </w:style>
  <w:style w:type="paragraph" w:customStyle="1" w:styleId="Default">
    <w:name w:val="Default"/>
    <w:rsid w:val="00AA75A8"/>
    <w:pPr>
      <w:autoSpaceDE w:val="0"/>
      <w:autoSpaceDN w:val="0"/>
      <w:adjustRightInd w:val="0"/>
    </w:pPr>
    <w:rPr>
      <w:rFonts w:ascii="Arial" w:hAnsi="Arial" w:cs="Arial"/>
      <w:lang w:eastAsia="en-GB"/>
    </w:rPr>
  </w:style>
  <w:style w:type="table" w:styleId="TableGrid">
    <w:name w:val="Table Grid"/>
    <w:basedOn w:val="TableNormal"/>
    <w:uiPriority w:val="39"/>
    <w:rsid w:val="000D6EE3"/>
    <w:rPr>
      <w:rFonts w:ascii="Arial" w:hAnsi="Arial"/>
      <w:color w:val="auto"/>
      <w:sz w:val="20"/>
      <w:szCs w:val="20"/>
      <w:lang w:eastAsia="en-GB"/>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link w:val="BodytextChar"/>
    <w:qFormat/>
    <w:rsid w:val="007A7D96"/>
    <w:pPr>
      <w:spacing w:before="120" w:after="120" w:line="240" w:lineRule="atLeast"/>
    </w:pPr>
    <w:rPr>
      <w:rFonts w:ascii="Arial" w:hAnsi="Arial" w:cs="Arial"/>
      <w:color w:val="auto"/>
      <w:sz w:val="20"/>
      <w:lang w:eastAsia="en-US"/>
    </w:rPr>
  </w:style>
  <w:style w:type="character" w:customStyle="1" w:styleId="BodytextChar">
    <w:name w:val="Body text Char"/>
    <w:link w:val="BodyText2"/>
    <w:rsid w:val="007A7D96"/>
    <w:rPr>
      <w:rFonts w:ascii="Arial" w:hAnsi="Arial" w:cs="Arial"/>
      <w:color w:val="aut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682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85</Pages>
  <Words>20501</Words>
  <Characters>116857</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137084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Chowns, Lucy</dc:creator>
  <cp:lastModifiedBy>Nathwani, Henna</cp:lastModifiedBy>
  <cp:revision>9</cp:revision>
  <dcterms:created xsi:type="dcterms:W3CDTF">2016-07-08T12:27:00Z</dcterms:created>
  <dcterms:modified xsi:type="dcterms:W3CDTF">2016-11-01T13:29:00Z</dcterms:modified>
</cp:coreProperties>
</file>